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0DAE" w:rsidRDefault="005E0DAE">
      <w:pPr>
        <w:spacing w:line="288" w:lineRule="auto"/>
        <w:jc w:val="center"/>
      </w:pPr>
    </w:p>
    <w:p w:rsidR="005E0DAE" w:rsidRDefault="005E0DAE">
      <w:pPr>
        <w:spacing w:line="288" w:lineRule="auto"/>
        <w:jc w:val="center"/>
      </w:pPr>
    </w:p>
    <w:p w:rsidR="005E0DAE" w:rsidRDefault="005E0DAE">
      <w:pPr>
        <w:spacing w:line="288" w:lineRule="auto"/>
        <w:jc w:val="center"/>
      </w:pPr>
    </w:p>
    <w:p w:rsidR="005E0DAE" w:rsidRDefault="00EF6D8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4560" cy="991235"/>
                <wp:effectExtent l="0" t="0" r="0" b="0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760" cy="9907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  <w:p w:rsidR="005E0DAE" w:rsidRDefault="005E0DAE">
                            <w:pPr>
                              <w:overflowPunct w:val="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0pt;margin-top:0pt;width:72.7pt;height:77.95pt;mso-position-horizontal-relative:char" type="shapetype_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</w:txbxContent>
                </v:textbox>
                <w10:wrap type="square"/>
                <v:imagedata r:id="rId7" o:detectmouseclick="t"/>
                <v:stroke color="#3465a4" joinstyle="round" endcap="flat"/>
              </v:shape>
            </w:pict>
          </mc:Fallback>
        </mc:AlternateContent>
      </w:r>
    </w:p>
    <w:p w:rsidR="005E0DAE" w:rsidRDefault="00EF6D84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5E0DAE" w:rsidRDefault="00EF6D84">
      <w:pPr>
        <w:pStyle w:val="1"/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E0DAE" w:rsidRDefault="005E0DAE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5E0DAE" w:rsidRDefault="00EF6D84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3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2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 w:rsidR="005E0DAE" w:rsidRDefault="00EF6D8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E0DAE" w:rsidRDefault="005E0DA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E0DAE" w:rsidRDefault="005E0DA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E0DAE" w:rsidRDefault="00EF6D84">
      <w:pPr>
        <w:tabs>
          <w:tab w:val="left" w:pos="0"/>
        </w:tabs>
        <w:jc w:val="both"/>
      </w:pPr>
      <w:r>
        <w:rPr>
          <w:sz w:val="28"/>
          <w:szCs w:val="28"/>
        </w:rPr>
        <w:t xml:space="preserve">  25 августа</w:t>
      </w:r>
      <w:r>
        <w:rPr>
          <w:sz w:val="28"/>
          <w:szCs w:val="28"/>
        </w:rPr>
        <w:t xml:space="preserve"> 2021 г.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379-п</w:t>
      </w:r>
    </w:p>
    <w:p w:rsidR="005E0DAE" w:rsidRDefault="005E0DAE">
      <w:pPr>
        <w:tabs>
          <w:tab w:val="left" w:pos="709"/>
        </w:tabs>
        <w:jc w:val="both"/>
        <w:rPr>
          <w:sz w:val="28"/>
          <w:szCs w:val="28"/>
        </w:rPr>
      </w:pPr>
    </w:p>
    <w:p w:rsidR="005E0DAE" w:rsidRDefault="00EF6D84">
      <w:pPr>
        <w:jc w:val="center"/>
      </w:pPr>
      <w:r>
        <w:rPr>
          <w:sz w:val="28"/>
          <w:szCs w:val="28"/>
        </w:rPr>
        <w:t xml:space="preserve">О проведении общественных обсуждений по проекту правил землепользования и застройки муниципального образования — </w:t>
      </w:r>
      <w:proofErr w:type="spellStart"/>
      <w:r>
        <w:rPr>
          <w:sz w:val="28"/>
          <w:szCs w:val="28"/>
          <w:lang w:eastAsia="ar-SA"/>
        </w:rPr>
        <w:t>Ш</w:t>
      </w:r>
      <w:r>
        <w:rPr>
          <w:sz w:val="28"/>
          <w:szCs w:val="28"/>
          <w:lang w:eastAsia="ar-SA"/>
        </w:rPr>
        <w:t>ацкое</w:t>
      </w:r>
      <w:proofErr w:type="spellEnd"/>
      <w:r>
        <w:rPr>
          <w:sz w:val="28"/>
          <w:szCs w:val="28"/>
          <w:lang w:eastAsia="ar-SA"/>
        </w:rPr>
        <w:t xml:space="preserve"> городское поселение </w:t>
      </w:r>
      <w:proofErr w:type="spellStart"/>
      <w:r>
        <w:rPr>
          <w:sz w:val="28"/>
          <w:szCs w:val="28"/>
          <w:lang w:eastAsia="ar-SA"/>
        </w:rPr>
        <w:t>Шацкого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5E0DAE" w:rsidRDefault="005E0DAE">
      <w:pPr>
        <w:jc w:val="both"/>
        <w:rPr>
          <w:sz w:val="28"/>
          <w:szCs w:val="28"/>
        </w:rPr>
      </w:pPr>
    </w:p>
    <w:p w:rsidR="005E0DAE" w:rsidRDefault="00EF6D84">
      <w:pPr>
        <w:jc w:val="both"/>
      </w:pPr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3685" cy="203835"/>
                <wp:effectExtent l="0" t="0" r="0" b="0"/>
                <wp:wrapNone/>
                <wp:docPr id="4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20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1" stroked="f" style="position:absolute;margin-left:227.5pt;margin-top:143pt;width:21.45pt;height:15.95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  <w:proofErr w:type="gramStart"/>
      <w:r>
        <w:rPr>
          <w:sz w:val="28"/>
          <w:szCs w:val="28"/>
        </w:rPr>
        <w:t xml:space="preserve">На основании статьи 33 Градостроительного кодекса Российской </w:t>
      </w:r>
      <w:r>
        <w:rPr>
          <w:sz w:val="28"/>
          <w:szCs w:val="28"/>
        </w:rPr>
        <w:t>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</w:t>
      </w:r>
      <w:r>
        <w:rPr>
          <w:sz w:val="28"/>
          <w:szCs w:val="28"/>
        </w:rPr>
        <w:t>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застройке Ря</w:t>
      </w:r>
      <w:r>
        <w:rPr>
          <w:sz w:val="28"/>
          <w:szCs w:val="28"/>
        </w:rPr>
        <w:t xml:space="preserve">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</w:t>
      </w:r>
      <w:r>
        <w:rPr>
          <w:sz w:val="28"/>
          <w:szCs w:val="28"/>
        </w:rPr>
        <w:t>авлении архитектуры и градостроительства Рязанской области», приказом главного управления архитектуры и градостроительства Рязанской области</w:t>
      </w:r>
      <w:r>
        <w:rPr>
          <w:sz w:val="28"/>
          <w:szCs w:val="28"/>
        </w:rPr>
        <w:br/>
        <w:t>от 18.08.2021 № 36-ОК «О направлении работника</w:t>
      </w:r>
      <w:r>
        <w:rPr>
          <w:sz w:val="28"/>
          <w:szCs w:val="28"/>
        </w:rPr>
        <w:br/>
        <w:t>в командировку», главное управление архитектуры и градостроительства</w:t>
      </w:r>
      <w:r>
        <w:rPr>
          <w:sz w:val="28"/>
          <w:szCs w:val="28"/>
        </w:rPr>
        <w:t xml:space="preserve"> Рязанской области ПОСТАНОВЛЯЕТ:</w:t>
      </w:r>
      <w:proofErr w:type="gramEnd"/>
    </w:p>
    <w:p w:rsidR="005E0DAE" w:rsidRDefault="00EF6D84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sz w:val="28"/>
          <w:szCs w:val="28"/>
        </w:rPr>
        <w:t>по проекту правил землепользования и застройки муниципаль</w:t>
      </w:r>
      <w:r>
        <w:rPr>
          <w:sz w:val="28"/>
          <w:szCs w:val="28"/>
        </w:rPr>
        <w:t xml:space="preserve">ного образования — </w:t>
      </w:r>
      <w:proofErr w:type="spellStart"/>
      <w:r>
        <w:rPr>
          <w:sz w:val="28"/>
          <w:szCs w:val="28"/>
          <w:lang w:eastAsia="ar-SA"/>
        </w:rPr>
        <w:t>Ш</w:t>
      </w:r>
      <w:r>
        <w:rPr>
          <w:sz w:val="28"/>
          <w:szCs w:val="28"/>
          <w:lang w:eastAsia="ar-SA"/>
        </w:rPr>
        <w:t>ацкое</w:t>
      </w:r>
      <w:proofErr w:type="spellEnd"/>
      <w:r>
        <w:rPr>
          <w:sz w:val="28"/>
          <w:szCs w:val="28"/>
          <w:lang w:eastAsia="ar-SA"/>
        </w:rPr>
        <w:t xml:space="preserve"> городское поселение </w:t>
      </w:r>
      <w:proofErr w:type="spellStart"/>
      <w:r>
        <w:rPr>
          <w:sz w:val="28"/>
          <w:szCs w:val="28"/>
          <w:lang w:eastAsia="ar-SA"/>
        </w:rPr>
        <w:t>Шацкого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5E0DAE" w:rsidRDefault="00EF6D84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</w:t>
      </w:r>
      <w:r>
        <w:rPr>
          <w:sz w:val="28"/>
          <w:szCs w:val="28"/>
        </w:rPr>
        <w:t>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официальном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5E0DAE" w:rsidRDefault="005E0DAE">
      <w:pPr>
        <w:ind w:right="227" w:firstLine="737"/>
        <w:jc w:val="both"/>
        <w:rPr>
          <w:sz w:val="28"/>
          <w:szCs w:val="28"/>
        </w:rPr>
      </w:pPr>
    </w:p>
    <w:p w:rsidR="005E0DAE" w:rsidRDefault="005E0DAE">
      <w:pPr>
        <w:ind w:right="227" w:firstLine="737"/>
        <w:jc w:val="both"/>
        <w:rPr>
          <w:sz w:val="28"/>
          <w:szCs w:val="28"/>
        </w:rPr>
      </w:pPr>
    </w:p>
    <w:p w:rsidR="005E0DAE" w:rsidRDefault="005E0DAE">
      <w:pPr>
        <w:ind w:right="227" w:firstLine="737"/>
        <w:jc w:val="both"/>
        <w:rPr>
          <w:sz w:val="28"/>
          <w:szCs w:val="28"/>
        </w:rPr>
      </w:pPr>
    </w:p>
    <w:p w:rsidR="005E0DAE" w:rsidRDefault="005E0DAE">
      <w:pPr>
        <w:ind w:right="227" w:firstLine="737"/>
        <w:jc w:val="both"/>
        <w:rPr>
          <w:sz w:val="28"/>
          <w:szCs w:val="28"/>
        </w:rPr>
      </w:pPr>
    </w:p>
    <w:p w:rsidR="005E0DAE" w:rsidRDefault="00EF6D84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5E0DAE" w:rsidRDefault="005E0DAE">
      <w:pPr>
        <w:ind w:right="227" w:firstLine="4762"/>
        <w:jc w:val="both"/>
        <w:rPr>
          <w:sz w:val="28"/>
          <w:szCs w:val="28"/>
        </w:rPr>
      </w:pPr>
    </w:p>
    <w:p w:rsidR="005E0DAE" w:rsidRDefault="00EF6D84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</w:t>
      </w:r>
      <w:r>
        <w:rPr>
          <w:sz w:val="28"/>
          <w:szCs w:val="28"/>
        </w:rPr>
        <w:t>достроительного развития Рязанской области»:</w:t>
      </w:r>
    </w:p>
    <w:p w:rsidR="005E0DAE" w:rsidRDefault="00EF6D84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5E0DAE" w:rsidRDefault="00EF6D84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Шацкий</w:t>
      </w:r>
      <w:proofErr w:type="spellEnd"/>
      <w:r>
        <w:rPr>
          <w:sz w:val="28"/>
          <w:szCs w:val="28"/>
        </w:rPr>
        <w:t xml:space="preserve"> муници</w:t>
      </w:r>
      <w:r>
        <w:rPr>
          <w:sz w:val="28"/>
          <w:szCs w:val="28"/>
        </w:rPr>
        <w:t>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  <w:lang w:eastAsia="ar-SA"/>
        </w:rPr>
        <w:t>Шацкое</w:t>
      </w:r>
      <w:proofErr w:type="spellEnd"/>
      <w:r>
        <w:rPr>
          <w:sz w:val="28"/>
          <w:szCs w:val="28"/>
          <w:lang w:eastAsia="ar-SA"/>
        </w:rPr>
        <w:t xml:space="preserve"> городское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Шацкого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5E0DAE" w:rsidRDefault="00EF6D84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5E0DAE" w:rsidRDefault="005E0DAE">
      <w:pPr>
        <w:jc w:val="both"/>
        <w:rPr>
          <w:sz w:val="28"/>
          <w:szCs w:val="28"/>
        </w:rPr>
      </w:pPr>
    </w:p>
    <w:p w:rsidR="005E0DAE" w:rsidRDefault="005E0DAE">
      <w:pPr>
        <w:jc w:val="both"/>
        <w:rPr>
          <w:sz w:val="28"/>
          <w:szCs w:val="28"/>
        </w:rPr>
      </w:pPr>
    </w:p>
    <w:p w:rsidR="005E0DAE" w:rsidRDefault="005E0DAE">
      <w:pPr>
        <w:jc w:val="both"/>
        <w:rPr>
          <w:sz w:val="28"/>
          <w:szCs w:val="28"/>
        </w:rPr>
      </w:pPr>
    </w:p>
    <w:p w:rsidR="005E0DAE" w:rsidRDefault="00EF6D84">
      <w:pPr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О.М. </w:t>
      </w:r>
      <w:proofErr w:type="spellStart"/>
      <w:r>
        <w:rPr>
          <w:sz w:val="28"/>
          <w:szCs w:val="28"/>
        </w:rPr>
        <w:t>Алямовская</w:t>
      </w:r>
      <w:proofErr w:type="spellEnd"/>
    </w:p>
    <w:p w:rsidR="005E0DAE" w:rsidRDefault="005E0DA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0DAE" w:rsidRDefault="005E0DA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0DAE" w:rsidRDefault="005E0DAE">
      <w:pPr>
        <w:tabs>
          <w:tab w:val="left" w:pos="709"/>
        </w:tabs>
        <w:rPr>
          <w:sz w:val="28"/>
          <w:szCs w:val="28"/>
        </w:rPr>
      </w:pPr>
    </w:p>
    <w:p w:rsidR="005E0DAE" w:rsidRDefault="005E0DAE">
      <w:pPr>
        <w:tabs>
          <w:tab w:val="left" w:pos="709"/>
        </w:tabs>
        <w:rPr>
          <w:sz w:val="28"/>
          <w:szCs w:val="28"/>
        </w:rPr>
      </w:pPr>
    </w:p>
    <w:p w:rsidR="005E0DAE" w:rsidRDefault="005E0DAE">
      <w:pPr>
        <w:tabs>
          <w:tab w:val="left" w:pos="709"/>
        </w:tabs>
        <w:rPr>
          <w:sz w:val="28"/>
          <w:szCs w:val="28"/>
        </w:rPr>
      </w:pPr>
    </w:p>
    <w:p w:rsidR="005E0DAE" w:rsidRDefault="005E0DAE">
      <w:pPr>
        <w:tabs>
          <w:tab w:val="left" w:pos="709"/>
        </w:tabs>
        <w:rPr>
          <w:sz w:val="28"/>
          <w:szCs w:val="28"/>
        </w:rPr>
      </w:pPr>
    </w:p>
    <w:p w:rsidR="005E0DAE" w:rsidRDefault="005E0DAE">
      <w:pPr>
        <w:tabs>
          <w:tab w:val="left" w:pos="709"/>
        </w:tabs>
        <w:rPr>
          <w:sz w:val="24"/>
          <w:szCs w:val="24"/>
        </w:rPr>
      </w:pPr>
    </w:p>
    <w:sectPr w:rsidR="005E0DAE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D5B59"/>
    <w:multiLevelType w:val="multilevel"/>
    <w:tmpl w:val="64626FF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5E0DAE"/>
    <w:rsid w:val="005E0DAE"/>
    <w:rsid w:val="00E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153</cp:revision>
  <cp:lastPrinted>1995-11-21T17:41:00Z</cp:lastPrinted>
  <dcterms:created xsi:type="dcterms:W3CDTF">2021-08-25T12:36:00Z</dcterms:created>
  <dcterms:modified xsi:type="dcterms:W3CDTF">2021-08-25T12:37:00Z</dcterms:modified>
  <dc:language>ru-RU</dc:language>
</cp:coreProperties>
</file>