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433B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</w:tbl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8FC" w:rsidRPr="00FF0767" w:rsidTr="005501F6">
        <w:tc>
          <w:tcPr>
            <w:tcW w:w="5428" w:type="dxa"/>
            <w:shd w:val="clear" w:color="auto" w:fill="auto"/>
          </w:tcPr>
          <w:p w:rsidR="00CD58FC" w:rsidRPr="00FF0767" w:rsidRDefault="00CD58FC" w:rsidP="005501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D58FC" w:rsidRPr="00FF0767" w:rsidRDefault="00CD58FC" w:rsidP="005501F6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D58FC" w:rsidRPr="00FF0767" w:rsidRDefault="00CD58FC" w:rsidP="008A78E6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A78E6" w:rsidRPr="00FF0767" w:rsidTr="005501F6">
        <w:tc>
          <w:tcPr>
            <w:tcW w:w="5428" w:type="dxa"/>
            <w:shd w:val="clear" w:color="auto" w:fill="auto"/>
          </w:tcPr>
          <w:p w:rsidR="008A78E6" w:rsidRPr="00FF0767" w:rsidRDefault="008A78E6" w:rsidP="005501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A78E6" w:rsidRPr="00FF0767" w:rsidRDefault="004A654E" w:rsidP="005501F6">
            <w:pPr>
              <w:rPr>
                <w:rFonts w:ascii="Times New Roman" w:hAnsi="Times New Roman"/>
                <w:sz w:val="28"/>
                <w:szCs w:val="28"/>
              </w:rPr>
            </w:pPr>
            <w:r w:rsidRPr="004A654E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4A654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4A654E">
              <w:rPr>
                <w:rFonts w:ascii="Times New Roman" w:hAnsi="Times New Roman"/>
                <w:color w:val="0D0D0D"/>
                <w:sz w:val="28"/>
                <w:szCs w:val="28"/>
              </w:rPr>
              <w:t>14.09</w:t>
            </w:r>
            <w:r w:rsidRPr="004A654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4A654E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4A654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4A654E">
              <w:rPr>
                <w:rFonts w:ascii="Times New Roman" w:hAnsi="Times New Roman"/>
                <w:color w:val="0D0D0D"/>
                <w:sz w:val="28"/>
                <w:szCs w:val="28"/>
              </w:rPr>
              <w:t>237</w:t>
            </w:r>
            <w:bookmarkStart w:id="0" w:name="_GoBack"/>
            <w:bookmarkEnd w:id="0"/>
          </w:p>
        </w:tc>
      </w:tr>
      <w:tr w:rsidR="008A78E6" w:rsidRPr="00FF0767" w:rsidTr="005501F6">
        <w:tc>
          <w:tcPr>
            <w:tcW w:w="5428" w:type="dxa"/>
            <w:shd w:val="clear" w:color="auto" w:fill="auto"/>
          </w:tcPr>
          <w:p w:rsidR="008A78E6" w:rsidRPr="00FF0767" w:rsidRDefault="008A78E6" w:rsidP="005501F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A78E6" w:rsidRPr="00FF0767" w:rsidRDefault="008A78E6" w:rsidP="005501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8E6" w:rsidRPr="008A78E6" w:rsidTr="005501F6">
        <w:tc>
          <w:tcPr>
            <w:tcW w:w="5428" w:type="dxa"/>
            <w:shd w:val="clear" w:color="auto" w:fill="auto"/>
          </w:tcPr>
          <w:p w:rsidR="008A78E6" w:rsidRPr="008A78E6" w:rsidRDefault="008A78E6" w:rsidP="005501F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  <w:shd w:val="clear" w:color="auto" w:fill="auto"/>
          </w:tcPr>
          <w:p w:rsidR="008A78E6" w:rsidRPr="008A78E6" w:rsidRDefault="008A78E6" w:rsidP="005501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D58FC" w:rsidRDefault="00CD58FC" w:rsidP="00CD58FC"/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 Р Я Д О К</w:t>
      </w:r>
    </w:p>
    <w:p w:rsidR="008A78E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>предоставления в 202</w:t>
      </w:r>
      <w:r>
        <w:rPr>
          <w:rFonts w:ascii="Times New Roman" w:eastAsia="Calibri" w:hAnsi="Times New Roman"/>
          <w:sz w:val="28"/>
          <w:szCs w:val="28"/>
        </w:rPr>
        <w:t>1</w:t>
      </w:r>
      <w:r w:rsidRPr="00B153EF">
        <w:rPr>
          <w:rFonts w:ascii="Times New Roman" w:eastAsia="Calibri" w:hAnsi="Times New Roman"/>
          <w:sz w:val="28"/>
          <w:szCs w:val="28"/>
        </w:rPr>
        <w:t xml:space="preserve"> году бюджету Территориального фонда </w:t>
      </w:r>
    </w:p>
    <w:p w:rsidR="008A78E6" w:rsidRDefault="003A5036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 w:rsidRPr="00B153EF">
        <w:rPr>
          <w:rFonts w:ascii="Times New Roman" w:eastAsia="Calibri" w:hAnsi="Times New Roman"/>
          <w:sz w:val="28"/>
          <w:szCs w:val="28"/>
        </w:rPr>
        <w:t>обязательного медицинского страхования Рязанской области межбюджетн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B153EF">
        <w:rPr>
          <w:rFonts w:ascii="Times New Roman" w:eastAsia="Calibri" w:hAnsi="Times New Roman"/>
          <w:sz w:val="28"/>
          <w:szCs w:val="28"/>
        </w:rPr>
        <w:t xml:space="preserve"> трансферт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B153EF">
        <w:rPr>
          <w:rFonts w:ascii="Times New Roman" w:eastAsia="Calibri" w:hAnsi="Times New Roman"/>
          <w:sz w:val="28"/>
          <w:szCs w:val="28"/>
        </w:rPr>
        <w:t xml:space="preserve"> на финансовое обеспечение </w:t>
      </w:r>
      <w:r w:rsidR="00A2669C">
        <w:rPr>
          <w:rFonts w:ascii="Times New Roman" w:hAnsi="Times New Roman"/>
          <w:spacing w:val="-6"/>
          <w:sz w:val="28"/>
          <w:szCs w:val="28"/>
        </w:rPr>
        <w:t xml:space="preserve">проведения углубленной диспансеризации </w:t>
      </w:r>
      <w:proofErr w:type="gramStart"/>
      <w:r w:rsidR="00A2669C">
        <w:rPr>
          <w:rFonts w:ascii="Times New Roman" w:hAnsi="Times New Roman"/>
          <w:spacing w:val="-6"/>
          <w:sz w:val="28"/>
          <w:szCs w:val="28"/>
        </w:rPr>
        <w:t>застрахованных</w:t>
      </w:r>
      <w:proofErr w:type="gramEnd"/>
      <w:r w:rsidR="00A2669C">
        <w:rPr>
          <w:rFonts w:ascii="Times New Roman" w:hAnsi="Times New Roman"/>
          <w:spacing w:val="-6"/>
          <w:sz w:val="28"/>
          <w:szCs w:val="28"/>
        </w:rPr>
        <w:t xml:space="preserve"> по обязательному </w:t>
      </w:r>
    </w:p>
    <w:p w:rsidR="008A78E6" w:rsidRDefault="00A2669C" w:rsidP="003A5036">
      <w:pPr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медицинскому страхованию лиц, перенесших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новую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коронавирусную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A5036" w:rsidRDefault="00A2669C" w:rsidP="003A5036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инфекцию (</w:t>
      </w:r>
      <w:r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>
        <w:rPr>
          <w:rFonts w:ascii="Times New Roman" w:hAnsi="Times New Roman"/>
          <w:spacing w:val="-6"/>
          <w:sz w:val="28"/>
          <w:szCs w:val="28"/>
        </w:rPr>
        <w:t>-19)</w:t>
      </w:r>
      <w:r w:rsidR="003A5036" w:rsidRPr="00B153EF">
        <w:rPr>
          <w:rFonts w:ascii="Times New Roman" w:eastAsia="Calibri" w:hAnsi="Times New Roman"/>
          <w:sz w:val="28"/>
          <w:szCs w:val="28"/>
        </w:rPr>
        <w:t xml:space="preserve">, в рамках реализации Территориальной программы </w:t>
      </w:r>
      <w:r w:rsidR="003A5036">
        <w:rPr>
          <w:rFonts w:ascii="Times New Roman" w:eastAsia="Calibri" w:hAnsi="Times New Roman"/>
          <w:sz w:val="28"/>
          <w:szCs w:val="28"/>
        </w:rPr>
        <w:t xml:space="preserve">обязательного медицинского страхования </w:t>
      </w:r>
      <w:r w:rsidR="003A5036" w:rsidRPr="00B153EF">
        <w:rPr>
          <w:rFonts w:ascii="Times New Roman" w:eastAsia="Calibri" w:hAnsi="Times New Roman"/>
          <w:sz w:val="28"/>
          <w:szCs w:val="28"/>
        </w:rPr>
        <w:t xml:space="preserve">Рязанской области </w:t>
      </w:r>
    </w:p>
    <w:p w:rsidR="003A5036" w:rsidRDefault="003A5036" w:rsidP="003A5036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3A5036" w:rsidRDefault="008A78E6" w:rsidP="008A7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3A5036">
        <w:rPr>
          <w:rFonts w:ascii="Times New Roman" w:hAnsi="Times New Roman" w:cs="Times New Roman"/>
          <w:sz w:val="28"/>
          <w:szCs w:val="28"/>
        </w:rPr>
        <w:t>Настоящий</w:t>
      </w:r>
      <w:r w:rsidR="003A5036" w:rsidRPr="002647CB">
        <w:rPr>
          <w:rFonts w:ascii="Times New Roman" w:hAnsi="Times New Roman" w:cs="Times New Roman"/>
          <w:sz w:val="28"/>
          <w:szCs w:val="28"/>
        </w:rPr>
        <w:t xml:space="preserve"> П</w:t>
      </w:r>
      <w:r w:rsidR="003A5036">
        <w:rPr>
          <w:rFonts w:ascii="Times New Roman" w:hAnsi="Times New Roman" w:cs="Times New Roman"/>
          <w:sz w:val="28"/>
          <w:szCs w:val="28"/>
        </w:rPr>
        <w:t>орядок</w:t>
      </w:r>
      <w:r w:rsidR="003A5036" w:rsidRPr="002647CB">
        <w:rPr>
          <w:rFonts w:ascii="Times New Roman" w:hAnsi="Times New Roman" w:cs="Times New Roman"/>
          <w:sz w:val="28"/>
          <w:szCs w:val="28"/>
        </w:rPr>
        <w:t xml:space="preserve"> </w:t>
      </w:r>
      <w:r w:rsidR="003A5036">
        <w:rPr>
          <w:rFonts w:ascii="Times New Roman" w:hAnsi="Times New Roman" w:cs="Times New Roman"/>
          <w:sz w:val="28"/>
          <w:szCs w:val="28"/>
        </w:rPr>
        <w:t xml:space="preserve">определяет условия 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A503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3A5036" w:rsidRPr="009C610C">
        <w:rPr>
          <w:rFonts w:ascii="Times New Roman" w:hAnsi="Times New Roman" w:cs="Times New Roman"/>
          <w:sz w:val="28"/>
          <w:szCs w:val="28"/>
        </w:rPr>
        <w:t>в 202</w:t>
      </w:r>
      <w:r w:rsidR="003A5036">
        <w:rPr>
          <w:rFonts w:ascii="Times New Roman" w:hAnsi="Times New Roman" w:cs="Times New Roman"/>
          <w:sz w:val="28"/>
          <w:szCs w:val="28"/>
        </w:rPr>
        <w:t>1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 году бюджету Территориального фонда обязательного медицинского с</w:t>
      </w:r>
      <w:r w:rsidR="003A5036">
        <w:rPr>
          <w:rFonts w:ascii="Times New Roman" w:hAnsi="Times New Roman" w:cs="Times New Roman"/>
          <w:sz w:val="28"/>
          <w:szCs w:val="28"/>
        </w:rPr>
        <w:t xml:space="preserve">трахования Рязанской области </w:t>
      </w:r>
      <w:r w:rsidR="003A5036" w:rsidRPr="009C610C">
        <w:rPr>
          <w:rFonts w:ascii="Times New Roman" w:hAnsi="Times New Roman" w:cs="Times New Roman"/>
          <w:sz w:val="28"/>
          <w:szCs w:val="28"/>
        </w:rPr>
        <w:t>межбюджетн</w:t>
      </w:r>
      <w:r w:rsidR="003A5036">
        <w:rPr>
          <w:rFonts w:ascii="Times New Roman" w:hAnsi="Times New Roman" w:cs="Times New Roman"/>
          <w:sz w:val="28"/>
          <w:szCs w:val="28"/>
        </w:rPr>
        <w:t>ого трансферта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 на финансовое обеспечение </w:t>
      </w:r>
      <w:r w:rsidR="00A2669C">
        <w:rPr>
          <w:rFonts w:ascii="Times New Roman" w:hAnsi="Times New Roman"/>
          <w:spacing w:val="-6"/>
          <w:sz w:val="28"/>
          <w:szCs w:val="28"/>
        </w:rPr>
        <w:t xml:space="preserve">проведения углубленной диспансеризации застрахованных по обязательному медицинскому страхованию лиц, перенесших новую </w:t>
      </w:r>
      <w:proofErr w:type="spellStart"/>
      <w:r w:rsidR="00A2669C">
        <w:rPr>
          <w:rFonts w:ascii="Times New Roman" w:hAnsi="Times New Roman"/>
          <w:spacing w:val="-6"/>
          <w:sz w:val="28"/>
          <w:szCs w:val="28"/>
        </w:rPr>
        <w:t>коронавирусную</w:t>
      </w:r>
      <w:proofErr w:type="spellEnd"/>
      <w:r w:rsidR="00A2669C">
        <w:rPr>
          <w:rFonts w:ascii="Times New Roman" w:hAnsi="Times New Roman"/>
          <w:spacing w:val="-6"/>
          <w:sz w:val="28"/>
          <w:szCs w:val="28"/>
        </w:rPr>
        <w:t xml:space="preserve"> инфекцию (</w:t>
      </w:r>
      <w:r w:rsidR="00A2669C"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 w:rsidR="00A2669C">
        <w:rPr>
          <w:rFonts w:ascii="Times New Roman" w:hAnsi="Times New Roman"/>
          <w:spacing w:val="-6"/>
          <w:sz w:val="28"/>
          <w:szCs w:val="28"/>
        </w:rPr>
        <w:t>-19)</w:t>
      </w:r>
      <w:r w:rsidR="003A5036" w:rsidRPr="009C610C">
        <w:rPr>
          <w:rFonts w:ascii="Times New Roman" w:hAnsi="Times New Roman" w:cs="Times New Roman"/>
          <w:sz w:val="28"/>
          <w:szCs w:val="28"/>
        </w:rPr>
        <w:t xml:space="preserve">, в рамках реализации Территориальной программы </w:t>
      </w:r>
      <w:r w:rsidR="003A5036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 Рязанской области (далее – соответственно ТФОМС Рязанской области, межбюджетный трансферт).</w:t>
      </w:r>
      <w:proofErr w:type="gramEnd"/>
    </w:p>
    <w:p w:rsidR="003A5036" w:rsidRDefault="008A78E6" w:rsidP="008A7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3A5036">
        <w:rPr>
          <w:rFonts w:ascii="Times New Roman" w:hAnsi="Times New Roman" w:cs="Times New Roman"/>
          <w:sz w:val="28"/>
          <w:szCs w:val="28"/>
        </w:rPr>
        <w:t>Источником финансового обеспечения предоставления межбюджетн</w:t>
      </w:r>
      <w:r w:rsidR="00726970">
        <w:rPr>
          <w:rFonts w:ascii="Times New Roman" w:hAnsi="Times New Roman" w:cs="Times New Roman"/>
          <w:sz w:val="28"/>
          <w:szCs w:val="28"/>
        </w:rPr>
        <w:t>ого</w:t>
      </w:r>
      <w:r w:rsidR="003A5036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726970">
        <w:rPr>
          <w:rFonts w:ascii="Times New Roman" w:hAnsi="Times New Roman" w:cs="Times New Roman"/>
          <w:sz w:val="28"/>
          <w:szCs w:val="28"/>
        </w:rPr>
        <w:t>а</w:t>
      </w:r>
      <w:r w:rsidR="003A5036">
        <w:rPr>
          <w:rFonts w:ascii="Times New Roman" w:hAnsi="Times New Roman" w:cs="Times New Roman"/>
          <w:sz w:val="28"/>
          <w:szCs w:val="28"/>
        </w:rPr>
        <w:t xml:space="preserve"> является иной межбюджетный трансферт из федерального бюджета бюджету Рязанской области, предоставляемый в соответствии с Правилами </w:t>
      </w:r>
      <w:r w:rsidR="003A5036">
        <w:rPr>
          <w:rFonts w:ascii="Times New Roman" w:hAnsi="Times New Roman"/>
          <w:sz w:val="28"/>
          <w:szCs w:val="28"/>
        </w:rPr>
        <w:t xml:space="preserve">предоставления в 2021 году иных </w:t>
      </w:r>
      <w:r w:rsidR="003A5036">
        <w:rPr>
          <w:rFonts w:ascii="Times New Roman" w:hAnsi="Times New Roman"/>
          <w:spacing w:val="-6"/>
          <w:sz w:val="28"/>
          <w:szCs w:val="28"/>
        </w:rPr>
        <w:t>межбюджетных трансфертов</w:t>
      </w:r>
      <w:r w:rsidR="00A2669C">
        <w:rPr>
          <w:rFonts w:ascii="Times New Roman" w:hAnsi="Times New Roman"/>
          <w:spacing w:val="-6"/>
          <w:sz w:val="28"/>
          <w:szCs w:val="28"/>
        </w:rPr>
        <w:t>, имеющих целевое назначение,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из федерального бюджета бюджетам субъектов Российской Федерации</w:t>
      </w:r>
      <w:r w:rsidR="00A2669C">
        <w:rPr>
          <w:rFonts w:ascii="Times New Roman" w:hAnsi="Times New Roman"/>
          <w:spacing w:val="-6"/>
          <w:sz w:val="28"/>
          <w:szCs w:val="28"/>
        </w:rPr>
        <w:t xml:space="preserve"> и бюджету г.</w:t>
      </w:r>
      <w:r w:rsidR="00966AD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2669C">
        <w:rPr>
          <w:rFonts w:ascii="Times New Roman" w:hAnsi="Times New Roman"/>
          <w:spacing w:val="-6"/>
          <w:sz w:val="28"/>
          <w:szCs w:val="28"/>
        </w:rPr>
        <w:t>Байконура</w:t>
      </w:r>
      <w:r w:rsidR="003A5036">
        <w:rPr>
          <w:rFonts w:ascii="Times New Roman" w:hAnsi="Times New Roman"/>
          <w:spacing w:val="-6"/>
          <w:sz w:val="28"/>
          <w:szCs w:val="28"/>
        </w:rPr>
        <w:t>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расходных обязательств</w:t>
      </w:r>
      <w:proofErr w:type="gramEnd"/>
      <w:r w:rsidR="003A5036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="003A5036">
        <w:rPr>
          <w:rFonts w:ascii="Times New Roman" w:hAnsi="Times New Roman"/>
          <w:spacing w:val="-6"/>
          <w:sz w:val="28"/>
          <w:szCs w:val="28"/>
        </w:rPr>
        <w:t>субъектов Российской Федерации</w:t>
      </w:r>
      <w:r w:rsidR="006433BC">
        <w:rPr>
          <w:rFonts w:ascii="Times New Roman" w:hAnsi="Times New Roman"/>
          <w:spacing w:val="-6"/>
          <w:sz w:val="28"/>
          <w:szCs w:val="28"/>
        </w:rPr>
        <w:t xml:space="preserve"> и г. </w:t>
      </w:r>
      <w:r w:rsidR="00A2669C">
        <w:rPr>
          <w:rFonts w:ascii="Times New Roman" w:hAnsi="Times New Roman"/>
          <w:spacing w:val="-6"/>
          <w:sz w:val="28"/>
          <w:szCs w:val="28"/>
        </w:rPr>
        <w:t>Байконура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по предоставлению межбюджетных трансфертов  бюджет</w:t>
      </w:r>
      <w:r w:rsidR="00A2669C">
        <w:rPr>
          <w:rFonts w:ascii="Times New Roman" w:hAnsi="Times New Roman"/>
          <w:spacing w:val="-6"/>
          <w:sz w:val="28"/>
          <w:szCs w:val="28"/>
        </w:rPr>
        <w:t>ам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территориальн</w:t>
      </w:r>
      <w:r w:rsidR="00A2669C">
        <w:rPr>
          <w:rFonts w:ascii="Times New Roman" w:hAnsi="Times New Roman"/>
          <w:spacing w:val="-6"/>
          <w:sz w:val="28"/>
          <w:szCs w:val="28"/>
        </w:rPr>
        <w:t>ых фондов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обязательного медицинского страхования на финансовое обеспечение </w:t>
      </w:r>
      <w:r w:rsidR="00A2669C">
        <w:rPr>
          <w:rFonts w:ascii="Times New Roman" w:hAnsi="Times New Roman"/>
          <w:spacing w:val="-6"/>
          <w:sz w:val="28"/>
          <w:szCs w:val="28"/>
        </w:rPr>
        <w:t xml:space="preserve">проведения углубленной диспансеризации застрахованных по обязательному медицинскому страхованию лиц, перенесших новую </w:t>
      </w:r>
      <w:proofErr w:type="spellStart"/>
      <w:r w:rsidR="00A2669C">
        <w:rPr>
          <w:rFonts w:ascii="Times New Roman" w:hAnsi="Times New Roman"/>
          <w:spacing w:val="-6"/>
          <w:sz w:val="28"/>
          <w:szCs w:val="28"/>
        </w:rPr>
        <w:t>коронавирусную</w:t>
      </w:r>
      <w:proofErr w:type="spellEnd"/>
      <w:r w:rsidR="00A2669C">
        <w:rPr>
          <w:rFonts w:ascii="Times New Roman" w:hAnsi="Times New Roman"/>
          <w:spacing w:val="-6"/>
          <w:sz w:val="28"/>
          <w:szCs w:val="28"/>
        </w:rPr>
        <w:t xml:space="preserve"> инфекцию (</w:t>
      </w:r>
      <w:r w:rsidR="00A2669C">
        <w:rPr>
          <w:rFonts w:ascii="Times New Roman" w:hAnsi="Times New Roman"/>
          <w:spacing w:val="-6"/>
          <w:sz w:val="28"/>
          <w:szCs w:val="28"/>
          <w:lang w:val="en-US"/>
        </w:rPr>
        <w:t>COVID</w:t>
      </w:r>
      <w:r w:rsidR="00A2669C">
        <w:rPr>
          <w:rFonts w:ascii="Times New Roman" w:hAnsi="Times New Roman"/>
          <w:spacing w:val="-6"/>
          <w:sz w:val="28"/>
          <w:szCs w:val="28"/>
        </w:rPr>
        <w:t>-19)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, в рамках реализации территориальной программы обязательного медицинского страхования, утвержденными постановлением Правительства Российской Федерации от </w:t>
      </w:r>
      <w:r w:rsidR="006433BC">
        <w:rPr>
          <w:rFonts w:ascii="Times New Roman" w:hAnsi="Times New Roman"/>
          <w:spacing w:val="-6"/>
          <w:sz w:val="28"/>
          <w:szCs w:val="28"/>
        </w:rPr>
        <w:t>7 </w:t>
      </w:r>
      <w:r w:rsidR="00A2669C">
        <w:rPr>
          <w:rFonts w:ascii="Times New Roman" w:hAnsi="Times New Roman"/>
          <w:spacing w:val="-6"/>
          <w:sz w:val="28"/>
          <w:szCs w:val="28"/>
        </w:rPr>
        <w:t>июля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2021 г. № 1</w:t>
      </w:r>
      <w:r w:rsidR="00A2669C">
        <w:rPr>
          <w:rFonts w:ascii="Times New Roman" w:hAnsi="Times New Roman"/>
          <w:spacing w:val="-6"/>
          <w:sz w:val="28"/>
          <w:szCs w:val="28"/>
        </w:rPr>
        <w:t>125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(далее </w:t>
      </w:r>
      <w:r w:rsidR="006433BC">
        <w:rPr>
          <w:rFonts w:ascii="Times New Roman" w:hAnsi="Times New Roman"/>
          <w:spacing w:val="-6"/>
          <w:sz w:val="28"/>
          <w:szCs w:val="28"/>
        </w:rPr>
        <w:t>–</w:t>
      </w:r>
      <w:r w:rsidR="003A5036">
        <w:rPr>
          <w:rFonts w:ascii="Times New Roman" w:hAnsi="Times New Roman"/>
          <w:spacing w:val="-6"/>
          <w:sz w:val="28"/>
          <w:szCs w:val="28"/>
        </w:rPr>
        <w:t xml:space="preserve"> Правила иных межбюджетных трансфертов).</w:t>
      </w:r>
      <w:proofErr w:type="gramEnd"/>
    </w:p>
    <w:p w:rsidR="003A5036" w:rsidRPr="008A78E6" w:rsidRDefault="008A78E6" w:rsidP="008A78E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78E6">
        <w:rPr>
          <w:rFonts w:ascii="Times New Roman" w:hAnsi="Times New Roman" w:cs="Times New Roman"/>
          <w:spacing w:val="-4"/>
          <w:sz w:val="28"/>
          <w:szCs w:val="28"/>
        </w:rPr>
        <w:t>3. </w:t>
      </w:r>
      <w:r w:rsidR="003A5036" w:rsidRPr="008A78E6">
        <w:rPr>
          <w:rFonts w:ascii="Times New Roman" w:hAnsi="Times New Roman" w:cs="Times New Roman"/>
          <w:spacing w:val="-4"/>
          <w:sz w:val="28"/>
          <w:szCs w:val="28"/>
        </w:rPr>
        <w:t>Межбюджетный трансферт предоставляется министерством здравоохранения Рязанской области (далее – Министерство), которому в установленном порядке как получателю бюджетных средств доводятся лимиты бюджетных обязательств на предоставление межбюджетного трансферта.</w:t>
      </w:r>
    </w:p>
    <w:p w:rsidR="003A5036" w:rsidRDefault="008A78E6" w:rsidP="008A7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="003A5036">
        <w:rPr>
          <w:rFonts w:ascii="Times New Roman" w:hAnsi="Times New Roman" w:cs="Times New Roman"/>
          <w:sz w:val="28"/>
          <w:szCs w:val="28"/>
        </w:rPr>
        <w:t xml:space="preserve">Межбюджетный трансферт перечисляется Министерством бюджету ТФОМС Рязанской области </w:t>
      </w:r>
      <w:r w:rsidR="008B627C">
        <w:rPr>
          <w:rFonts w:ascii="Times New Roman" w:hAnsi="Times New Roman" w:cs="Times New Roman"/>
          <w:sz w:val="28"/>
          <w:szCs w:val="28"/>
        </w:rPr>
        <w:t xml:space="preserve">при условии и на основании </w:t>
      </w:r>
      <w:r w:rsidR="003A5036" w:rsidRPr="00731766">
        <w:rPr>
          <w:rFonts w:ascii="Times New Roman" w:hAnsi="Times New Roman" w:cs="Times New Roman"/>
          <w:sz w:val="28"/>
          <w:szCs w:val="28"/>
        </w:rPr>
        <w:t>заявки</w:t>
      </w:r>
      <w:r w:rsidR="003A5036">
        <w:rPr>
          <w:rFonts w:ascii="Times New Roman" w:hAnsi="Times New Roman" w:cs="Times New Roman"/>
          <w:sz w:val="28"/>
          <w:szCs w:val="28"/>
        </w:rPr>
        <w:t>, подтверждающей размер</w:t>
      </w:r>
      <w:r w:rsidR="00184092">
        <w:rPr>
          <w:rFonts w:ascii="Times New Roman" w:hAnsi="Times New Roman" w:cs="Times New Roman"/>
          <w:sz w:val="28"/>
          <w:szCs w:val="28"/>
        </w:rPr>
        <w:t xml:space="preserve"> межбюджетного трансферта, определяемый </w:t>
      </w:r>
      <w:r w:rsidR="003A5036">
        <w:rPr>
          <w:rFonts w:ascii="Times New Roman" w:hAnsi="Times New Roman" w:cs="Times New Roman"/>
          <w:sz w:val="28"/>
          <w:szCs w:val="28"/>
        </w:rPr>
        <w:t>в соответствии с пунктом 9 Правил иных межбюджетных трансфертов, предоставляемой ТФОМС Рязанской области Министерству по типовой форме, утверждаемой Федеральным фондом обязательного медицинского страхования</w:t>
      </w:r>
      <w:r w:rsidR="00184092">
        <w:rPr>
          <w:rFonts w:ascii="Times New Roman" w:hAnsi="Times New Roman" w:cs="Times New Roman"/>
          <w:sz w:val="28"/>
          <w:szCs w:val="28"/>
        </w:rPr>
        <w:t>,</w:t>
      </w:r>
      <w:r w:rsidR="003A5036">
        <w:rPr>
          <w:rFonts w:ascii="Times New Roman" w:hAnsi="Times New Roman" w:cs="Times New Roman"/>
          <w:sz w:val="28"/>
          <w:szCs w:val="28"/>
        </w:rPr>
        <w:t xml:space="preserve"> </w:t>
      </w:r>
      <w:r w:rsidR="00184092">
        <w:rPr>
          <w:rFonts w:ascii="Times New Roman" w:hAnsi="Times New Roman" w:cs="Times New Roman"/>
          <w:sz w:val="28"/>
          <w:szCs w:val="28"/>
        </w:rPr>
        <w:t>в</w:t>
      </w:r>
      <w:r w:rsidR="003A5036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поступления заявки. </w:t>
      </w:r>
      <w:proofErr w:type="gramEnd"/>
    </w:p>
    <w:p w:rsidR="003A5036" w:rsidRDefault="008A78E6" w:rsidP="008A78E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78E6">
        <w:rPr>
          <w:rFonts w:ascii="Times New Roman" w:hAnsi="Times New Roman" w:cs="Times New Roman"/>
          <w:spacing w:val="-4"/>
          <w:sz w:val="28"/>
          <w:szCs w:val="28"/>
        </w:rPr>
        <w:t>5. </w:t>
      </w:r>
      <w:proofErr w:type="gramStart"/>
      <w:r w:rsidR="003A5036" w:rsidRPr="008A78E6"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 w:rsidR="003A5036" w:rsidRPr="008A78E6">
        <w:rPr>
          <w:rFonts w:ascii="Times New Roman" w:hAnsi="Times New Roman" w:cs="Times New Roman"/>
          <w:spacing w:val="-4"/>
          <w:sz w:val="28"/>
          <w:szCs w:val="28"/>
        </w:rPr>
        <w:t xml:space="preserve"> использованием ТФОМС Рязанской области межбюджетного трансферта, а также представление отчетности об использовании предоставленного межбюджетного трансферта осуществляется в соответствии с Правилами иных межбюджетных трансфертов.</w:t>
      </w:r>
    </w:p>
    <w:p w:rsidR="008A78E6" w:rsidRDefault="008A78E6" w:rsidP="008A78E6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A78E6" w:rsidRPr="008A78E6" w:rsidRDefault="008A78E6" w:rsidP="008A78E6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p w:rsidR="003A5036" w:rsidRPr="008A78E6" w:rsidRDefault="003A5036" w:rsidP="008A78E6">
      <w:pPr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874BB" w:rsidRDefault="00A874BB" w:rsidP="006844B1">
      <w:pPr>
        <w:jc w:val="center"/>
        <w:rPr>
          <w:rFonts w:ascii="Times New Roman" w:hAnsi="Times New Roman"/>
          <w:sz w:val="28"/>
          <w:szCs w:val="28"/>
        </w:rPr>
      </w:pPr>
    </w:p>
    <w:p w:rsidR="001330B5" w:rsidRPr="00511C25" w:rsidRDefault="001330B5" w:rsidP="00511C25">
      <w:pPr>
        <w:jc w:val="both"/>
        <w:rPr>
          <w:rFonts w:ascii="Times New Roman" w:hAnsi="Times New Roman"/>
          <w:sz w:val="28"/>
          <w:szCs w:val="28"/>
        </w:rPr>
      </w:pPr>
    </w:p>
    <w:sectPr w:rsidR="001330B5" w:rsidRPr="00511C25" w:rsidSect="006433B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49" w:rsidRDefault="00DC3E49">
      <w:r>
        <w:separator/>
      </w:r>
    </w:p>
  </w:endnote>
  <w:endnote w:type="continuationSeparator" w:id="0">
    <w:p w:rsidR="00DC3E49" w:rsidRDefault="00DC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D58F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0622E51" wp14:editId="1197B1B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D58F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388AC18" wp14:editId="2D3ED190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433B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3141  13.09.2021 17:42:01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49" w:rsidRDefault="00DC3E49">
      <w:r>
        <w:separator/>
      </w:r>
    </w:p>
  </w:footnote>
  <w:footnote w:type="continuationSeparator" w:id="0">
    <w:p w:rsidR="00DC3E49" w:rsidRDefault="00DC3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A654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2B7C66"/>
    <w:multiLevelType w:val="hybridMultilevel"/>
    <w:tmpl w:val="D38AF5A4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37E622D"/>
    <w:multiLevelType w:val="hybridMultilevel"/>
    <w:tmpl w:val="63E84538"/>
    <w:lvl w:ilvl="0" w:tplc="17E8A7A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kmfY9WjIaSx7VdpYOSNUziyZS8=" w:salt="pK3DxuEvgkJtLAslBJSY+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F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059B"/>
    <w:rsid w:val="000A519A"/>
    <w:rsid w:val="000B02B6"/>
    <w:rsid w:val="000B0736"/>
    <w:rsid w:val="000B6DBC"/>
    <w:rsid w:val="000F1816"/>
    <w:rsid w:val="000F5AA2"/>
    <w:rsid w:val="00122CFD"/>
    <w:rsid w:val="001330B5"/>
    <w:rsid w:val="001458F8"/>
    <w:rsid w:val="00151370"/>
    <w:rsid w:val="00162E72"/>
    <w:rsid w:val="00175BE5"/>
    <w:rsid w:val="00184092"/>
    <w:rsid w:val="001850F4"/>
    <w:rsid w:val="00190FF9"/>
    <w:rsid w:val="001947BE"/>
    <w:rsid w:val="001A560F"/>
    <w:rsid w:val="001B0982"/>
    <w:rsid w:val="001B32BA"/>
    <w:rsid w:val="001D5A6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DAA"/>
    <w:rsid w:val="002B7A59"/>
    <w:rsid w:val="002C6B4B"/>
    <w:rsid w:val="002E51A7"/>
    <w:rsid w:val="002E5A5F"/>
    <w:rsid w:val="002F1E81"/>
    <w:rsid w:val="00304BF2"/>
    <w:rsid w:val="00310D92"/>
    <w:rsid w:val="003160CB"/>
    <w:rsid w:val="003222A3"/>
    <w:rsid w:val="00344362"/>
    <w:rsid w:val="00360A40"/>
    <w:rsid w:val="00376B3E"/>
    <w:rsid w:val="003870C2"/>
    <w:rsid w:val="003A5036"/>
    <w:rsid w:val="003D3B8A"/>
    <w:rsid w:val="003D54F8"/>
    <w:rsid w:val="003F0844"/>
    <w:rsid w:val="003F4F5E"/>
    <w:rsid w:val="00400906"/>
    <w:rsid w:val="0041708C"/>
    <w:rsid w:val="0042590E"/>
    <w:rsid w:val="00437F65"/>
    <w:rsid w:val="0046067A"/>
    <w:rsid w:val="00460FEA"/>
    <w:rsid w:val="004734B7"/>
    <w:rsid w:val="00481B88"/>
    <w:rsid w:val="00485B4F"/>
    <w:rsid w:val="004862D1"/>
    <w:rsid w:val="004A654E"/>
    <w:rsid w:val="004B2D5A"/>
    <w:rsid w:val="004D293D"/>
    <w:rsid w:val="004F44FE"/>
    <w:rsid w:val="005018EC"/>
    <w:rsid w:val="00511C25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896"/>
    <w:rsid w:val="00616AED"/>
    <w:rsid w:val="00632A4F"/>
    <w:rsid w:val="00632B56"/>
    <w:rsid w:val="006351E3"/>
    <w:rsid w:val="006433BC"/>
    <w:rsid w:val="00644236"/>
    <w:rsid w:val="006471E5"/>
    <w:rsid w:val="00671D3B"/>
    <w:rsid w:val="006844B1"/>
    <w:rsid w:val="00684A5B"/>
    <w:rsid w:val="006A1F71"/>
    <w:rsid w:val="006D5EEC"/>
    <w:rsid w:val="006F328B"/>
    <w:rsid w:val="006F5886"/>
    <w:rsid w:val="00707734"/>
    <w:rsid w:val="00707E19"/>
    <w:rsid w:val="00712F7C"/>
    <w:rsid w:val="00717367"/>
    <w:rsid w:val="0072328A"/>
    <w:rsid w:val="00726970"/>
    <w:rsid w:val="007377B5"/>
    <w:rsid w:val="00746CC2"/>
    <w:rsid w:val="00760323"/>
    <w:rsid w:val="00765600"/>
    <w:rsid w:val="007840CA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0549"/>
    <w:rsid w:val="008513B9"/>
    <w:rsid w:val="008702D3"/>
    <w:rsid w:val="00872DE0"/>
    <w:rsid w:val="008745D3"/>
    <w:rsid w:val="00876034"/>
    <w:rsid w:val="008827E7"/>
    <w:rsid w:val="008A1696"/>
    <w:rsid w:val="008A78E6"/>
    <w:rsid w:val="008B627C"/>
    <w:rsid w:val="008C58FE"/>
    <w:rsid w:val="008D2044"/>
    <w:rsid w:val="008E6C41"/>
    <w:rsid w:val="008F0816"/>
    <w:rsid w:val="008F6BB7"/>
    <w:rsid w:val="00900F42"/>
    <w:rsid w:val="00904A7D"/>
    <w:rsid w:val="00932E3C"/>
    <w:rsid w:val="009573D3"/>
    <w:rsid w:val="00966AD1"/>
    <w:rsid w:val="009977FF"/>
    <w:rsid w:val="009A085B"/>
    <w:rsid w:val="009C1DE6"/>
    <w:rsid w:val="009C1F0E"/>
    <w:rsid w:val="009D3E8C"/>
    <w:rsid w:val="009E3A0E"/>
    <w:rsid w:val="009E6C3F"/>
    <w:rsid w:val="009F2011"/>
    <w:rsid w:val="00A1314B"/>
    <w:rsid w:val="00A13160"/>
    <w:rsid w:val="00A137D3"/>
    <w:rsid w:val="00A2669C"/>
    <w:rsid w:val="00A44A8F"/>
    <w:rsid w:val="00A51D96"/>
    <w:rsid w:val="00A874BB"/>
    <w:rsid w:val="00A96F84"/>
    <w:rsid w:val="00AC3953"/>
    <w:rsid w:val="00AC52FC"/>
    <w:rsid w:val="00AC7150"/>
    <w:rsid w:val="00AE1DCA"/>
    <w:rsid w:val="00AF5F7C"/>
    <w:rsid w:val="00B02207"/>
    <w:rsid w:val="00B03403"/>
    <w:rsid w:val="00B04DB8"/>
    <w:rsid w:val="00B10324"/>
    <w:rsid w:val="00B376B1"/>
    <w:rsid w:val="00B45E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C4A"/>
    <w:rsid w:val="00BE158C"/>
    <w:rsid w:val="00BF3D82"/>
    <w:rsid w:val="00BF4F5F"/>
    <w:rsid w:val="00C04EEB"/>
    <w:rsid w:val="00C075A4"/>
    <w:rsid w:val="00C10F12"/>
    <w:rsid w:val="00C11826"/>
    <w:rsid w:val="00C46D42"/>
    <w:rsid w:val="00C50C32"/>
    <w:rsid w:val="00C53AA1"/>
    <w:rsid w:val="00C60178"/>
    <w:rsid w:val="00C61760"/>
    <w:rsid w:val="00C63CD6"/>
    <w:rsid w:val="00C72A21"/>
    <w:rsid w:val="00C87D95"/>
    <w:rsid w:val="00C9077A"/>
    <w:rsid w:val="00C95CD2"/>
    <w:rsid w:val="00CA051B"/>
    <w:rsid w:val="00CB3CBE"/>
    <w:rsid w:val="00CD58F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3E49"/>
    <w:rsid w:val="00DC4A65"/>
    <w:rsid w:val="00DC4F66"/>
    <w:rsid w:val="00E10B44"/>
    <w:rsid w:val="00E11F02"/>
    <w:rsid w:val="00E24729"/>
    <w:rsid w:val="00E2703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79F8"/>
    <w:rsid w:val="00ED1FDE"/>
    <w:rsid w:val="00EE74C5"/>
    <w:rsid w:val="00F03606"/>
    <w:rsid w:val="00F06EFB"/>
    <w:rsid w:val="00F07FBA"/>
    <w:rsid w:val="00F1529E"/>
    <w:rsid w:val="00F16F07"/>
    <w:rsid w:val="00F45B7C"/>
    <w:rsid w:val="00F45FCE"/>
    <w:rsid w:val="00F54FFB"/>
    <w:rsid w:val="00F9334F"/>
    <w:rsid w:val="00F97D7F"/>
    <w:rsid w:val="00FA122C"/>
    <w:rsid w:val="00FA2A40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BF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  <w:style w:type="paragraph" w:customStyle="1" w:styleId="ConsPlusNormal">
    <w:name w:val="ConsPlusNormal"/>
    <w:rsid w:val="003A50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  <w:style w:type="paragraph" w:customStyle="1" w:styleId="ConsPlusNormal">
    <w:name w:val="ConsPlusNormal"/>
    <w:rsid w:val="003A50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Большакова Ольга Николаевна</dc:creator>
  <cp:lastModifiedBy>Лёксина М.А.</cp:lastModifiedBy>
  <cp:revision>23</cp:revision>
  <cp:lastPrinted>2021-09-13T14:41:00Z</cp:lastPrinted>
  <dcterms:created xsi:type="dcterms:W3CDTF">2020-04-02T08:07:00Z</dcterms:created>
  <dcterms:modified xsi:type="dcterms:W3CDTF">2021-09-14T13:27:00Z</dcterms:modified>
</cp:coreProperties>
</file>