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4940DB" w:rsidRDefault="004940DB" w:rsidP="004940DB">
      <w:pPr>
        <w:tabs>
          <w:tab w:val="left" w:pos="4400"/>
          <w:tab w:val="left" w:pos="4600"/>
        </w:tabs>
        <w:spacing w:before="480" w:after="520"/>
        <w:ind w:right="746"/>
        <w:jc w:val="center"/>
        <w:rPr>
          <w:rFonts w:ascii="Times New Roman" w:hAnsi="Times New Roman"/>
          <w:bCs/>
          <w:sz w:val="28"/>
          <w:szCs w:val="28"/>
        </w:rPr>
      </w:pPr>
      <w:r w:rsidRPr="004940DB">
        <w:rPr>
          <w:rFonts w:ascii="Times New Roman" w:hAnsi="Times New Roman"/>
          <w:bCs/>
          <w:sz w:val="28"/>
          <w:szCs w:val="28"/>
        </w:rPr>
        <w:t>от 14 сентября 2021 г. № 243</w:t>
      </w:r>
      <w:r w:rsidR="001743AC" w:rsidRPr="004940DB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3C62A76C" wp14:editId="2FBDA65D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CA58C9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93" w:type="pct"/>
        <w:jc w:val="right"/>
        <w:tblLook w:val="01E0" w:firstRow="1" w:lastRow="1" w:firstColumn="1" w:lastColumn="1" w:noHBand="0" w:noVBand="0"/>
      </w:tblPr>
      <w:tblGrid>
        <w:gridCol w:w="9876"/>
      </w:tblGrid>
      <w:tr w:rsidR="00564CD4" w:rsidRPr="00CA58C9" w:rsidTr="00FA3508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CA58C9" w:rsidRDefault="00BB4FD0" w:rsidP="00BB4FD0">
            <w:pPr>
              <w:tabs>
                <w:tab w:val="left" w:pos="1045"/>
                <w:tab w:val="center" w:pos="4402"/>
                <w:tab w:val="left" w:pos="4600"/>
              </w:tabs>
              <w:ind w:right="856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lastRenderedPageBreak/>
              <w:tab/>
            </w:r>
            <w:r w:rsidR="00B85367" w:rsidRPr="00CA58C9">
              <w:rPr>
                <w:rFonts w:ascii="Times New Roman" w:hAnsi="Times New Roman"/>
                <w:sz w:val="28"/>
                <w:szCs w:val="28"/>
              </w:rPr>
              <w:t>О внесении изменения</w:t>
            </w:r>
            <w:r w:rsidR="00564CD4" w:rsidRPr="00CA58C9">
              <w:rPr>
                <w:rFonts w:ascii="Times New Roman" w:hAnsi="Times New Roman"/>
                <w:sz w:val="28"/>
                <w:szCs w:val="28"/>
              </w:rPr>
              <w:t xml:space="preserve"> в постановление Правительства</w:t>
            </w:r>
          </w:p>
          <w:p w:rsidR="00FA3508" w:rsidRPr="00CA58C9" w:rsidRDefault="001743AC" w:rsidP="00CA58C9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8C9">
              <w:rPr>
                <w:rFonts w:ascii="Times New Roman" w:hAnsi="Times New Roman"/>
                <w:sz w:val="28"/>
                <w:szCs w:val="28"/>
              </w:rPr>
              <w:t xml:space="preserve">Рязанской области от </w:t>
            </w:r>
            <w:r w:rsidR="004E149E" w:rsidRPr="00CA58C9">
              <w:rPr>
                <w:rFonts w:ascii="Times New Roman" w:hAnsi="Times New Roman"/>
                <w:sz w:val="28"/>
                <w:szCs w:val="28"/>
              </w:rPr>
              <w:t>06 октября 2020 г.</w:t>
            </w:r>
            <w:r w:rsidRPr="00CA58C9">
              <w:rPr>
                <w:rFonts w:ascii="Times New Roman" w:hAnsi="Times New Roman"/>
                <w:sz w:val="28"/>
                <w:szCs w:val="28"/>
              </w:rPr>
              <w:t xml:space="preserve"> № 257</w:t>
            </w:r>
            <w:r w:rsidR="00FA3508" w:rsidRPr="00CA58C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A3508" w:rsidRPr="00CA58C9" w:rsidRDefault="00B64929" w:rsidP="00CA58C9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8C9">
              <w:rPr>
                <w:rFonts w:ascii="Times New Roman" w:hAnsi="Times New Roman"/>
                <w:sz w:val="28"/>
                <w:szCs w:val="28"/>
              </w:rPr>
              <w:t xml:space="preserve">«Об </w:t>
            </w:r>
            <w:r w:rsidR="00564CD4" w:rsidRPr="00CA58C9">
              <w:rPr>
                <w:rFonts w:ascii="Times New Roman" w:hAnsi="Times New Roman"/>
                <w:sz w:val="28"/>
                <w:szCs w:val="28"/>
              </w:rPr>
              <w:t>утверждении</w:t>
            </w:r>
            <w:r w:rsidR="00912B9D" w:rsidRPr="00CA58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64CD4" w:rsidRPr="00CA58C9">
              <w:rPr>
                <w:rFonts w:ascii="Times New Roman" w:hAnsi="Times New Roman"/>
                <w:sz w:val="28"/>
                <w:szCs w:val="28"/>
              </w:rPr>
              <w:t xml:space="preserve">программы приватизации </w:t>
            </w:r>
            <w:proofErr w:type="gramStart"/>
            <w:r w:rsidR="00564CD4" w:rsidRPr="00CA58C9">
              <w:rPr>
                <w:rFonts w:ascii="Times New Roman" w:hAnsi="Times New Roman"/>
                <w:sz w:val="28"/>
                <w:szCs w:val="28"/>
              </w:rPr>
              <w:t>государственного</w:t>
            </w:r>
            <w:proofErr w:type="gramEnd"/>
            <w:r w:rsidR="00FA3508" w:rsidRPr="00CA58C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C4F0C" w:rsidRPr="00CA58C9" w:rsidRDefault="00564CD4" w:rsidP="00CA58C9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8C9">
              <w:rPr>
                <w:rFonts w:ascii="Times New Roman" w:hAnsi="Times New Roman"/>
                <w:sz w:val="28"/>
                <w:szCs w:val="28"/>
              </w:rPr>
              <w:t>имущества</w:t>
            </w:r>
            <w:r w:rsidR="00912B9D" w:rsidRPr="00CA58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743AC" w:rsidRPr="00CA58C9">
              <w:rPr>
                <w:rFonts w:ascii="Times New Roman" w:hAnsi="Times New Roman"/>
                <w:sz w:val="28"/>
                <w:szCs w:val="28"/>
              </w:rPr>
              <w:t>Рязанской области на 2021</w:t>
            </w:r>
            <w:r w:rsidR="001B25B4" w:rsidRPr="00CA58C9">
              <w:rPr>
                <w:rFonts w:ascii="Times New Roman" w:hAnsi="Times New Roman"/>
                <w:sz w:val="28"/>
                <w:szCs w:val="28"/>
              </w:rPr>
              <w:t>-202</w:t>
            </w:r>
            <w:r w:rsidR="001743AC" w:rsidRPr="00CA58C9">
              <w:rPr>
                <w:rFonts w:ascii="Times New Roman" w:hAnsi="Times New Roman"/>
                <w:sz w:val="28"/>
                <w:szCs w:val="28"/>
              </w:rPr>
              <w:t>3</w:t>
            </w:r>
            <w:r w:rsidRPr="00CA58C9">
              <w:rPr>
                <w:rFonts w:ascii="Times New Roman" w:hAnsi="Times New Roman"/>
                <w:sz w:val="28"/>
                <w:szCs w:val="28"/>
              </w:rPr>
              <w:t xml:space="preserve"> годы»</w:t>
            </w:r>
          </w:p>
          <w:p w:rsidR="000C4F0C" w:rsidRPr="00CA58C9" w:rsidRDefault="000C4F0C" w:rsidP="00CA58C9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A58C9">
              <w:rPr>
                <w:rFonts w:ascii="Times New Roman" w:hAnsi="Times New Roman"/>
                <w:sz w:val="28"/>
                <w:szCs w:val="28"/>
              </w:rPr>
              <w:t xml:space="preserve">(в редакции </w:t>
            </w:r>
            <w:hyperlink r:id="rId13" w:history="1">
              <w:r w:rsidRPr="00CA58C9">
                <w:rPr>
                  <w:rFonts w:ascii="Times New Roman" w:hAnsi="Times New Roman"/>
                  <w:sz w:val="28"/>
                  <w:szCs w:val="28"/>
                </w:rPr>
                <w:t>постановлени</w:t>
              </w:r>
              <w:r w:rsidR="00046E6C" w:rsidRPr="00CA58C9">
                <w:rPr>
                  <w:rFonts w:ascii="Times New Roman" w:hAnsi="Times New Roman"/>
                  <w:sz w:val="28"/>
                  <w:szCs w:val="28"/>
                </w:rPr>
                <w:t>й</w:t>
              </w:r>
            </w:hyperlink>
            <w:r w:rsidRPr="00CA58C9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</w:t>
            </w:r>
            <w:proofErr w:type="gramEnd"/>
          </w:p>
          <w:p w:rsidR="000C4F0C" w:rsidRPr="00CA58C9" w:rsidRDefault="000C4F0C" w:rsidP="00CA58C9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8C9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046E6C" w:rsidRPr="00CA58C9">
              <w:rPr>
                <w:rFonts w:ascii="Times New Roman" w:hAnsi="Times New Roman"/>
                <w:sz w:val="28"/>
                <w:szCs w:val="28"/>
              </w:rPr>
              <w:t>06.04.2021 № 68, от 27.07.2021 № 197</w:t>
            </w:r>
            <w:r w:rsidRPr="00CA58C9">
              <w:rPr>
                <w:rFonts w:ascii="Times New Roman" w:hAnsi="Times New Roman"/>
                <w:sz w:val="28"/>
                <w:szCs w:val="28"/>
              </w:rPr>
              <w:t xml:space="preserve">) </w:t>
            </w:r>
          </w:p>
        </w:tc>
      </w:tr>
      <w:tr w:rsidR="00564CD4" w:rsidRPr="00CA58C9" w:rsidTr="00FA3508">
        <w:trPr>
          <w:jc w:val="right"/>
        </w:trPr>
        <w:tc>
          <w:tcPr>
            <w:tcW w:w="5000" w:type="pct"/>
          </w:tcPr>
          <w:p w:rsidR="00BC730E" w:rsidRPr="00CA58C9" w:rsidRDefault="00564CD4" w:rsidP="00CA58C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58C9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FA3508" w:rsidRPr="00CA58C9" w:rsidRDefault="00BC730E" w:rsidP="00CA58C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A58C9">
              <w:rPr>
                <w:rFonts w:ascii="Times New Roman" w:hAnsi="Times New Roman"/>
                <w:sz w:val="28"/>
                <w:szCs w:val="28"/>
              </w:rPr>
              <w:t xml:space="preserve">Внести в </w:t>
            </w:r>
            <w:r w:rsidR="001743AC" w:rsidRPr="00CA58C9">
              <w:rPr>
                <w:rFonts w:ascii="Times New Roman" w:hAnsi="Times New Roman"/>
                <w:sz w:val="28"/>
                <w:szCs w:val="28"/>
              </w:rPr>
              <w:t>приложение к постановлению</w:t>
            </w:r>
            <w:r w:rsidRPr="00CA58C9">
              <w:rPr>
                <w:rFonts w:ascii="Times New Roman" w:hAnsi="Times New Roman"/>
                <w:sz w:val="28"/>
                <w:szCs w:val="28"/>
              </w:rPr>
              <w:t xml:space="preserve"> Прави</w:t>
            </w:r>
            <w:r w:rsidR="001743AC" w:rsidRPr="00CA58C9">
              <w:rPr>
                <w:rFonts w:ascii="Times New Roman" w:hAnsi="Times New Roman"/>
                <w:sz w:val="28"/>
                <w:szCs w:val="28"/>
              </w:rPr>
              <w:t>тель</w:t>
            </w:r>
            <w:r w:rsidR="00046E6C" w:rsidRPr="00CA58C9">
              <w:rPr>
                <w:rFonts w:ascii="Times New Roman" w:hAnsi="Times New Roman"/>
                <w:sz w:val="28"/>
                <w:szCs w:val="28"/>
              </w:rPr>
              <w:t xml:space="preserve">ства Рязанской области от 06 октября </w:t>
            </w:r>
            <w:r w:rsidR="001743AC" w:rsidRPr="00CA58C9">
              <w:rPr>
                <w:rFonts w:ascii="Times New Roman" w:hAnsi="Times New Roman"/>
                <w:sz w:val="28"/>
                <w:szCs w:val="28"/>
              </w:rPr>
              <w:t xml:space="preserve">2020 </w:t>
            </w:r>
            <w:r w:rsidR="00046E6C" w:rsidRPr="00CA58C9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="001743AC" w:rsidRPr="00CA58C9">
              <w:rPr>
                <w:rFonts w:ascii="Times New Roman" w:hAnsi="Times New Roman"/>
                <w:sz w:val="28"/>
                <w:szCs w:val="28"/>
              </w:rPr>
              <w:t>№ 257</w:t>
            </w:r>
            <w:r w:rsidRPr="00CA58C9">
              <w:rPr>
                <w:rFonts w:ascii="Times New Roman" w:hAnsi="Times New Roman"/>
                <w:sz w:val="28"/>
                <w:szCs w:val="28"/>
              </w:rPr>
              <w:t xml:space="preserve"> «Об утверждении программы приватизации государственного иму</w:t>
            </w:r>
            <w:r w:rsidR="001743AC" w:rsidRPr="00CA58C9">
              <w:rPr>
                <w:rFonts w:ascii="Times New Roman" w:hAnsi="Times New Roman"/>
                <w:sz w:val="28"/>
                <w:szCs w:val="28"/>
              </w:rPr>
              <w:t>щества Рязанской области на 2021-2023</w:t>
            </w:r>
            <w:r w:rsidRPr="00CA58C9">
              <w:rPr>
                <w:rFonts w:ascii="Times New Roman" w:hAnsi="Times New Roman"/>
                <w:sz w:val="28"/>
                <w:szCs w:val="28"/>
              </w:rPr>
              <w:t xml:space="preserve"> годы» </w:t>
            </w:r>
            <w:r w:rsidR="00FA3508" w:rsidRPr="00CA58C9">
              <w:rPr>
                <w:rFonts w:ascii="Times New Roman" w:hAnsi="Times New Roman"/>
                <w:sz w:val="28"/>
                <w:szCs w:val="28"/>
              </w:rPr>
              <w:t>изменение, изложив таблицу</w:t>
            </w:r>
            <w:r w:rsidR="000C4F0C" w:rsidRPr="00CA58C9">
              <w:rPr>
                <w:rFonts w:ascii="Times New Roman" w:hAnsi="Times New Roman"/>
                <w:sz w:val="28"/>
                <w:szCs w:val="28"/>
              </w:rPr>
              <w:t xml:space="preserve"> «Перечень иного имущества, находящегося в государственной собственности Рязанской области, планируемого к приватизации в 2021-2023 годах» раздела II «Государственное имущество Рязанской области, приватизация которого планируется в 2021-2023 годах» </w:t>
            </w:r>
            <w:r w:rsidR="001743AC" w:rsidRPr="00CA58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A3508" w:rsidRPr="00CA58C9">
              <w:rPr>
                <w:rFonts w:ascii="Times New Roman" w:hAnsi="Times New Roman"/>
                <w:sz w:val="28"/>
                <w:szCs w:val="28"/>
              </w:rPr>
              <w:t>в следующей редакции</w:t>
            </w:r>
            <w:r w:rsidR="000C4F0C" w:rsidRPr="00CA58C9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gramEnd"/>
          </w:p>
          <w:p w:rsidR="00FA3508" w:rsidRPr="00CA58C9" w:rsidRDefault="000C4F0C" w:rsidP="000C4F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CA58C9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tbl>
            <w:tblPr>
              <w:tblW w:w="9645" w:type="dxa"/>
              <w:tblCellSpacing w:w="5" w:type="nil"/>
              <w:tblInd w:w="5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5" w:type="dxa"/>
                <w:right w:w="75" w:type="dxa"/>
              </w:tblCellMar>
              <w:tblLook w:val="0000" w:firstRow="0" w:lastRow="0" w:firstColumn="0" w:lastColumn="0" w:noHBand="0" w:noVBand="0"/>
            </w:tblPr>
            <w:tblGrid>
              <w:gridCol w:w="851"/>
              <w:gridCol w:w="6815"/>
              <w:gridCol w:w="1979"/>
            </w:tblGrid>
            <w:tr w:rsidR="00FA3508" w:rsidRPr="00CA58C9" w:rsidTr="00FA3508">
              <w:trPr>
                <w:trHeight w:val="223"/>
                <w:tblHeader/>
                <w:tblCellSpacing w:w="5" w:type="nil"/>
              </w:trPr>
              <w:tc>
                <w:tcPr>
                  <w:tcW w:w="851" w:type="dxa"/>
                </w:tcPr>
                <w:p w:rsidR="00FA3508" w:rsidRPr="00CA58C9" w:rsidRDefault="00FA3508" w:rsidP="00FA3508">
                  <w:pPr>
                    <w:widowControl w:val="0"/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A58C9">
                    <w:rPr>
                      <w:rFonts w:ascii="Times New Roman" w:hAnsi="Times New Roman"/>
                      <w:sz w:val="28"/>
                      <w:szCs w:val="28"/>
                    </w:rPr>
                    <w:t xml:space="preserve">«№ </w:t>
                  </w:r>
                </w:p>
                <w:p w:rsidR="00FA3508" w:rsidRPr="00CA58C9" w:rsidRDefault="00FA3508" w:rsidP="00FA3508">
                  <w:pPr>
                    <w:widowControl w:val="0"/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A58C9">
                    <w:rPr>
                      <w:rFonts w:ascii="Times New Roman" w:hAnsi="Times New Roman"/>
                      <w:sz w:val="28"/>
                      <w:szCs w:val="28"/>
                    </w:rPr>
                    <w:t>п/п</w:t>
                  </w:r>
                </w:p>
              </w:tc>
              <w:tc>
                <w:tcPr>
                  <w:tcW w:w="6815" w:type="dxa"/>
                </w:tcPr>
                <w:p w:rsidR="00FA3508" w:rsidRPr="00CA58C9" w:rsidRDefault="00FA3508" w:rsidP="00FA3508">
                  <w:pPr>
                    <w:widowControl w:val="0"/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A58C9">
                    <w:rPr>
                      <w:rFonts w:ascii="Times New Roman" w:hAnsi="Times New Roman"/>
                      <w:sz w:val="28"/>
                      <w:szCs w:val="28"/>
                    </w:rPr>
                    <w:t>Наименование, местонахождение и другие характеристики объекта</w:t>
                  </w:r>
                </w:p>
              </w:tc>
              <w:tc>
                <w:tcPr>
                  <w:tcW w:w="1979" w:type="dxa"/>
                </w:tcPr>
                <w:p w:rsidR="00FA3508" w:rsidRPr="00CA58C9" w:rsidRDefault="00FA3508" w:rsidP="00FA3508">
                  <w:pPr>
                    <w:widowControl w:val="0"/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A58C9">
                    <w:rPr>
                      <w:rFonts w:ascii="Times New Roman" w:hAnsi="Times New Roman"/>
                      <w:sz w:val="28"/>
                      <w:szCs w:val="28"/>
                    </w:rPr>
                    <w:t>Назначение имущества</w:t>
                  </w:r>
                </w:p>
              </w:tc>
            </w:tr>
          </w:tbl>
          <w:p w:rsidR="00FA3508" w:rsidRPr="00CA58C9" w:rsidRDefault="00FA3508" w:rsidP="00FA3508">
            <w:pPr>
              <w:spacing w:line="235" w:lineRule="auto"/>
              <w:rPr>
                <w:rFonts w:ascii="Times New Roman" w:hAnsi="Times New Roman"/>
                <w:sz w:val="2"/>
                <w:szCs w:val="2"/>
              </w:rPr>
            </w:pPr>
          </w:p>
          <w:tbl>
            <w:tblPr>
              <w:tblW w:w="9640" w:type="dxa"/>
              <w:tblCellSpacing w:w="5" w:type="nil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5" w:type="dxa"/>
                <w:right w:w="75" w:type="dxa"/>
              </w:tblCellMar>
              <w:tblLook w:val="0000" w:firstRow="0" w:lastRow="0" w:firstColumn="0" w:lastColumn="0" w:noHBand="0" w:noVBand="0"/>
            </w:tblPr>
            <w:tblGrid>
              <w:gridCol w:w="851"/>
              <w:gridCol w:w="6815"/>
              <w:gridCol w:w="1974"/>
            </w:tblGrid>
            <w:tr w:rsidR="00FA3508" w:rsidRPr="00CA58C9" w:rsidTr="00FA3508">
              <w:trPr>
                <w:trHeight w:val="223"/>
                <w:tblHeader/>
                <w:tblCellSpacing w:w="5" w:type="nil"/>
              </w:trPr>
              <w:tc>
                <w:tcPr>
                  <w:tcW w:w="851" w:type="dxa"/>
                </w:tcPr>
                <w:p w:rsidR="00FA3508" w:rsidRPr="00CA58C9" w:rsidRDefault="00FA3508" w:rsidP="00FA3508">
                  <w:pPr>
                    <w:widowControl w:val="0"/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A58C9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6815" w:type="dxa"/>
                </w:tcPr>
                <w:p w:rsidR="00FA3508" w:rsidRPr="00CA58C9" w:rsidRDefault="00FA3508" w:rsidP="00FA3508">
                  <w:pPr>
                    <w:widowControl w:val="0"/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A58C9"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974" w:type="dxa"/>
                </w:tcPr>
                <w:p w:rsidR="00FA3508" w:rsidRPr="00CA58C9" w:rsidRDefault="00FA3508" w:rsidP="00FA3508">
                  <w:pPr>
                    <w:widowControl w:val="0"/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A58C9">
                    <w:rPr>
                      <w:rFonts w:ascii="Times New Roman" w:hAnsi="Times New Roman"/>
                      <w:sz w:val="28"/>
                      <w:szCs w:val="28"/>
                    </w:rPr>
                    <w:t>3</w:t>
                  </w:r>
                </w:p>
              </w:tc>
            </w:tr>
            <w:tr w:rsidR="00FA3508" w:rsidRPr="00CA58C9" w:rsidTr="00FA3508">
              <w:tblPrEx>
                <w:tblCellSpacing w:w="0" w:type="nil"/>
                <w:tblCellMar>
                  <w:top w:w="102" w:type="dxa"/>
                  <w:left w:w="62" w:type="dxa"/>
                  <w:bottom w:w="102" w:type="dxa"/>
                  <w:right w:w="62" w:type="dxa"/>
                </w:tblCellMar>
              </w:tblPrEx>
              <w:trPr>
                <w:trHeight w:val="85"/>
              </w:trPr>
              <w:tc>
                <w:tcPr>
                  <w:tcW w:w="9640" w:type="dxa"/>
                  <w:gridSpan w:val="3"/>
                </w:tcPr>
                <w:p w:rsidR="00FA3508" w:rsidRPr="00CA58C9" w:rsidRDefault="00FA3508" w:rsidP="00FA350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14"/>
                      <w:szCs w:val="28"/>
                    </w:rPr>
                  </w:pPr>
                  <w:r w:rsidRPr="00CA58C9">
                    <w:rPr>
                      <w:rFonts w:ascii="Times New Roman" w:hAnsi="Times New Roman"/>
                      <w:sz w:val="28"/>
                      <w:szCs w:val="28"/>
                    </w:rPr>
                    <w:t>1. Помещения</w:t>
                  </w:r>
                </w:p>
              </w:tc>
            </w:tr>
            <w:tr w:rsidR="00FA3508" w:rsidRPr="00CA58C9" w:rsidTr="00FA3508">
              <w:tblPrEx>
                <w:tblCellSpacing w:w="0" w:type="nil"/>
                <w:tblCellMar>
                  <w:top w:w="102" w:type="dxa"/>
                  <w:left w:w="62" w:type="dxa"/>
                  <w:bottom w:w="102" w:type="dxa"/>
                  <w:right w:w="62" w:type="dxa"/>
                </w:tblCellMar>
              </w:tblPrEx>
              <w:trPr>
                <w:trHeight w:val="970"/>
              </w:trPr>
              <w:tc>
                <w:tcPr>
                  <w:tcW w:w="851" w:type="dxa"/>
                </w:tcPr>
                <w:p w:rsidR="00FA3508" w:rsidRPr="00CA58C9" w:rsidRDefault="00FA3508" w:rsidP="00FA3508">
                  <w:pPr>
                    <w:autoSpaceDE w:val="0"/>
                    <w:autoSpaceDN w:val="0"/>
                    <w:adjustRightInd w:val="0"/>
                    <w:ind w:left="-62" w:right="-62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A58C9">
                    <w:rPr>
                      <w:rFonts w:ascii="Times New Roman" w:hAnsi="Times New Roman"/>
                      <w:sz w:val="28"/>
                      <w:szCs w:val="28"/>
                    </w:rPr>
                    <w:t>1.1.</w:t>
                  </w:r>
                </w:p>
              </w:tc>
              <w:tc>
                <w:tcPr>
                  <w:tcW w:w="6815" w:type="dxa"/>
                </w:tcPr>
                <w:p w:rsidR="00FA3508" w:rsidRPr="00CA58C9" w:rsidRDefault="00FA3508" w:rsidP="00FA3508">
                  <w:pPr>
                    <w:autoSpaceDE w:val="0"/>
                    <w:autoSpaceDN w:val="0"/>
                    <w:adjustRightInd w:val="0"/>
                    <w:ind w:right="-135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A58C9">
                    <w:rPr>
                      <w:rFonts w:ascii="Times New Roman" w:hAnsi="Times New Roman"/>
                      <w:sz w:val="28"/>
                      <w:szCs w:val="28"/>
                    </w:rPr>
                    <w:t>Нежилое помещение Н1 в многоквартирном доме, кадастровый номер 62:29:0020004:1617, площадь            818,4 кв. м, г. Рязань, ул. Бирюзова, д. 9/23, Н1</w:t>
                  </w:r>
                </w:p>
                <w:p w:rsidR="00FA3508" w:rsidRPr="00CA58C9" w:rsidRDefault="00FA3508" w:rsidP="00FA3508">
                  <w:pPr>
                    <w:autoSpaceDE w:val="0"/>
                    <w:autoSpaceDN w:val="0"/>
                    <w:adjustRightInd w:val="0"/>
                    <w:ind w:right="-135"/>
                    <w:rPr>
                      <w:rFonts w:ascii="Times New Roman" w:hAnsi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1974" w:type="dxa"/>
                </w:tcPr>
                <w:p w:rsidR="00FA3508" w:rsidRPr="00CA58C9" w:rsidRDefault="00FA3508" w:rsidP="00FA350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A58C9">
                    <w:rPr>
                      <w:rFonts w:ascii="Times New Roman" w:hAnsi="Times New Roman"/>
                      <w:sz w:val="28"/>
                      <w:szCs w:val="28"/>
                    </w:rPr>
                    <w:t>нежилое</w:t>
                  </w:r>
                </w:p>
              </w:tc>
            </w:tr>
            <w:tr w:rsidR="00FA3508" w:rsidRPr="00CA58C9" w:rsidTr="00FA3508">
              <w:tblPrEx>
                <w:tblCellSpacing w:w="0" w:type="nil"/>
                <w:tblCellMar>
                  <w:top w:w="102" w:type="dxa"/>
                  <w:left w:w="62" w:type="dxa"/>
                  <w:bottom w:w="102" w:type="dxa"/>
                  <w:right w:w="62" w:type="dxa"/>
                </w:tblCellMar>
              </w:tblPrEx>
              <w:trPr>
                <w:trHeight w:val="208"/>
              </w:trPr>
              <w:tc>
                <w:tcPr>
                  <w:tcW w:w="9640" w:type="dxa"/>
                  <w:gridSpan w:val="3"/>
                </w:tcPr>
                <w:p w:rsidR="00FA3508" w:rsidRPr="00CA58C9" w:rsidRDefault="00FA3508" w:rsidP="00FA350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Cs w:val="28"/>
                    </w:rPr>
                  </w:pPr>
                  <w:r w:rsidRPr="00CA58C9">
                    <w:rPr>
                      <w:rFonts w:ascii="Times New Roman" w:hAnsi="Times New Roman"/>
                      <w:sz w:val="28"/>
                      <w:szCs w:val="28"/>
                    </w:rPr>
                    <w:t xml:space="preserve">2. Здания ⃰ </w:t>
                  </w:r>
                </w:p>
              </w:tc>
            </w:tr>
            <w:tr w:rsidR="00FA3508" w:rsidRPr="00CA58C9" w:rsidTr="00FA3508">
              <w:tblPrEx>
                <w:tblCellSpacing w:w="0" w:type="nil"/>
                <w:tblCellMar>
                  <w:top w:w="102" w:type="dxa"/>
                  <w:left w:w="62" w:type="dxa"/>
                  <w:bottom w:w="102" w:type="dxa"/>
                  <w:right w:w="62" w:type="dxa"/>
                </w:tblCellMar>
              </w:tblPrEx>
              <w:trPr>
                <w:trHeight w:val="627"/>
              </w:trPr>
              <w:tc>
                <w:tcPr>
                  <w:tcW w:w="851" w:type="dxa"/>
                </w:tcPr>
                <w:p w:rsidR="00FA3508" w:rsidRPr="00CA58C9" w:rsidRDefault="00FA3508" w:rsidP="00FA3508">
                  <w:pPr>
                    <w:autoSpaceDE w:val="0"/>
                    <w:autoSpaceDN w:val="0"/>
                    <w:adjustRightInd w:val="0"/>
                    <w:ind w:left="-62" w:right="-62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A58C9">
                    <w:rPr>
                      <w:rFonts w:ascii="Times New Roman" w:hAnsi="Times New Roman"/>
                      <w:sz w:val="28"/>
                      <w:szCs w:val="28"/>
                    </w:rPr>
                    <w:t>2.1.</w:t>
                  </w:r>
                </w:p>
              </w:tc>
              <w:tc>
                <w:tcPr>
                  <w:tcW w:w="6815" w:type="dxa"/>
                </w:tcPr>
                <w:p w:rsidR="00FA3508" w:rsidRPr="00CA58C9" w:rsidRDefault="00FA3508" w:rsidP="00FA3508">
                  <w:pPr>
                    <w:widowControl w:val="0"/>
                    <w:autoSpaceDE w:val="0"/>
                    <w:autoSpaceDN w:val="0"/>
                    <w:adjustRightInd w:val="0"/>
                    <w:spacing w:line="23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A58C9">
                    <w:rPr>
                      <w:rFonts w:ascii="Times New Roman" w:hAnsi="Times New Roman"/>
                      <w:sz w:val="28"/>
                      <w:szCs w:val="28"/>
                    </w:rPr>
                    <w:t xml:space="preserve">Магазин, кадастровый номер 62:15:0080114:475, площадь 94,0 кв. м, Рязанская область, Рязанский район, пос. </w:t>
                  </w:r>
                  <w:proofErr w:type="spellStart"/>
                  <w:r w:rsidRPr="00CA58C9">
                    <w:rPr>
                      <w:rFonts w:ascii="Times New Roman" w:hAnsi="Times New Roman"/>
                      <w:sz w:val="28"/>
                      <w:szCs w:val="28"/>
                    </w:rPr>
                    <w:t>Ласковский</w:t>
                  </w:r>
                  <w:proofErr w:type="spellEnd"/>
                  <w:r w:rsidRPr="00CA58C9">
                    <w:rPr>
                      <w:rFonts w:ascii="Times New Roman" w:hAnsi="Times New Roman"/>
                      <w:sz w:val="28"/>
                      <w:szCs w:val="28"/>
                    </w:rPr>
                    <w:t>, ул. Есенина, д. 4</w:t>
                  </w:r>
                </w:p>
                <w:p w:rsidR="00FA3508" w:rsidRPr="00CA58C9" w:rsidRDefault="00FA3508" w:rsidP="00FA3508">
                  <w:pPr>
                    <w:widowControl w:val="0"/>
                    <w:autoSpaceDE w:val="0"/>
                    <w:autoSpaceDN w:val="0"/>
                    <w:adjustRightInd w:val="0"/>
                    <w:spacing w:line="230" w:lineRule="auto"/>
                    <w:rPr>
                      <w:rFonts w:ascii="Times New Roman" w:hAnsi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1974" w:type="dxa"/>
                </w:tcPr>
                <w:p w:rsidR="00FA3508" w:rsidRPr="00CA58C9" w:rsidRDefault="00FA3508" w:rsidP="00FA350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16"/>
                      <w:szCs w:val="28"/>
                    </w:rPr>
                  </w:pPr>
                  <w:r w:rsidRPr="00CA58C9">
                    <w:rPr>
                      <w:rFonts w:ascii="Times New Roman" w:hAnsi="Times New Roman"/>
                      <w:sz w:val="28"/>
                      <w:szCs w:val="28"/>
                    </w:rPr>
                    <w:t>нежилое</w:t>
                  </w:r>
                </w:p>
              </w:tc>
            </w:tr>
          </w:tbl>
          <w:p w:rsidR="00564CD4" w:rsidRPr="00CA58C9" w:rsidRDefault="00564CD4" w:rsidP="00FA3508">
            <w:pPr>
              <w:autoSpaceDE w:val="0"/>
              <w:autoSpaceDN w:val="0"/>
              <w:adjustRightInd w:val="0"/>
              <w:spacing w:line="230" w:lineRule="auto"/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C4F0C" w:rsidRPr="00CA58C9" w:rsidRDefault="000C4F0C" w:rsidP="000C4F0C">
      <w:pPr>
        <w:pStyle w:val="ConsPlusNormal"/>
        <w:ind w:right="-1"/>
        <w:jc w:val="both"/>
        <w:rPr>
          <w:rFonts w:ascii="Times New Roman" w:hAnsi="Times New Roman" w:cs="Times New Roman"/>
          <w:sz w:val="2"/>
          <w:szCs w:val="2"/>
        </w:rPr>
      </w:pPr>
    </w:p>
    <w:p w:rsidR="000C4F0C" w:rsidRPr="00CA58C9" w:rsidRDefault="000C4F0C" w:rsidP="00C15AE6">
      <w:pPr>
        <w:pStyle w:val="ConsPlusNormal"/>
        <w:ind w:left="-28" w:right="-1"/>
        <w:jc w:val="both"/>
        <w:rPr>
          <w:rFonts w:ascii="Times New Roman" w:hAnsi="Times New Roman" w:cs="Times New Roman"/>
          <w:sz w:val="6"/>
          <w:szCs w:val="6"/>
        </w:rPr>
      </w:pPr>
    </w:p>
    <w:tbl>
      <w:tblPr>
        <w:tblW w:w="9498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6663"/>
        <w:gridCol w:w="1984"/>
      </w:tblGrid>
      <w:tr w:rsidR="000C4F0C" w:rsidRPr="00CA58C9" w:rsidTr="00FA3508">
        <w:trPr>
          <w:trHeight w:val="223"/>
          <w:tblHeader/>
          <w:tblCellSpacing w:w="5" w:type="nil"/>
        </w:trPr>
        <w:tc>
          <w:tcPr>
            <w:tcW w:w="851" w:type="dxa"/>
          </w:tcPr>
          <w:p w:rsidR="000C4F0C" w:rsidRPr="00CA58C9" w:rsidRDefault="000C4F0C" w:rsidP="007340F5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8C9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6663" w:type="dxa"/>
          </w:tcPr>
          <w:p w:rsidR="000C4F0C" w:rsidRPr="00CA58C9" w:rsidRDefault="000C4F0C" w:rsidP="007340F5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8C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0C4F0C" w:rsidRPr="00CA58C9" w:rsidRDefault="000C4F0C" w:rsidP="007340F5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8C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FA3508" w:rsidRPr="00CA58C9" w:rsidTr="00FA3508">
        <w:tblPrEx>
          <w:tblCellSpacing w:w="0" w:type="nil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08" w:rsidRPr="00CA58C9" w:rsidRDefault="00FA3508" w:rsidP="007340F5">
            <w:pPr>
              <w:spacing w:line="235" w:lineRule="auto"/>
              <w:ind w:left="-60" w:righ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8C9">
              <w:rPr>
                <w:rFonts w:ascii="Times New Roman" w:hAnsi="Times New Roman"/>
                <w:sz w:val="28"/>
                <w:szCs w:val="28"/>
              </w:rPr>
              <w:t>2.2.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08" w:rsidRPr="00CA58C9" w:rsidRDefault="00FA3508" w:rsidP="00FA3508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CA58C9">
              <w:rPr>
                <w:rFonts w:ascii="Times New Roman" w:hAnsi="Times New Roman"/>
                <w:sz w:val="28"/>
                <w:szCs w:val="28"/>
              </w:rPr>
              <w:t xml:space="preserve">Ветлечебница, кадастровый номер 62:21:0010212:783, площадь 73,0 кв. м, Рязанская область, </w:t>
            </w:r>
            <w:proofErr w:type="spellStart"/>
            <w:r w:rsidRPr="00CA58C9">
              <w:rPr>
                <w:rFonts w:ascii="Times New Roman" w:hAnsi="Times New Roman"/>
                <w:sz w:val="28"/>
                <w:szCs w:val="28"/>
              </w:rPr>
              <w:t>Старожиловский</w:t>
            </w:r>
            <w:proofErr w:type="spellEnd"/>
            <w:r w:rsidRPr="00CA58C9">
              <w:rPr>
                <w:rFonts w:ascii="Times New Roman" w:hAnsi="Times New Roman"/>
                <w:sz w:val="28"/>
                <w:szCs w:val="28"/>
              </w:rPr>
              <w:t xml:space="preserve"> район, с. Большие Поляны, ул. Советская, д. 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08" w:rsidRPr="00CA58C9" w:rsidRDefault="00FA3508" w:rsidP="007340F5">
            <w:pPr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8C9">
              <w:rPr>
                <w:rFonts w:ascii="Times New Roman" w:hAnsi="Times New Roman"/>
                <w:sz w:val="28"/>
                <w:szCs w:val="28"/>
              </w:rPr>
              <w:t>нежилое</w:t>
            </w:r>
          </w:p>
        </w:tc>
      </w:tr>
      <w:tr w:rsidR="00FA3508" w:rsidRPr="00CA58C9" w:rsidTr="00FA3508">
        <w:tblPrEx>
          <w:tblCellSpacing w:w="0" w:type="nil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08" w:rsidRPr="00CA58C9" w:rsidRDefault="00FA3508" w:rsidP="007340F5">
            <w:pPr>
              <w:spacing w:line="235" w:lineRule="auto"/>
              <w:ind w:left="-60" w:righ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8C9">
              <w:rPr>
                <w:rFonts w:ascii="Times New Roman" w:hAnsi="Times New Roman"/>
                <w:sz w:val="28"/>
                <w:szCs w:val="28"/>
              </w:rPr>
              <w:t>2.3.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08" w:rsidRPr="00CA58C9" w:rsidRDefault="00FA3508" w:rsidP="00046E6C">
            <w:pPr>
              <w:spacing w:line="235" w:lineRule="auto"/>
              <w:ind w:left="-108" w:right="-60"/>
              <w:rPr>
                <w:rFonts w:ascii="Times New Roman" w:hAnsi="Times New Roman"/>
                <w:sz w:val="28"/>
                <w:szCs w:val="28"/>
              </w:rPr>
            </w:pPr>
            <w:r w:rsidRPr="00CA58C9">
              <w:rPr>
                <w:rFonts w:ascii="Times New Roman" w:hAnsi="Times New Roman"/>
                <w:sz w:val="28"/>
                <w:szCs w:val="28"/>
              </w:rPr>
              <w:t xml:space="preserve"> Здание, кадастровый номер 62:06:0101101:650, </w:t>
            </w:r>
          </w:p>
          <w:p w:rsidR="00FA3508" w:rsidRPr="00CA58C9" w:rsidRDefault="00FA3508" w:rsidP="00FA3508">
            <w:pPr>
              <w:spacing w:line="235" w:lineRule="auto"/>
              <w:ind w:left="-108" w:right="-60"/>
              <w:rPr>
                <w:rFonts w:ascii="Times New Roman" w:hAnsi="Times New Roman"/>
                <w:sz w:val="28"/>
                <w:szCs w:val="28"/>
              </w:rPr>
            </w:pPr>
            <w:r w:rsidRPr="00CA58C9">
              <w:rPr>
                <w:rFonts w:ascii="Times New Roman" w:hAnsi="Times New Roman"/>
                <w:sz w:val="28"/>
                <w:szCs w:val="28"/>
              </w:rPr>
              <w:t xml:space="preserve"> площадь 81,1 кв. м, Рязанская область,  </w:t>
            </w:r>
          </w:p>
          <w:p w:rsidR="00FA3508" w:rsidRPr="00CA58C9" w:rsidRDefault="00FA3508" w:rsidP="00FA3508">
            <w:pPr>
              <w:spacing w:line="235" w:lineRule="auto"/>
              <w:ind w:left="-108" w:right="-60"/>
              <w:rPr>
                <w:rFonts w:ascii="Times New Roman" w:hAnsi="Times New Roman"/>
                <w:sz w:val="28"/>
                <w:szCs w:val="28"/>
              </w:rPr>
            </w:pPr>
            <w:r w:rsidRPr="00CA58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58C9">
              <w:rPr>
                <w:rFonts w:ascii="Times New Roman" w:hAnsi="Times New Roman"/>
                <w:sz w:val="28"/>
                <w:szCs w:val="28"/>
              </w:rPr>
              <w:t>Кораблинский</w:t>
            </w:r>
            <w:proofErr w:type="spellEnd"/>
            <w:r w:rsidRPr="00CA58C9">
              <w:rPr>
                <w:rFonts w:ascii="Times New Roman" w:hAnsi="Times New Roman"/>
                <w:sz w:val="28"/>
                <w:szCs w:val="28"/>
              </w:rPr>
              <w:t xml:space="preserve"> район,  </w:t>
            </w:r>
            <w:proofErr w:type="spellStart"/>
            <w:r w:rsidRPr="00CA58C9">
              <w:rPr>
                <w:rFonts w:ascii="Times New Roman" w:hAnsi="Times New Roman"/>
                <w:sz w:val="28"/>
                <w:szCs w:val="28"/>
              </w:rPr>
              <w:t>Ключанское</w:t>
            </w:r>
            <w:proofErr w:type="spellEnd"/>
            <w:r w:rsidRPr="00CA58C9">
              <w:rPr>
                <w:rFonts w:ascii="Times New Roman" w:hAnsi="Times New Roman"/>
                <w:sz w:val="28"/>
                <w:szCs w:val="28"/>
              </w:rPr>
              <w:t xml:space="preserve"> сельское    </w:t>
            </w:r>
          </w:p>
          <w:p w:rsidR="00FA3508" w:rsidRPr="00CA58C9" w:rsidRDefault="00FA3508" w:rsidP="00FA3508">
            <w:pPr>
              <w:spacing w:line="235" w:lineRule="auto"/>
              <w:ind w:left="-108" w:right="-60"/>
              <w:rPr>
                <w:rFonts w:ascii="Times New Roman" w:hAnsi="Times New Roman"/>
                <w:sz w:val="28"/>
                <w:szCs w:val="28"/>
              </w:rPr>
            </w:pPr>
            <w:r w:rsidRPr="00CA58C9">
              <w:rPr>
                <w:rFonts w:ascii="Times New Roman" w:hAnsi="Times New Roman"/>
                <w:sz w:val="28"/>
                <w:szCs w:val="28"/>
              </w:rPr>
              <w:t xml:space="preserve"> поселение, с. Ключ, ул. Школьная, д. 12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08" w:rsidRPr="00CA58C9" w:rsidRDefault="00FA3508" w:rsidP="007340F5">
            <w:pPr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8C9">
              <w:rPr>
                <w:rFonts w:ascii="Times New Roman" w:hAnsi="Times New Roman"/>
                <w:sz w:val="28"/>
                <w:szCs w:val="28"/>
              </w:rPr>
              <w:t>нежилое</w:t>
            </w:r>
          </w:p>
        </w:tc>
      </w:tr>
      <w:tr w:rsidR="00FA3508" w:rsidRPr="00CA58C9" w:rsidTr="00FA3508">
        <w:tblPrEx>
          <w:tblCellSpacing w:w="0" w:type="nil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08" w:rsidRPr="00CA58C9" w:rsidRDefault="00FA3508" w:rsidP="007340F5">
            <w:pPr>
              <w:spacing w:line="235" w:lineRule="auto"/>
              <w:ind w:left="-60" w:righ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8C9">
              <w:rPr>
                <w:rFonts w:ascii="Times New Roman" w:hAnsi="Times New Roman"/>
                <w:sz w:val="28"/>
                <w:szCs w:val="28"/>
              </w:rPr>
              <w:t>2.4.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08" w:rsidRPr="00CA58C9" w:rsidRDefault="00FA3508" w:rsidP="00046E6C">
            <w:pPr>
              <w:spacing w:line="235" w:lineRule="auto"/>
              <w:ind w:left="-108" w:right="-60"/>
              <w:rPr>
                <w:rFonts w:ascii="Times New Roman" w:hAnsi="Times New Roman"/>
                <w:sz w:val="28"/>
                <w:szCs w:val="28"/>
              </w:rPr>
            </w:pPr>
            <w:r w:rsidRPr="00CA58C9">
              <w:rPr>
                <w:rFonts w:ascii="Times New Roman" w:hAnsi="Times New Roman"/>
                <w:sz w:val="28"/>
                <w:szCs w:val="28"/>
              </w:rPr>
              <w:t xml:space="preserve"> Школа, кадастровый номер 62:13:0180101:527,  </w:t>
            </w:r>
          </w:p>
          <w:p w:rsidR="00FA3508" w:rsidRPr="00CA58C9" w:rsidRDefault="00FA3508" w:rsidP="00FA3508">
            <w:pPr>
              <w:spacing w:line="235" w:lineRule="auto"/>
              <w:ind w:left="-108" w:right="-60"/>
              <w:rPr>
                <w:rFonts w:ascii="Times New Roman" w:hAnsi="Times New Roman"/>
                <w:sz w:val="28"/>
                <w:szCs w:val="28"/>
              </w:rPr>
            </w:pPr>
            <w:r w:rsidRPr="00CA58C9">
              <w:rPr>
                <w:rFonts w:ascii="Times New Roman" w:hAnsi="Times New Roman"/>
                <w:sz w:val="28"/>
                <w:szCs w:val="28"/>
              </w:rPr>
              <w:t xml:space="preserve"> площадь 311,9 кв. м,  Рязанская область, </w:t>
            </w:r>
          </w:p>
          <w:p w:rsidR="00FA3508" w:rsidRPr="00CA58C9" w:rsidRDefault="00FA3508" w:rsidP="00FA3508">
            <w:pPr>
              <w:spacing w:line="235" w:lineRule="auto"/>
              <w:ind w:left="-108" w:right="-60"/>
              <w:rPr>
                <w:rFonts w:ascii="Times New Roman" w:hAnsi="Times New Roman"/>
                <w:sz w:val="28"/>
                <w:szCs w:val="28"/>
              </w:rPr>
            </w:pPr>
            <w:r w:rsidRPr="00CA58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58C9">
              <w:rPr>
                <w:rFonts w:ascii="Times New Roman" w:hAnsi="Times New Roman"/>
                <w:sz w:val="28"/>
                <w:szCs w:val="28"/>
              </w:rPr>
              <w:t>Рыбновский</w:t>
            </w:r>
            <w:proofErr w:type="spellEnd"/>
            <w:r w:rsidRPr="00CA58C9">
              <w:rPr>
                <w:rFonts w:ascii="Times New Roman" w:hAnsi="Times New Roman"/>
                <w:sz w:val="28"/>
                <w:szCs w:val="28"/>
              </w:rPr>
              <w:t xml:space="preserve"> район, с/п </w:t>
            </w:r>
            <w:proofErr w:type="spellStart"/>
            <w:r w:rsidRPr="00CA58C9">
              <w:rPr>
                <w:rFonts w:ascii="Times New Roman" w:hAnsi="Times New Roman"/>
                <w:sz w:val="28"/>
                <w:szCs w:val="28"/>
              </w:rPr>
              <w:t>Вакинское</w:t>
            </w:r>
            <w:proofErr w:type="spellEnd"/>
            <w:r w:rsidRPr="00CA58C9">
              <w:rPr>
                <w:rFonts w:ascii="Times New Roman" w:hAnsi="Times New Roman"/>
                <w:sz w:val="28"/>
                <w:szCs w:val="28"/>
              </w:rPr>
              <w:t xml:space="preserve">, с. </w:t>
            </w:r>
            <w:proofErr w:type="spellStart"/>
            <w:r w:rsidRPr="00CA58C9">
              <w:rPr>
                <w:rFonts w:ascii="Times New Roman" w:hAnsi="Times New Roman"/>
                <w:sz w:val="28"/>
                <w:szCs w:val="28"/>
              </w:rPr>
              <w:t>Вакино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08" w:rsidRPr="00CA58C9" w:rsidRDefault="00FA3508" w:rsidP="007340F5">
            <w:pPr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8C9">
              <w:rPr>
                <w:rFonts w:ascii="Times New Roman" w:hAnsi="Times New Roman"/>
                <w:sz w:val="28"/>
                <w:szCs w:val="28"/>
              </w:rPr>
              <w:t>нежилое</w:t>
            </w:r>
          </w:p>
        </w:tc>
      </w:tr>
      <w:tr w:rsidR="000C4F0C" w:rsidRPr="00CA58C9" w:rsidTr="00FA3508">
        <w:tblPrEx>
          <w:tblCellSpacing w:w="0" w:type="nil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F0C" w:rsidRPr="00CA58C9" w:rsidRDefault="00046E6C" w:rsidP="007340F5">
            <w:pPr>
              <w:spacing w:line="235" w:lineRule="auto"/>
              <w:ind w:left="-60" w:righ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8C9">
              <w:rPr>
                <w:rFonts w:ascii="Times New Roman" w:hAnsi="Times New Roman"/>
                <w:sz w:val="28"/>
                <w:szCs w:val="28"/>
              </w:rPr>
              <w:t>2.5</w:t>
            </w:r>
            <w:r w:rsidR="000C4F0C" w:rsidRPr="00CA58C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508" w:rsidRPr="00CA58C9" w:rsidRDefault="00046E6C" w:rsidP="00046E6C">
            <w:pPr>
              <w:spacing w:line="235" w:lineRule="auto"/>
              <w:ind w:left="-108" w:right="-60"/>
              <w:rPr>
                <w:rFonts w:ascii="Times New Roman" w:hAnsi="Times New Roman"/>
                <w:sz w:val="28"/>
                <w:szCs w:val="28"/>
              </w:rPr>
            </w:pPr>
            <w:r w:rsidRPr="00CA58C9">
              <w:rPr>
                <w:rFonts w:ascii="Times New Roman" w:hAnsi="Times New Roman"/>
                <w:sz w:val="28"/>
                <w:szCs w:val="28"/>
              </w:rPr>
              <w:t xml:space="preserve"> КПП, </w:t>
            </w:r>
            <w:r w:rsidR="00FA3508" w:rsidRPr="00CA58C9">
              <w:rPr>
                <w:rFonts w:ascii="Times New Roman" w:hAnsi="Times New Roman"/>
                <w:sz w:val="28"/>
                <w:szCs w:val="28"/>
              </w:rPr>
              <w:t xml:space="preserve">кадастровый номер </w:t>
            </w:r>
            <w:r w:rsidR="00B17A5F" w:rsidRPr="00CA58C9">
              <w:rPr>
                <w:rFonts w:ascii="Times New Roman" w:hAnsi="Times New Roman"/>
                <w:sz w:val="28"/>
                <w:szCs w:val="28"/>
              </w:rPr>
              <w:t>62:29:0080001:40</w:t>
            </w:r>
            <w:r w:rsidR="00FA3508" w:rsidRPr="00CA58C9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0C4F0C" w:rsidRPr="00CA58C9" w:rsidRDefault="00FA3508" w:rsidP="00FA3508">
            <w:pPr>
              <w:spacing w:line="235" w:lineRule="auto"/>
              <w:ind w:left="-108" w:right="-60"/>
              <w:rPr>
                <w:rFonts w:ascii="Times New Roman" w:hAnsi="Times New Roman"/>
                <w:sz w:val="28"/>
                <w:szCs w:val="28"/>
              </w:rPr>
            </w:pPr>
            <w:r w:rsidRPr="00CA58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46E6C" w:rsidRPr="00CA58C9">
              <w:rPr>
                <w:rFonts w:ascii="Times New Roman" w:hAnsi="Times New Roman"/>
                <w:sz w:val="28"/>
                <w:szCs w:val="28"/>
              </w:rPr>
              <w:t>площадь 137,7</w:t>
            </w:r>
            <w:r w:rsidR="000C4F0C" w:rsidRPr="00CA58C9">
              <w:rPr>
                <w:rFonts w:ascii="Times New Roman" w:hAnsi="Times New Roman"/>
                <w:sz w:val="28"/>
                <w:szCs w:val="28"/>
              </w:rPr>
              <w:t xml:space="preserve"> кв. м, </w:t>
            </w:r>
            <w:r w:rsidR="00046E6C" w:rsidRPr="00CA58C9">
              <w:rPr>
                <w:rFonts w:ascii="Times New Roman" w:hAnsi="Times New Roman"/>
                <w:sz w:val="28"/>
                <w:szCs w:val="28"/>
              </w:rPr>
              <w:t>г. Рязань, ул. Каширина, 1</w:t>
            </w:r>
            <w:r w:rsidR="000C4F0C" w:rsidRPr="00CA58C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F0C" w:rsidRPr="00CA58C9" w:rsidRDefault="000C4F0C" w:rsidP="007340F5">
            <w:pPr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8C9">
              <w:rPr>
                <w:rFonts w:ascii="Times New Roman" w:hAnsi="Times New Roman"/>
                <w:sz w:val="28"/>
                <w:szCs w:val="28"/>
              </w:rPr>
              <w:t>нежилое</w:t>
            </w:r>
          </w:p>
        </w:tc>
      </w:tr>
      <w:tr w:rsidR="00046E6C" w:rsidRPr="00CA58C9" w:rsidTr="00FA3508">
        <w:tblPrEx>
          <w:tblCellSpacing w:w="0" w:type="nil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6C" w:rsidRPr="00CA58C9" w:rsidRDefault="00046E6C" w:rsidP="007340F5">
            <w:pPr>
              <w:spacing w:line="235" w:lineRule="auto"/>
              <w:ind w:left="-60" w:righ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8C9">
              <w:rPr>
                <w:rFonts w:ascii="Times New Roman" w:hAnsi="Times New Roman"/>
                <w:sz w:val="28"/>
                <w:szCs w:val="28"/>
              </w:rPr>
              <w:t>2.6.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6C" w:rsidRPr="00CA58C9" w:rsidRDefault="00046E6C" w:rsidP="00046E6C">
            <w:pPr>
              <w:spacing w:line="235" w:lineRule="auto"/>
              <w:ind w:right="-60"/>
              <w:rPr>
                <w:rFonts w:ascii="Times New Roman" w:hAnsi="Times New Roman"/>
                <w:sz w:val="28"/>
                <w:szCs w:val="28"/>
              </w:rPr>
            </w:pPr>
            <w:r w:rsidRPr="00CA58C9">
              <w:rPr>
                <w:rFonts w:ascii="Times New Roman" w:hAnsi="Times New Roman"/>
                <w:sz w:val="28"/>
                <w:szCs w:val="28"/>
              </w:rPr>
              <w:t xml:space="preserve">Офицерская столовая, </w:t>
            </w:r>
            <w:r w:rsidR="00FA3508" w:rsidRPr="00CA58C9">
              <w:rPr>
                <w:rFonts w:ascii="Times New Roman" w:hAnsi="Times New Roman"/>
                <w:sz w:val="28"/>
                <w:szCs w:val="28"/>
              </w:rPr>
              <w:t xml:space="preserve">кадастровый номер </w:t>
            </w:r>
            <w:r w:rsidR="00B17A5F" w:rsidRPr="00CA58C9">
              <w:rPr>
                <w:rFonts w:ascii="Times New Roman" w:hAnsi="Times New Roman"/>
                <w:sz w:val="28"/>
                <w:szCs w:val="28"/>
              </w:rPr>
              <w:t>62:29:0080001:14</w:t>
            </w:r>
            <w:r w:rsidR="00FA3508" w:rsidRPr="00CA58C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F435C3" w:rsidRPr="00CA58C9">
              <w:rPr>
                <w:rFonts w:ascii="Times New Roman" w:hAnsi="Times New Roman"/>
                <w:sz w:val="28"/>
                <w:szCs w:val="28"/>
              </w:rPr>
              <w:t xml:space="preserve">площадь </w:t>
            </w:r>
            <w:r w:rsidRPr="00CA58C9">
              <w:rPr>
                <w:rFonts w:ascii="Times New Roman" w:hAnsi="Times New Roman"/>
                <w:sz w:val="28"/>
                <w:szCs w:val="28"/>
              </w:rPr>
              <w:t xml:space="preserve">212,3 кв. м, </w:t>
            </w:r>
            <w:r w:rsidR="003D667C" w:rsidRPr="00CA58C9">
              <w:rPr>
                <w:rFonts w:ascii="Times New Roman" w:hAnsi="Times New Roman"/>
                <w:sz w:val="28"/>
                <w:szCs w:val="28"/>
              </w:rPr>
              <w:t xml:space="preserve">Рязанская область, </w:t>
            </w:r>
            <w:r w:rsidR="00F435C3" w:rsidRPr="00CA58C9">
              <w:rPr>
                <w:rFonts w:ascii="Times New Roman" w:hAnsi="Times New Roman"/>
                <w:sz w:val="28"/>
                <w:szCs w:val="28"/>
              </w:rPr>
              <w:t xml:space="preserve">г. Рязань, </w:t>
            </w:r>
            <w:r w:rsidRPr="00CA58C9">
              <w:rPr>
                <w:rFonts w:ascii="Times New Roman" w:hAnsi="Times New Roman"/>
                <w:sz w:val="28"/>
                <w:szCs w:val="28"/>
              </w:rPr>
              <w:t>ул. Каширина,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6C" w:rsidRPr="00CA58C9" w:rsidRDefault="00046E6C" w:rsidP="007340F5">
            <w:pPr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8C9">
              <w:rPr>
                <w:rFonts w:ascii="Times New Roman" w:hAnsi="Times New Roman"/>
                <w:sz w:val="28"/>
                <w:szCs w:val="28"/>
              </w:rPr>
              <w:t>нежилое</w:t>
            </w:r>
          </w:p>
        </w:tc>
      </w:tr>
    </w:tbl>
    <w:p w:rsidR="000C4F0C" w:rsidRPr="00CA58C9" w:rsidRDefault="000C4F0C" w:rsidP="00C15AE6">
      <w:pPr>
        <w:pStyle w:val="ConsPlusNormal"/>
        <w:ind w:left="-28" w:right="-1"/>
        <w:jc w:val="both"/>
        <w:rPr>
          <w:rFonts w:ascii="Times New Roman" w:hAnsi="Times New Roman" w:cs="Times New Roman"/>
          <w:sz w:val="6"/>
          <w:szCs w:val="6"/>
        </w:rPr>
      </w:pPr>
    </w:p>
    <w:p w:rsidR="000C4F0C" w:rsidRPr="00CA58C9" w:rsidRDefault="000C4F0C" w:rsidP="00C15AE6">
      <w:pPr>
        <w:pStyle w:val="ConsPlusNormal"/>
        <w:ind w:left="-28" w:right="-1"/>
        <w:jc w:val="both"/>
        <w:rPr>
          <w:rFonts w:ascii="Times New Roman" w:hAnsi="Times New Roman" w:cs="Times New Roman"/>
          <w:sz w:val="6"/>
          <w:szCs w:val="6"/>
        </w:rPr>
      </w:pPr>
    </w:p>
    <w:p w:rsidR="00FA3508" w:rsidRPr="00CA58C9" w:rsidRDefault="00FA3508" w:rsidP="00FA3508">
      <w:pPr>
        <w:autoSpaceDE w:val="0"/>
        <w:autoSpaceDN w:val="0"/>
        <w:adjustRightInd w:val="0"/>
        <w:spacing w:line="230" w:lineRule="auto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CA58C9">
        <w:rPr>
          <w:rFonts w:ascii="Times New Roman" w:hAnsi="Times New Roman"/>
          <w:sz w:val="24"/>
          <w:szCs w:val="24"/>
        </w:rPr>
        <w:t>⃰ В соответствии с действующим законодательством в состав приватизируемого имущества входит земельный участок.</w:t>
      </w:r>
      <w:r w:rsidR="00447D77" w:rsidRPr="00CA58C9">
        <w:rPr>
          <w:rFonts w:ascii="Times New Roman" w:hAnsi="Times New Roman"/>
          <w:sz w:val="24"/>
          <w:szCs w:val="24"/>
        </w:rPr>
        <w:t>».</w:t>
      </w:r>
    </w:p>
    <w:p w:rsidR="000C4F0C" w:rsidRPr="00CA58C9" w:rsidRDefault="000C4F0C" w:rsidP="00FA3508">
      <w:pPr>
        <w:pStyle w:val="ConsPlusNormal"/>
        <w:ind w:right="-1"/>
        <w:jc w:val="both"/>
        <w:rPr>
          <w:rFonts w:ascii="Times New Roman" w:hAnsi="Times New Roman" w:cs="Times New Roman"/>
          <w:sz w:val="6"/>
          <w:szCs w:val="6"/>
        </w:rPr>
      </w:pPr>
    </w:p>
    <w:p w:rsidR="000C4F0C" w:rsidRPr="00CA58C9" w:rsidRDefault="000C4F0C" w:rsidP="00C15AE6">
      <w:pPr>
        <w:pStyle w:val="ConsPlusNormal"/>
        <w:ind w:left="-28" w:right="-1"/>
        <w:jc w:val="both"/>
        <w:rPr>
          <w:rFonts w:ascii="Times New Roman" w:hAnsi="Times New Roman" w:cs="Times New Roman"/>
          <w:sz w:val="6"/>
          <w:szCs w:val="6"/>
        </w:rPr>
      </w:pPr>
    </w:p>
    <w:p w:rsidR="000C4F0C" w:rsidRPr="00CA58C9" w:rsidRDefault="000C4F0C" w:rsidP="00C15AE6">
      <w:pPr>
        <w:pStyle w:val="ConsPlusNormal"/>
        <w:ind w:left="-28" w:right="-1"/>
        <w:jc w:val="both"/>
        <w:rPr>
          <w:rFonts w:ascii="Times New Roman" w:hAnsi="Times New Roman" w:cs="Times New Roman"/>
          <w:sz w:val="6"/>
          <w:szCs w:val="6"/>
        </w:rPr>
      </w:pPr>
    </w:p>
    <w:p w:rsidR="000C4F0C" w:rsidRPr="00CA58C9" w:rsidRDefault="000C4F0C" w:rsidP="00C15AE6">
      <w:pPr>
        <w:pStyle w:val="ConsPlusNormal"/>
        <w:ind w:left="-28" w:right="-1"/>
        <w:jc w:val="both"/>
        <w:rPr>
          <w:rFonts w:ascii="Times New Roman" w:hAnsi="Times New Roman" w:cs="Times New Roman"/>
          <w:sz w:val="6"/>
          <w:szCs w:val="6"/>
        </w:rPr>
      </w:pPr>
    </w:p>
    <w:p w:rsidR="000C4F0C" w:rsidRPr="00CA58C9" w:rsidRDefault="000C4F0C" w:rsidP="00C15AE6">
      <w:pPr>
        <w:pStyle w:val="ConsPlusNormal"/>
        <w:ind w:left="-28" w:right="-1"/>
        <w:jc w:val="both"/>
        <w:rPr>
          <w:rFonts w:ascii="Times New Roman" w:hAnsi="Times New Roman" w:cs="Times New Roman"/>
          <w:sz w:val="6"/>
          <w:szCs w:val="6"/>
        </w:rPr>
      </w:pPr>
    </w:p>
    <w:p w:rsidR="000C4F0C" w:rsidRPr="00CA58C9" w:rsidRDefault="000C4F0C" w:rsidP="00C15AE6">
      <w:pPr>
        <w:pStyle w:val="ConsPlusNormal"/>
        <w:ind w:left="-28" w:right="-1"/>
        <w:jc w:val="both"/>
        <w:rPr>
          <w:rFonts w:ascii="Times New Roman" w:hAnsi="Times New Roman" w:cs="Times New Roman"/>
          <w:sz w:val="6"/>
          <w:szCs w:val="6"/>
        </w:rPr>
      </w:pPr>
    </w:p>
    <w:p w:rsidR="000C4F0C" w:rsidRPr="00CA58C9" w:rsidRDefault="000C4F0C" w:rsidP="00C15AE6">
      <w:pPr>
        <w:pStyle w:val="ConsPlusNormal"/>
        <w:ind w:left="-28" w:right="-1"/>
        <w:jc w:val="both"/>
        <w:rPr>
          <w:rFonts w:ascii="Times New Roman" w:hAnsi="Times New Roman" w:cs="Times New Roman"/>
          <w:sz w:val="6"/>
          <w:szCs w:val="6"/>
        </w:rPr>
      </w:pPr>
    </w:p>
    <w:p w:rsidR="000C4F0C" w:rsidRPr="00CA58C9" w:rsidRDefault="000C4F0C" w:rsidP="00C15AE6">
      <w:pPr>
        <w:pStyle w:val="ConsPlusNormal"/>
        <w:ind w:left="-28" w:right="-1"/>
        <w:jc w:val="both"/>
        <w:rPr>
          <w:rFonts w:ascii="Times New Roman" w:hAnsi="Times New Roman" w:cs="Times New Roman"/>
          <w:sz w:val="6"/>
          <w:szCs w:val="6"/>
        </w:rPr>
      </w:pPr>
    </w:p>
    <w:p w:rsidR="000C4F0C" w:rsidRPr="00CA58C9" w:rsidRDefault="000C4F0C" w:rsidP="00C15AE6">
      <w:pPr>
        <w:pStyle w:val="ConsPlusNormal"/>
        <w:ind w:left="-28" w:right="-1"/>
        <w:jc w:val="both"/>
        <w:rPr>
          <w:rFonts w:ascii="Times New Roman" w:hAnsi="Times New Roman" w:cs="Times New Roman"/>
          <w:sz w:val="6"/>
          <w:szCs w:val="6"/>
        </w:rPr>
      </w:pPr>
    </w:p>
    <w:p w:rsidR="006E6662" w:rsidRPr="00CA58C9" w:rsidRDefault="006E6662" w:rsidP="006E6662">
      <w:pPr>
        <w:spacing w:line="235" w:lineRule="auto"/>
        <w:rPr>
          <w:rFonts w:ascii="Times New Roman" w:hAnsi="Times New Roman"/>
          <w:sz w:val="2"/>
          <w:szCs w:val="2"/>
        </w:rPr>
      </w:pPr>
    </w:p>
    <w:p w:rsidR="006E6662" w:rsidRPr="00CA58C9" w:rsidRDefault="006E6662" w:rsidP="00FC2086">
      <w:pPr>
        <w:pStyle w:val="ConsPlusNormal"/>
        <w:jc w:val="both"/>
        <w:rPr>
          <w:rFonts w:ascii="Times New Roman" w:hAnsi="Times New Roman" w:cs="Times New Roman"/>
          <w:sz w:val="2"/>
          <w:szCs w:val="2"/>
        </w:rPr>
      </w:pPr>
    </w:p>
    <w:tbl>
      <w:tblPr>
        <w:tblW w:w="5009" w:type="pct"/>
        <w:jc w:val="right"/>
        <w:tblInd w:w="2591" w:type="dxa"/>
        <w:tblLook w:val="01E0" w:firstRow="1" w:lastRow="1" w:firstColumn="1" w:lastColumn="1" w:noHBand="0" w:noVBand="0"/>
      </w:tblPr>
      <w:tblGrid>
        <w:gridCol w:w="4202"/>
        <w:gridCol w:w="2700"/>
        <w:gridCol w:w="2545"/>
      </w:tblGrid>
      <w:tr w:rsidR="000D5EED" w:rsidRPr="00CA58C9" w:rsidTr="00564CD4">
        <w:trPr>
          <w:trHeight w:val="309"/>
          <w:jc w:val="right"/>
        </w:trPr>
        <w:tc>
          <w:tcPr>
            <w:tcW w:w="2224" w:type="pct"/>
          </w:tcPr>
          <w:p w:rsidR="00683693" w:rsidRPr="00CA58C9" w:rsidRDefault="000D5EED" w:rsidP="00B17A5F">
            <w:pPr>
              <w:ind w:left="-125"/>
              <w:rPr>
                <w:rFonts w:ascii="Times New Roman" w:hAnsi="Times New Roman"/>
                <w:sz w:val="28"/>
                <w:szCs w:val="28"/>
              </w:rPr>
            </w:pPr>
            <w:r w:rsidRPr="00CA58C9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429" w:type="pct"/>
          </w:tcPr>
          <w:p w:rsidR="000D5EED" w:rsidRPr="00CA58C9" w:rsidRDefault="000D5EED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7" w:type="pct"/>
          </w:tcPr>
          <w:p w:rsidR="00683693" w:rsidRPr="00CA58C9" w:rsidRDefault="00483978" w:rsidP="00604743">
            <w:pPr>
              <w:ind w:right="-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A58C9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 w:rsidR="006E6662" w:rsidRPr="00CA58C9">
              <w:rPr>
                <w:rFonts w:ascii="Times New Roman" w:hAnsi="Times New Roman"/>
                <w:sz w:val="28"/>
                <w:szCs w:val="28"/>
              </w:rPr>
              <w:t xml:space="preserve">Н.В. Любимов </w:t>
            </w:r>
          </w:p>
        </w:tc>
      </w:tr>
    </w:tbl>
    <w:p w:rsidR="00460FEA" w:rsidRPr="00CA58C9" w:rsidRDefault="00460FEA" w:rsidP="00564CD4">
      <w:pPr>
        <w:spacing w:line="192" w:lineRule="auto"/>
        <w:jc w:val="both"/>
        <w:rPr>
          <w:rFonts w:ascii="Times New Roman" w:hAnsi="Times New Roman"/>
          <w:sz w:val="2"/>
          <w:szCs w:val="2"/>
        </w:rPr>
      </w:pPr>
    </w:p>
    <w:sectPr w:rsidR="00460FEA" w:rsidRPr="00CA58C9" w:rsidSect="00CA58C9">
      <w:headerReference w:type="default" r:id="rId14"/>
      <w:type w:val="continuous"/>
      <w:pgSz w:w="11907" w:h="16834" w:code="9"/>
      <w:pgMar w:top="953" w:right="708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17B" w:rsidRDefault="005C017B">
      <w:r>
        <w:separator/>
      </w:r>
    </w:p>
  </w:endnote>
  <w:endnote w:type="continuationSeparator" w:id="0">
    <w:p w:rsidR="005C017B" w:rsidRDefault="005C0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 w:rsidTr="00CA1D01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Pr="00354D77" w:rsidRDefault="001743AC">
          <w:pPr>
            <w:pStyle w:val="a8"/>
            <w:rPr>
              <w:lang w:val="ru-RU" w:eastAsia="ru-RU"/>
            </w:rPr>
          </w:pPr>
          <w:r>
            <w:rPr>
              <w:noProof/>
              <w:lang w:val="ru-RU" w:eastAsia="ru-RU"/>
            </w:rPr>
            <w:drawing>
              <wp:inline distT="0" distB="0" distL="0" distR="0" wp14:anchorId="61B18081" wp14:editId="719BCC99">
                <wp:extent cx="668020" cy="287655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8020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 w:rsidRPr="00354D77">
            <w:rPr>
              <w:lang w:val="ru-RU" w:eastAsia="ru-RU"/>
            </w:rPr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CA1D01" w:rsidRDefault="001743AC" w:rsidP="00CA1D01">
          <w:pPr>
            <w:pStyle w:val="a8"/>
            <w:spacing w:before="60"/>
            <w:ind w:right="-113"/>
            <w:rPr>
              <w:rFonts w:ascii="Times New Roman" w:hAnsi="Times New Roman"/>
              <w:position w:val="-20"/>
              <w:lang w:val="en-US" w:eastAsia="ru-RU"/>
            </w:rPr>
          </w:pPr>
          <w:r>
            <w:rPr>
              <w:noProof/>
              <w:position w:val="-20"/>
              <w:sz w:val="14"/>
              <w:szCs w:val="14"/>
              <w:lang w:val="ru-RU" w:eastAsia="ru-RU"/>
            </w:rPr>
            <w:drawing>
              <wp:inline distT="0" distB="0" distL="0" distR="0" wp14:anchorId="0104ED77" wp14:editId="3516A6A7">
                <wp:extent cx="169545" cy="144145"/>
                <wp:effectExtent l="0" t="0" r="1905" b="825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545" cy="144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CA1D01" w:rsidRDefault="00CA58C9" w:rsidP="00CA1D01">
          <w:pPr>
            <w:pStyle w:val="a8"/>
            <w:ind w:right="-113"/>
            <w:rPr>
              <w:rFonts w:ascii="Times New Roman" w:hAnsi="Times New Roman"/>
              <w:position w:val="-14"/>
              <w:lang w:val="en-US" w:eastAsia="ru-RU"/>
            </w:rPr>
          </w:pPr>
          <w:r>
            <w:rPr>
              <w:rFonts w:ascii="Times New Roman" w:hAnsi="Times New Roman"/>
              <w:position w:val="-14"/>
              <w:lang w:val="en-US" w:eastAsia="ru-RU"/>
            </w:rPr>
            <w:t>2151  09.09.2021 15:19:53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354D77" w:rsidRDefault="00876034" w:rsidP="00CA1D01">
          <w:pPr>
            <w:pStyle w:val="a8"/>
            <w:ind w:right="-113"/>
            <w:jc w:val="right"/>
            <w:rPr>
              <w:lang w:val="ru-RU" w:eastAsia="ru-RU"/>
            </w:rPr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354D77" w:rsidRDefault="00876034" w:rsidP="00CA1D01">
          <w:pPr>
            <w:pStyle w:val="a8"/>
            <w:spacing w:before="40"/>
            <w:rPr>
              <w:b/>
              <w:spacing w:val="30"/>
              <w:lang w:val="ru-RU" w:eastAsia="ru-RU"/>
            </w:rPr>
          </w:pPr>
        </w:p>
      </w:tc>
    </w:tr>
  </w:tbl>
  <w:p w:rsidR="00876034" w:rsidRPr="00B413CE" w:rsidRDefault="00876034">
    <w:pPr>
      <w:pStyle w:val="a8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CA1D01" w:rsidTr="00CA1D01">
      <w:tc>
        <w:tcPr>
          <w:tcW w:w="2538" w:type="dxa"/>
        </w:tcPr>
        <w:p w:rsidR="00876034" w:rsidRPr="00354D77" w:rsidRDefault="00876034" w:rsidP="00AC7150">
          <w:pPr>
            <w:pStyle w:val="a8"/>
            <w:rPr>
              <w:rFonts w:ascii="Times New Roman" w:hAnsi="Times New Roman"/>
              <w:sz w:val="28"/>
              <w:szCs w:val="28"/>
              <w:lang w:val="ru-RU" w:eastAsia="ru-RU"/>
            </w:rPr>
          </w:pPr>
        </w:p>
      </w:tc>
      <w:tc>
        <w:tcPr>
          <w:tcW w:w="2246" w:type="dxa"/>
        </w:tcPr>
        <w:p w:rsidR="00876034" w:rsidRPr="00354D77" w:rsidRDefault="00876034" w:rsidP="00CA1D01">
          <w:pPr>
            <w:pStyle w:val="a8"/>
            <w:jc w:val="both"/>
            <w:rPr>
              <w:rFonts w:ascii="Times New Roman" w:hAnsi="Times New Roman"/>
              <w:sz w:val="28"/>
              <w:szCs w:val="28"/>
              <w:lang w:val="ru-RU" w:eastAsia="ru-RU"/>
            </w:rPr>
          </w:pPr>
        </w:p>
      </w:tc>
      <w:tc>
        <w:tcPr>
          <w:tcW w:w="1018" w:type="dxa"/>
        </w:tcPr>
        <w:p w:rsidR="00876034" w:rsidRPr="00354D77" w:rsidRDefault="00876034" w:rsidP="00CA1D01">
          <w:pPr>
            <w:pStyle w:val="a8"/>
            <w:ind w:right="-113"/>
            <w:jc w:val="right"/>
            <w:rPr>
              <w:b/>
              <w:sz w:val="14"/>
              <w:szCs w:val="14"/>
              <w:lang w:val="ru-RU" w:eastAsia="ru-RU"/>
            </w:rPr>
          </w:pPr>
        </w:p>
      </w:tc>
      <w:tc>
        <w:tcPr>
          <w:tcW w:w="2730" w:type="dxa"/>
        </w:tcPr>
        <w:p w:rsidR="00876034" w:rsidRPr="00354D77" w:rsidRDefault="00876034" w:rsidP="00CA1D01">
          <w:pPr>
            <w:pStyle w:val="a8"/>
            <w:ind w:left="-113"/>
            <w:rPr>
              <w:rFonts w:ascii="Times New Roman" w:hAnsi="Times New Roman"/>
              <w:b/>
              <w:sz w:val="24"/>
              <w:szCs w:val="24"/>
              <w:lang w:val="ru-RU" w:eastAsia="ru-RU"/>
            </w:rPr>
          </w:pPr>
        </w:p>
      </w:tc>
    </w:tr>
  </w:tbl>
  <w:p w:rsidR="00876034" w:rsidRDefault="00876034" w:rsidP="00E56EF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17B" w:rsidRDefault="005C017B">
      <w:r>
        <w:separator/>
      </w:r>
    </w:p>
  </w:footnote>
  <w:footnote w:type="continuationSeparator" w:id="0">
    <w:p w:rsidR="005C017B" w:rsidRDefault="005C01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:rsidR="00876034" w:rsidRDefault="0087603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6"/>
      <w:framePr w:w="326" w:wrap="around" w:vAnchor="text" w:hAnchor="page" w:x="6486" w:y="321"/>
      <w:rPr>
        <w:rStyle w:val="ac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6"/>
      <w:framePr w:w="326" w:wrap="around" w:vAnchor="text" w:hAnchor="page" w:x="6486" w:y="1"/>
      <w:rPr>
        <w:rStyle w:val="ac"/>
        <w:rFonts w:ascii="Times New Roman" w:hAnsi="Times New Roman"/>
        <w:sz w:val="28"/>
        <w:szCs w:val="28"/>
      </w:rPr>
    </w:pPr>
    <w:r w:rsidRPr="00481B88">
      <w:rPr>
        <w:rStyle w:val="ac"/>
        <w:rFonts w:ascii="Times New Roman" w:hAnsi="Times New Roman"/>
        <w:sz w:val="28"/>
        <w:szCs w:val="28"/>
      </w:rPr>
      <w:fldChar w:fldCharType="begin"/>
    </w:r>
    <w:r w:rsidRPr="00481B88">
      <w:rPr>
        <w:rStyle w:val="ac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c"/>
        <w:rFonts w:ascii="Times New Roman" w:hAnsi="Times New Roman"/>
        <w:sz w:val="28"/>
        <w:szCs w:val="28"/>
      </w:rPr>
      <w:fldChar w:fldCharType="separate"/>
    </w:r>
    <w:r w:rsidR="004940DB">
      <w:rPr>
        <w:rStyle w:val="ac"/>
        <w:rFonts w:ascii="Times New Roman" w:hAnsi="Times New Roman"/>
        <w:noProof/>
        <w:sz w:val="28"/>
        <w:szCs w:val="28"/>
      </w:rPr>
      <w:t>2</w:t>
    </w:r>
    <w:r w:rsidRPr="00481B88">
      <w:rPr>
        <w:rStyle w:val="ac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1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00ED2787"/>
    <w:multiLevelType w:val="hybridMultilevel"/>
    <w:tmpl w:val="2008448E"/>
    <w:lvl w:ilvl="0" w:tplc="BB60EDDE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029A02DD"/>
    <w:multiLevelType w:val="singleLevel"/>
    <w:tmpl w:val="FC447610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">
    <w:nsid w:val="042C35BA"/>
    <w:multiLevelType w:val="hybridMultilevel"/>
    <w:tmpl w:val="46E2B9BC"/>
    <w:lvl w:ilvl="0" w:tplc="D1E2810C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3">
    <w:nsid w:val="07DB08CB"/>
    <w:multiLevelType w:val="hybridMultilevel"/>
    <w:tmpl w:val="6A5487CC"/>
    <w:lvl w:ilvl="0" w:tplc="2682CB58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4">
    <w:nsid w:val="09AE0F3F"/>
    <w:multiLevelType w:val="hybridMultilevel"/>
    <w:tmpl w:val="0AF26650"/>
    <w:lvl w:ilvl="0" w:tplc="2BC0ED9C">
      <w:start w:val="1"/>
      <w:numFmt w:val="upperRoman"/>
      <w:lvlText w:val="%1."/>
      <w:lvlJc w:val="left"/>
      <w:pPr>
        <w:tabs>
          <w:tab w:val="num" w:pos="612"/>
        </w:tabs>
        <w:ind w:left="61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5">
    <w:nsid w:val="1B677CBB"/>
    <w:multiLevelType w:val="hybridMultilevel"/>
    <w:tmpl w:val="BDD62EB8"/>
    <w:lvl w:ilvl="0" w:tplc="E8C2E816">
      <w:start w:val="20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434E3F86"/>
    <w:multiLevelType w:val="hybridMultilevel"/>
    <w:tmpl w:val="743EF122"/>
    <w:lvl w:ilvl="0" w:tplc="C81672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0AB0308"/>
    <w:multiLevelType w:val="hybridMultilevel"/>
    <w:tmpl w:val="E814ECB0"/>
    <w:lvl w:ilvl="0" w:tplc="E4FE9BFE">
      <w:start w:val="207"/>
      <w:numFmt w:val="decimal"/>
      <w:lvlText w:val="%1."/>
      <w:lvlJc w:val="center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54DF3E4C"/>
    <w:multiLevelType w:val="hybridMultilevel"/>
    <w:tmpl w:val="08F89478"/>
    <w:lvl w:ilvl="0" w:tplc="5762A70C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58E225B7"/>
    <w:multiLevelType w:val="hybridMultilevel"/>
    <w:tmpl w:val="93DCD540"/>
    <w:lvl w:ilvl="0" w:tplc="5CB2A58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4">
    <w:nsid w:val="5A0009B4"/>
    <w:multiLevelType w:val="hybridMultilevel"/>
    <w:tmpl w:val="A3BC0D22"/>
    <w:lvl w:ilvl="0" w:tplc="5A70D6E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64CE7780"/>
    <w:multiLevelType w:val="hybridMultilevel"/>
    <w:tmpl w:val="72D49D42"/>
    <w:lvl w:ilvl="0" w:tplc="F14224E2">
      <w:start w:val="1"/>
      <w:numFmt w:val="upperRoman"/>
      <w:lvlText w:val="%1."/>
      <w:lvlJc w:val="left"/>
      <w:pPr>
        <w:tabs>
          <w:tab w:val="num" w:pos="612"/>
        </w:tabs>
        <w:ind w:left="61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16">
    <w:nsid w:val="65EE25EF"/>
    <w:multiLevelType w:val="hybridMultilevel"/>
    <w:tmpl w:val="9C12D65C"/>
    <w:lvl w:ilvl="0" w:tplc="7C728400">
      <w:start w:val="3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7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8"/>
  </w:num>
  <w:num w:numId="2">
    <w:abstractNumId w:val="6"/>
  </w:num>
  <w:num w:numId="3">
    <w:abstractNumId w:val="9"/>
  </w:num>
  <w:num w:numId="4">
    <w:abstractNumId w:val="7"/>
  </w:num>
  <w:num w:numId="5">
    <w:abstractNumId w:val="8"/>
  </w:num>
  <w:num w:numId="6">
    <w:abstractNumId w:val="17"/>
  </w:num>
  <w:num w:numId="7">
    <w:abstractNumId w:val="1"/>
  </w:num>
  <w:num w:numId="8">
    <w:abstractNumId w:val="12"/>
  </w:num>
  <w:num w:numId="9">
    <w:abstractNumId w:val="5"/>
  </w:num>
  <w:num w:numId="10">
    <w:abstractNumId w:val="11"/>
  </w:num>
  <w:num w:numId="11">
    <w:abstractNumId w:val="3"/>
  </w:num>
  <w:num w:numId="12">
    <w:abstractNumId w:val="4"/>
  </w:num>
  <w:num w:numId="13">
    <w:abstractNumId w:val="15"/>
  </w:num>
  <w:num w:numId="14">
    <w:abstractNumId w:val="13"/>
  </w:num>
  <w:num w:numId="15">
    <w:abstractNumId w:val="2"/>
  </w:num>
  <w:num w:numId="16">
    <w:abstractNumId w:val="0"/>
  </w:num>
  <w:num w:numId="17">
    <w:abstractNumId w:val="16"/>
  </w:num>
  <w:num w:numId="18">
    <w:abstractNumId w:val="14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QcdBETXNqsEey8PKCndk6kKN9CQ=" w:salt="2Dr47m4tuohEaU1kR/Hc6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031"/>
    <w:rsid w:val="000003DD"/>
    <w:rsid w:val="0001360F"/>
    <w:rsid w:val="00024D91"/>
    <w:rsid w:val="000331B3"/>
    <w:rsid w:val="00033413"/>
    <w:rsid w:val="0003421F"/>
    <w:rsid w:val="00037C0C"/>
    <w:rsid w:val="00046E6C"/>
    <w:rsid w:val="00056DEB"/>
    <w:rsid w:val="00062ECD"/>
    <w:rsid w:val="00073A7A"/>
    <w:rsid w:val="00076D5E"/>
    <w:rsid w:val="00084DD3"/>
    <w:rsid w:val="000917C0"/>
    <w:rsid w:val="000B0736"/>
    <w:rsid w:val="000C4F0C"/>
    <w:rsid w:val="000D5EED"/>
    <w:rsid w:val="00111AA8"/>
    <w:rsid w:val="00114CE3"/>
    <w:rsid w:val="00122CFD"/>
    <w:rsid w:val="001328D1"/>
    <w:rsid w:val="00150846"/>
    <w:rsid w:val="00151370"/>
    <w:rsid w:val="00162E72"/>
    <w:rsid w:val="00172389"/>
    <w:rsid w:val="001743AC"/>
    <w:rsid w:val="00175BE5"/>
    <w:rsid w:val="001850F4"/>
    <w:rsid w:val="001947BE"/>
    <w:rsid w:val="001A06A5"/>
    <w:rsid w:val="001A2201"/>
    <w:rsid w:val="001A560F"/>
    <w:rsid w:val="001B0982"/>
    <w:rsid w:val="001B25B4"/>
    <w:rsid w:val="001B32BA"/>
    <w:rsid w:val="001E0317"/>
    <w:rsid w:val="001E20F1"/>
    <w:rsid w:val="001F12E8"/>
    <w:rsid w:val="001F228C"/>
    <w:rsid w:val="001F64B8"/>
    <w:rsid w:val="001F7C83"/>
    <w:rsid w:val="00203046"/>
    <w:rsid w:val="0020741D"/>
    <w:rsid w:val="002113EE"/>
    <w:rsid w:val="00231F1C"/>
    <w:rsid w:val="00236525"/>
    <w:rsid w:val="00242DDB"/>
    <w:rsid w:val="002479A2"/>
    <w:rsid w:val="0026087E"/>
    <w:rsid w:val="00265420"/>
    <w:rsid w:val="00274E14"/>
    <w:rsid w:val="00280A6D"/>
    <w:rsid w:val="002953B6"/>
    <w:rsid w:val="002B7A59"/>
    <w:rsid w:val="002C6B4B"/>
    <w:rsid w:val="002D4041"/>
    <w:rsid w:val="002F1E81"/>
    <w:rsid w:val="00310176"/>
    <w:rsid w:val="00310D92"/>
    <w:rsid w:val="003160CB"/>
    <w:rsid w:val="003222A3"/>
    <w:rsid w:val="00353704"/>
    <w:rsid w:val="00354D77"/>
    <w:rsid w:val="00360A40"/>
    <w:rsid w:val="0038445B"/>
    <w:rsid w:val="003870C2"/>
    <w:rsid w:val="003D3B8A"/>
    <w:rsid w:val="003D54F8"/>
    <w:rsid w:val="003D667C"/>
    <w:rsid w:val="003F4F5E"/>
    <w:rsid w:val="00400906"/>
    <w:rsid w:val="0040496A"/>
    <w:rsid w:val="00417F7D"/>
    <w:rsid w:val="00425357"/>
    <w:rsid w:val="0042590E"/>
    <w:rsid w:val="00435BAA"/>
    <w:rsid w:val="00437F65"/>
    <w:rsid w:val="00447D77"/>
    <w:rsid w:val="00450AAC"/>
    <w:rsid w:val="00460FEA"/>
    <w:rsid w:val="004612BF"/>
    <w:rsid w:val="004734B7"/>
    <w:rsid w:val="004758B1"/>
    <w:rsid w:val="00475DB3"/>
    <w:rsid w:val="00481B88"/>
    <w:rsid w:val="00483978"/>
    <w:rsid w:val="00485B4F"/>
    <w:rsid w:val="004862D1"/>
    <w:rsid w:val="004940DB"/>
    <w:rsid w:val="004B2D5A"/>
    <w:rsid w:val="004D293D"/>
    <w:rsid w:val="004E149E"/>
    <w:rsid w:val="004F44FE"/>
    <w:rsid w:val="0050747B"/>
    <w:rsid w:val="00511B4D"/>
    <w:rsid w:val="00512A47"/>
    <w:rsid w:val="00527D02"/>
    <w:rsid w:val="00531C68"/>
    <w:rsid w:val="00532119"/>
    <w:rsid w:val="005335F3"/>
    <w:rsid w:val="0054072D"/>
    <w:rsid w:val="00542A08"/>
    <w:rsid w:val="00543C38"/>
    <w:rsid w:val="00543D2D"/>
    <w:rsid w:val="00544398"/>
    <w:rsid w:val="00545A3D"/>
    <w:rsid w:val="00546DBB"/>
    <w:rsid w:val="00561A5B"/>
    <w:rsid w:val="00564CD4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5A4B"/>
    <w:rsid w:val="005C017B"/>
    <w:rsid w:val="005C56AE"/>
    <w:rsid w:val="005C7449"/>
    <w:rsid w:val="005E386A"/>
    <w:rsid w:val="005E6D99"/>
    <w:rsid w:val="005F2ADD"/>
    <w:rsid w:val="005F2C49"/>
    <w:rsid w:val="006013EB"/>
    <w:rsid w:val="00604743"/>
    <w:rsid w:val="0060479E"/>
    <w:rsid w:val="00604BE7"/>
    <w:rsid w:val="00616AED"/>
    <w:rsid w:val="00632A4F"/>
    <w:rsid w:val="00632B56"/>
    <w:rsid w:val="006351E3"/>
    <w:rsid w:val="00644236"/>
    <w:rsid w:val="0064574A"/>
    <w:rsid w:val="006471E5"/>
    <w:rsid w:val="00671D3B"/>
    <w:rsid w:val="00683693"/>
    <w:rsid w:val="00684A5B"/>
    <w:rsid w:val="00686506"/>
    <w:rsid w:val="006963D8"/>
    <w:rsid w:val="006A1F71"/>
    <w:rsid w:val="006B3900"/>
    <w:rsid w:val="006C20E9"/>
    <w:rsid w:val="006D347F"/>
    <w:rsid w:val="006E6662"/>
    <w:rsid w:val="006F328B"/>
    <w:rsid w:val="006F487B"/>
    <w:rsid w:val="006F5886"/>
    <w:rsid w:val="00702A67"/>
    <w:rsid w:val="00707734"/>
    <w:rsid w:val="00707E19"/>
    <w:rsid w:val="00712F7C"/>
    <w:rsid w:val="007205CC"/>
    <w:rsid w:val="00720C12"/>
    <w:rsid w:val="0072328A"/>
    <w:rsid w:val="00733C0D"/>
    <w:rsid w:val="007377B5"/>
    <w:rsid w:val="00746CC2"/>
    <w:rsid w:val="00750BF7"/>
    <w:rsid w:val="00760323"/>
    <w:rsid w:val="00762148"/>
    <w:rsid w:val="00765600"/>
    <w:rsid w:val="00772D02"/>
    <w:rsid w:val="00785CFE"/>
    <w:rsid w:val="00791C9F"/>
    <w:rsid w:val="00792AAB"/>
    <w:rsid w:val="00793B47"/>
    <w:rsid w:val="007A0524"/>
    <w:rsid w:val="007A1D0C"/>
    <w:rsid w:val="007A2A7B"/>
    <w:rsid w:val="007D4925"/>
    <w:rsid w:val="007E0AC7"/>
    <w:rsid w:val="007E75B7"/>
    <w:rsid w:val="007F0C8A"/>
    <w:rsid w:val="007F11AB"/>
    <w:rsid w:val="008143CB"/>
    <w:rsid w:val="00823CA1"/>
    <w:rsid w:val="0082433C"/>
    <w:rsid w:val="00824FB6"/>
    <w:rsid w:val="00827055"/>
    <w:rsid w:val="008513B9"/>
    <w:rsid w:val="008702D3"/>
    <w:rsid w:val="00876034"/>
    <w:rsid w:val="008827E7"/>
    <w:rsid w:val="00894585"/>
    <w:rsid w:val="00897610"/>
    <w:rsid w:val="008A1696"/>
    <w:rsid w:val="008B7D2A"/>
    <w:rsid w:val="008C58FE"/>
    <w:rsid w:val="008C7A67"/>
    <w:rsid w:val="008D01B2"/>
    <w:rsid w:val="008D7516"/>
    <w:rsid w:val="008E6112"/>
    <w:rsid w:val="008E6C41"/>
    <w:rsid w:val="008F0816"/>
    <w:rsid w:val="008F6BB7"/>
    <w:rsid w:val="00900F42"/>
    <w:rsid w:val="00912B9D"/>
    <w:rsid w:val="00914EE9"/>
    <w:rsid w:val="00932E3C"/>
    <w:rsid w:val="009371A7"/>
    <w:rsid w:val="00955235"/>
    <w:rsid w:val="009646EB"/>
    <w:rsid w:val="00966703"/>
    <w:rsid w:val="009843AC"/>
    <w:rsid w:val="00996C16"/>
    <w:rsid w:val="009977FF"/>
    <w:rsid w:val="009A085B"/>
    <w:rsid w:val="009C1DE6"/>
    <w:rsid w:val="009C1F0E"/>
    <w:rsid w:val="009D3E8C"/>
    <w:rsid w:val="009E3A0E"/>
    <w:rsid w:val="009F00BD"/>
    <w:rsid w:val="00A1242F"/>
    <w:rsid w:val="00A1314B"/>
    <w:rsid w:val="00A13160"/>
    <w:rsid w:val="00A137D3"/>
    <w:rsid w:val="00A17E4B"/>
    <w:rsid w:val="00A44A8F"/>
    <w:rsid w:val="00A51614"/>
    <w:rsid w:val="00A51D96"/>
    <w:rsid w:val="00A765EA"/>
    <w:rsid w:val="00A80F39"/>
    <w:rsid w:val="00A96F84"/>
    <w:rsid w:val="00AA0322"/>
    <w:rsid w:val="00AC3953"/>
    <w:rsid w:val="00AC7150"/>
    <w:rsid w:val="00AD63D9"/>
    <w:rsid w:val="00AF035A"/>
    <w:rsid w:val="00AF5F7C"/>
    <w:rsid w:val="00B02207"/>
    <w:rsid w:val="00B03403"/>
    <w:rsid w:val="00B10324"/>
    <w:rsid w:val="00B17A5F"/>
    <w:rsid w:val="00B376B1"/>
    <w:rsid w:val="00B413CE"/>
    <w:rsid w:val="00B620D9"/>
    <w:rsid w:val="00B633DB"/>
    <w:rsid w:val="00B639ED"/>
    <w:rsid w:val="00B64929"/>
    <w:rsid w:val="00B66A8C"/>
    <w:rsid w:val="00B8061C"/>
    <w:rsid w:val="00B83BA2"/>
    <w:rsid w:val="00B85367"/>
    <w:rsid w:val="00B853AA"/>
    <w:rsid w:val="00B875BF"/>
    <w:rsid w:val="00B91B4E"/>
    <w:rsid w:val="00B91F62"/>
    <w:rsid w:val="00BB1EDA"/>
    <w:rsid w:val="00BB2C98"/>
    <w:rsid w:val="00BB4FD0"/>
    <w:rsid w:val="00BC3234"/>
    <w:rsid w:val="00BC5795"/>
    <w:rsid w:val="00BC730E"/>
    <w:rsid w:val="00BD0B82"/>
    <w:rsid w:val="00BF4EC2"/>
    <w:rsid w:val="00BF4F5F"/>
    <w:rsid w:val="00BF7F9A"/>
    <w:rsid w:val="00C04EEB"/>
    <w:rsid w:val="00C10F12"/>
    <w:rsid w:val="00C11826"/>
    <w:rsid w:val="00C129A1"/>
    <w:rsid w:val="00C14D90"/>
    <w:rsid w:val="00C15AE6"/>
    <w:rsid w:val="00C46D42"/>
    <w:rsid w:val="00C50C32"/>
    <w:rsid w:val="00C60178"/>
    <w:rsid w:val="00C61760"/>
    <w:rsid w:val="00C63CD6"/>
    <w:rsid w:val="00C82DB0"/>
    <w:rsid w:val="00C87D95"/>
    <w:rsid w:val="00C9077A"/>
    <w:rsid w:val="00C95CD2"/>
    <w:rsid w:val="00CA051B"/>
    <w:rsid w:val="00CA1D01"/>
    <w:rsid w:val="00CA3AC2"/>
    <w:rsid w:val="00CA58C9"/>
    <w:rsid w:val="00CB3CBE"/>
    <w:rsid w:val="00CD54CA"/>
    <w:rsid w:val="00CE38EC"/>
    <w:rsid w:val="00CF03D8"/>
    <w:rsid w:val="00CF178D"/>
    <w:rsid w:val="00D015D5"/>
    <w:rsid w:val="00D026F1"/>
    <w:rsid w:val="00D03D68"/>
    <w:rsid w:val="00D11C81"/>
    <w:rsid w:val="00D13643"/>
    <w:rsid w:val="00D266DD"/>
    <w:rsid w:val="00D31A34"/>
    <w:rsid w:val="00D32B04"/>
    <w:rsid w:val="00D374E7"/>
    <w:rsid w:val="00D414EA"/>
    <w:rsid w:val="00D45170"/>
    <w:rsid w:val="00D5761D"/>
    <w:rsid w:val="00D63949"/>
    <w:rsid w:val="00D652E7"/>
    <w:rsid w:val="00D66F41"/>
    <w:rsid w:val="00D77BCF"/>
    <w:rsid w:val="00D84394"/>
    <w:rsid w:val="00D91B02"/>
    <w:rsid w:val="00D95E55"/>
    <w:rsid w:val="00DA65A6"/>
    <w:rsid w:val="00DB2455"/>
    <w:rsid w:val="00DB3664"/>
    <w:rsid w:val="00DC16FB"/>
    <w:rsid w:val="00DC1FE3"/>
    <w:rsid w:val="00DC4A65"/>
    <w:rsid w:val="00DC4F66"/>
    <w:rsid w:val="00DD00E8"/>
    <w:rsid w:val="00E00725"/>
    <w:rsid w:val="00E1068A"/>
    <w:rsid w:val="00E10B44"/>
    <w:rsid w:val="00E11F02"/>
    <w:rsid w:val="00E26F34"/>
    <w:rsid w:val="00E2726B"/>
    <w:rsid w:val="00E37801"/>
    <w:rsid w:val="00E46031"/>
    <w:rsid w:val="00E46EAA"/>
    <w:rsid w:val="00E5038C"/>
    <w:rsid w:val="00E50B69"/>
    <w:rsid w:val="00E51F7D"/>
    <w:rsid w:val="00E5298B"/>
    <w:rsid w:val="00E56EFB"/>
    <w:rsid w:val="00E6458F"/>
    <w:rsid w:val="00E7242D"/>
    <w:rsid w:val="00E84628"/>
    <w:rsid w:val="00E87E21"/>
    <w:rsid w:val="00E87E25"/>
    <w:rsid w:val="00EA04F1"/>
    <w:rsid w:val="00EA2FD3"/>
    <w:rsid w:val="00EB7CE9"/>
    <w:rsid w:val="00EC1007"/>
    <w:rsid w:val="00EC33FE"/>
    <w:rsid w:val="00EC433F"/>
    <w:rsid w:val="00EC5F31"/>
    <w:rsid w:val="00EC68A4"/>
    <w:rsid w:val="00EC70BF"/>
    <w:rsid w:val="00ED1FDE"/>
    <w:rsid w:val="00F06EFB"/>
    <w:rsid w:val="00F1529E"/>
    <w:rsid w:val="00F16F07"/>
    <w:rsid w:val="00F435C3"/>
    <w:rsid w:val="00F450E8"/>
    <w:rsid w:val="00F45B7C"/>
    <w:rsid w:val="00F45FCE"/>
    <w:rsid w:val="00F56716"/>
    <w:rsid w:val="00F76E09"/>
    <w:rsid w:val="00F825C3"/>
    <w:rsid w:val="00F9334F"/>
    <w:rsid w:val="00F94CEF"/>
    <w:rsid w:val="00F97D7F"/>
    <w:rsid w:val="00FA122C"/>
    <w:rsid w:val="00FA3508"/>
    <w:rsid w:val="00FA3B95"/>
    <w:rsid w:val="00FC1278"/>
    <w:rsid w:val="00FC2086"/>
    <w:rsid w:val="00FD2A28"/>
    <w:rsid w:val="00FD4BE8"/>
    <w:rsid w:val="00FD5B63"/>
    <w:rsid w:val="00FE7735"/>
    <w:rsid w:val="00FF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  <w:lang w:val="x-none" w:eastAsia="x-none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  <w:lang w:val="x-none" w:eastAsia="x-none"/>
    </w:rPr>
  </w:style>
  <w:style w:type="paragraph" w:styleId="3">
    <w:name w:val="heading 3"/>
    <w:basedOn w:val="a"/>
    <w:next w:val="a"/>
    <w:link w:val="30"/>
    <w:qFormat/>
    <w:rsid w:val="00824FB6"/>
    <w:pPr>
      <w:keepNext/>
      <w:jc w:val="center"/>
      <w:outlineLvl w:val="2"/>
    </w:pPr>
    <w:rPr>
      <w:rFonts w:ascii="Times New Roman" w:hAnsi="Times New Roman"/>
      <w:color w:val="000000"/>
      <w:sz w:val="28"/>
      <w:szCs w:val="22"/>
      <w:lang w:val="x-none" w:eastAsia="x-none"/>
    </w:rPr>
  </w:style>
  <w:style w:type="paragraph" w:styleId="4">
    <w:name w:val="heading 4"/>
    <w:basedOn w:val="a"/>
    <w:next w:val="a"/>
    <w:link w:val="40"/>
    <w:qFormat/>
    <w:rsid w:val="00824FB6"/>
    <w:pPr>
      <w:keepNext/>
      <w:ind w:right="-108"/>
      <w:jc w:val="center"/>
      <w:outlineLvl w:val="3"/>
    </w:pPr>
    <w:rPr>
      <w:rFonts w:ascii="Times New Roman" w:hAnsi="Times New Roman"/>
      <w:color w:val="000000"/>
      <w:sz w:val="28"/>
      <w:szCs w:val="22"/>
      <w:lang w:val="x-none" w:eastAsia="x-none"/>
    </w:rPr>
  </w:style>
  <w:style w:type="paragraph" w:styleId="5">
    <w:name w:val="heading 5"/>
    <w:basedOn w:val="a"/>
    <w:next w:val="a"/>
    <w:link w:val="50"/>
    <w:qFormat/>
    <w:rsid w:val="00824FB6"/>
    <w:pPr>
      <w:keepNext/>
      <w:ind w:firstLine="709"/>
      <w:jc w:val="both"/>
      <w:outlineLvl w:val="4"/>
    </w:pPr>
    <w:rPr>
      <w:rFonts w:ascii="Times New Roman" w:hAnsi="Times New Roman"/>
      <w:b/>
      <w:bCs/>
      <w:sz w:val="28"/>
      <w:lang w:val="x-none" w:eastAsia="x-none"/>
    </w:rPr>
  </w:style>
  <w:style w:type="paragraph" w:styleId="6">
    <w:name w:val="heading 6"/>
    <w:basedOn w:val="a"/>
    <w:next w:val="a"/>
    <w:link w:val="60"/>
    <w:qFormat/>
    <w:rsid w:val="00824FB6"/>
    <w:pPr>
      <w:keepNext/>
      <w:ind w:left="-108" w:right="-108"/>
      <w:jc w:val="center"/>
      <w:outlineLvl w:val="5"/>
    </w:pPr>
    <w:rPr>
      <w:rFonts w:ascii="Times New Roman" w:hAnsi="Times New Roman"/>
      <w:color w:val="000000"/>
      <w:sz w:val="28"/>
      <w:szCs w:val="22"/>
      <w:lang w:val="x-none" w:eastAsia="x-none"/>
    </w:rPr>
  </w:style>
  <w:style w:type="paragraph" w:styleId="7">
    <w:name w:val="heading 7"/>
    <w:basedOn w:val="a"/>
    <w:next w:val="a"/>
    <w:link w:val="70"/>
    <w:qFormat/>
    <w:rsid w:val="00824FB6"/>
    <w:pPr>
      <w:spacing w:before="240" w:after="60"/>
      <w:outlineLvl w:val="6"/>
    </w:pPr>
    <w:rPr>
      <w:rFonts w:ascii="Times New Roman" w:hAnsi="Times New Roman"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qFormat/>
    <w:rsid w:val="00824FB6"/>
    <w:pPr>
      <w:keepNext/>
      <w:ind w:right="-108"/>
      <w:jc w:val="center"/>
      <w:outlineLvl w:val="8"/>
    </w:pPr>
    <w:rPr>
      <w:rFonts w:ascii="Times New Roman" w:hAnsi="Times New Roman"/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  <w:lang w:val="x-none" w:eastAsia="x-none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a">
    <w:name w:val="Balloon Text"/>
    <w:basedOn w:val="a"/>
    <w:link w:val="ab"/>
    <w:semiHidden/>
    <w:rPr>
      <w:rFonts w:ascii="Tahoma" w:hAnsi="Tahoma"/>
      <w:sz w:val="16"/>
      <w:szCs w:val="16"/>
      <w:lang w:val="x-none" w:eastAsia="x-none"/>
    </w:rPr>
  </w:style>
  <w:style w:type="character" w:styleId="ac">
    <w:name w:val="page number"/>
    <w:basedOn w:val="a0"/>
  </w:style>
  <w:style w:type="table" w:styleId="ad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link w:val="af0"/>
    <w:semiHidden/>
    <w:rsid w:val="00E37801"/>
    <w:pPr>
      <w:shd w:val="clear" w:color="auto" w:fill="000080"/>
    </w:pPr>
    <w:rPr>
      <w:rFonts w:ascii="Tahoma" w:hAnsi="Tahoma"/>
      <w:lang w:val="x-none" w:eastAsia="x-none"/>
    </w:rPr>
  </w:style>
  <w:style w:type="paragraph" w:customStyle="1" w:styleId="ConsPlusNormal">
    <w:name w:val="ConsPlusNormal"/>
    <w:rsid w:val="00E46031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30">
    <w:name w:val="Заголовок 3 Знак"/>
    <w:link w:val="3"/>
    <w:rsid w:val="00824FB6"/>
    <w:rPr>
      <w:color w:val="000000"/>
      <w:sz w:val="28"/>
      <w:szCs w:val="22"/>
      <w:lang w:val="x-none" w:eastAsia="x-none"/>
    </w:rPr>
  </w:style>
  <w:style w:type="character" w:customStyle="1" w:styleId="40">
    <w:name w:val="Заголовок 4 Знак"/>
    <w:link w:val="4"/>
    <w:rsid w:val="00824FB6"/>
    <w:rPr>
      <w:color w:val="000000"/>
      <w:sz w:val="28"/>
      <w:szCs w:val="22"/>
      <w:lang w:val="x-none" w:eastAsia="x-none"/>
    </w:rPr>
  </w:style>
  <w:style w:type="character" w:customStyle="1" w:styleId="50">
    <w:name w:val="Заголовок 5 Знак"/>
    <w:link w:val="5"/>
    <w:rsid w:val="00824FB6"/>
    <w:rPr>
      <w:b/>
      <w:bCs/>
      <w:sz w:val="28"/>
      <w:lang w:val="x-none" w:eastAsia="x-none"/>
    </w:rPr>
  </w:style>
  <w:style w:type="character" w:customStyle="1" w:styleId="60">
    <w:name w:val="Заголовок 6 Знак"/>
    <w:link w:val="6"/>
    <w:rsid w:val="00824FB6"/>
    <w:rPr>
      <w:color w:val="000000"/>
      <w:sz w:val="28"/>
      <w:szCs w:val="22"/>
      <w:lang w:val="x-none" w:eastAsia="x-none"/>
    </w:rPr>
  </w:style>
  <w:style w:type="character" w:customStyle="1" w:styleId="70">
    <w:name w:val="Заголовок 7 Знак"/>
    <w:link w:val="7"/>
    <w:rsid w:val="00824FB6"/>
    <w:rPr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824FB6"/>
    <w:rPr>
      <w:sz w:val="28"/>
      <w:lang w:val="x-none" w:eastAsia="x-none"/>
    </w:rPr>
  </w:style>
  <w:style w:type="character" w:customStyle="1" w:styleId="10">
    <w:name w:val="Заголовок 1 Знак"/>
    <w:link w:val="1"/>
    <w:rsid w:val="00824FB6"/>
    <w:rPr>
      <w:sz w:val="32"/>
    </w:rPr>
  </w:style>
  <w:style w:type="character" w:customStyle="1" w:styleId="20">
    <w:name w:val="Заголовок 2 Знак"/>
    <w:link w:val="2"/>
    <w:rsid w:val="00824FB6"/>
    <w:rPr>
      <w:rFonts w:ascii="TimesET" w:hAnsi="TimesET"/>
      <w:b/>
      <w:bCs/>
      <w:spacing w:val="12"/>
      <w:sz w:val="40"/>
    </w:rPr>
  </w:style>
  <w:style w:type="character" w:customStyle="1" w:styleId="a5">
    <w:name w:val="Название Знак"/>
    <w:link w:val="a4"/>
    <w:rsid w:val="00824FB6"/>
    <w:rPr>
      <w:sz w:val="28"/>
    </w:rPr>
  </w:style>
  <w:style w:type="character" w:customStyle="1" w:styleId="a7">
    <w:name w:val="Верхний колонтитул Знак"/>
    <w:link w:val="a6"/>
    <w:uiPriority w:val="99"/>
    <w:rsid w:val="00824FB6"/>
    <w:rPr>
      <w:rFonts w:ascii="TimesET" w:hAnsi="TimesET"/>
    </w:rPr>
  </w:style>
  <w:style w:type="character" w:customStyle="1" w:styleId="a9">
    <w:name w:val="Нижний колонтитул Знак"/>
    <w:link w:val="a8"/>
    <w:uiPriority w:val="99"/>
    <w:rsid w:val="00824FB6"/>
    <w:rPr>
      <w:rFonts w:ascii="TimesET" w:hAnsi="TimesET"/>
    </w:rPr>
  </w:style>
  <w:style w:type="character" w:customStyle="1" w:styleId="ab">
    <w:name w:val="Текст выноски Знак"/>
    <w:link w:val="aa"/>
    <w:semiHidden/>
    <w:rsid w:val="00824FB6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link w:val="af"/>
    <w:semiHidden/>
    <w:rsid w:val="00824FB6"/>
    <w:rPr>
      <w:rFonts w:ascii="Tahoma" w:hAnsi="Tahoma" w:cs="Tahoma"/>
      <w:shd w:val="clear" w:color="auto" w:fill="000080"/>
    </w:rPr>
  </w:style>
  <w:style w:type="paragraph" w:styleId="af1">
    <w:name w:val="Body Text"/>
    <w:basedOn w:val="a"/>
    <w:link w:val="af2"/>
    <w:rsid w:val="00824FB6"/>
    <w:pPr>
      <w:jc w:val="both"/>
    </w:pPr>
    <w:rPr>
      <w:rFonts w:ascii="Times New Roman" w:hAnsi="Times New Roman"/>
      <w:sz w:val="28"/>
      <w:lang w:val="x-none" w:eastAsia="x-none"/>
    </w:rPr>
  </w:style>
  <w:style w:type="character" w:customStyle="1" w:styleId="af2">
    <w:name w:val="Основной текст Знак"/>
    <w:link w:val="af1"/>
    <w:rsid w:val="00824FB6"/>
    <w:rPr>
      <w:sz w:val="28"/>
      <w:lang w:val="x-none" w:eastAsia="x-none"/>
    </w:rPr>
  </w:style>
  <w:style w:type="paragraph" w:styleId="31">
    <w:name w:val="Body Text 3"/>
    <w:basedOn w:val="a"/>
    <w:link w:val="32"/>
    <w:rsid w:val="00824FB6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rsid w:val="00824FB6"/>
    <w:rPr>
      <w:rFonts w:ascii="TimesET" w:hAnsi="TimesET"/>
      <w:sz w:val="16"/>
      <w:szCs w:val="16"/>
      <w:lang w:val="x-none" w:eastAsia="x-none"/>
    </w:rPr>
  </w:style>
  <w:style w:type="paragraph" w:styleId="21">
    <w:name w:val="Body Text 2"/>
    <w:basedOn w:val="a"/>
    <w:link w:val="22"/>
    <w:rsid w:val="00824FB6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rsid w:val="00824FB6"/>
    <w:rPr>
      <w:rFonts w:ascii="TimesET" w:hAnsi="TimesET"/>
      <w:lang w:val="x-none" w:eastAsia="x-none"/>
    </w:rPr>
  </w:style>
  <w:style w:type="paragraph" w:styleId="af3">
    <w:name w:val="Block Text"/>
    <w:basedOn w:val="a"/>
    <w:rsid w:val="00824FB6"/>
    <w:pPr>
      <w:ind w:left="-108" w:right="-108"/>
      <w:jc w:val="center"/>
    </w:pPr>
    <w:rPr>
      <w:rFonts w:ascii="Times New Roman" w:hAnsi="Times New Roman"/>
      <w:sz w:val="28"/>
      <w:szCs w:val="24"/>
    </w:rPr>
  </w:style>
  <w:style w:type="paragraph" w:styleId="af4">
    <w:name w:val="Body Text Indent"/>
    <w:basedOn w:val="a"/>
    <w:link w:val="af5"/>
    <w:rsid w:val="00824FB6"/>
    <w:pPr>
      <w:ind w:firstLine="709"/>
      <w:jc w:val="both"/>
    </w:pPr>
    <w:rPr>
      <w:rFonts w:ascii="Times New Roman" w:hAnsi="Times New Roman"/>
      <w:sz w:val="28"/>
      <w:lang w:val="x-none" w:eastAsia="x-none"/>
    </w:rPr>
  </w:style>
  <w:style w:type="character" w:customStyle="1" w:styleId="af5">
    <w:name w:val="Основной текст с отступом Знак"/>
    <w:link w:val="af4"/>
    <w:rsid w:val="00824FB6"/>
    <w:rPr>
      <w:sz w:val="28"/>
      <w:lang w:val="x-none" w:eastAsia="x-none"/>
    </w:rPr>
  </w:style>
  <w:style w:type="paragraph" w:customStyle="1" w:styleId="ConsPlusNonformat">
    <w:name w:val="ConsPlusNonformat"/>
    <w:rsid w:val="00824FB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6">
    <w:name w:val="Знак"/>
    <w:basedOn w:val="a"/>
    <w:rsid w:val="00824FB6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  <w:lang w:val="x-none" w:eastAsia="x-none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  <w:lang w:val="x-none" w:eastAsia="x-none"/>
    </w:rPr>
  </w:style>
  <w:style w:type="paragraph" w:styleId="3">
    <w:name w:val="heading 3"/>
    <w:basedOn w:val="a"/>
    <w:next w:val="a"/>
    <w:link w:val="30"/>
    <w:qFormat/>
    <w:rsid w:val="00824FB6"/>
    <w:pPr>
      <w:keepNext/>
      <w:jc w:val="center"/>
      <w:outlineLvl w:val="2"/>
    </w:pPr>
    <w:rPr>
      <w:rFonts w:ascii="Times New Roman" w:hAnsi="Times New Roman"/>
      <w:color w:val="000000"/>
      <w:sz w:val="28"/>
      <w:szCs w:val="22"/>
      <w:lang w:val="x-none" w:eastAsia="x-none"/>
    </w:rPr>
  </w:style>
  <w:style w:type="paragraph" w:styleId="4">
    <w:name w:val="heading 4"/>
    <w:basedOn w:val="a"/>
    <w:next w:val="a"/>
    <w:link w:val="40"/>
    <w:qFormat/>
    <w:rsid w:val="00824FB6"/>
    <w:pPr>
      <w:keepNext/>
      <w:ind w:right="-108"/>
      <w:jc w:val="center"/>
      <w:outlineLvl w:val="3"/>
    </w:pPr>
    <w:rPr>
      <w:rFonts w:ascii="Times New Roman" w:hAnsi="Times New Roman"/>
      <w:color w:val="000000"/>
      <w:sz w:val="28"/>
      <w:szCs w:val="22"/>
      <w:lang w:val="x-none" w:eastAsia="x-none"/>
    </w:rPr>
  </w:style>
  <w:style w:type="paragraph" w:styleId="5">
    <w:name w:val="heading 5"/>
    <w:basedOn w:val="a"/>
    <w:next w:val="a"/>
    <w:link w:val="50"/>
    <w:qFormat/>
    <w:rsid w:val="00824FB6"/>
    <w:pPr>
      <w:keepNext/>
      <w:ind w:firstLine="709"/>
      <w:jc w:val="both"/>
      <w:outlineLvl w:val="4"/>
    </w:pPr>
    <w:rPr>
      <w:rFonts w:ascii="Times New Roman" w:hAnsi="Times New Roman"/>
      <w:b/>
      <w:bCs/>
      <w:sz w:val="28"/>
      <w:lang w:val="x-none" w:eastAsia="x-none"/>
    </w:rPr>
  </w:style>
  <w:style w:type="paragraph" w:styleId="6">
    <w:name w:val="heading 6"/>
    <w:basedOn w:val="a"/>
    <w:next w:val="a"/>
    <w:link w:val="60"/>
    <w:qFormat/>
    <w:rsid w:val="00824FB6"/>
    <w:pPr>
      <w:keepNext/>
      <w:ind w:left="-108" w:right="-108"/>
      <w:jc w:val="center"/>
      <w:outlineLvl w:val="5"/>
    </w:pPr>
    <w:rPr>
      <w:rFonts w:ascii="Times New Roman" w:hAnsi="Times New Roman"/>
      <w:color w:val="000000"/>
      <w:sz w:val="28"/>
      <w:szCs w:val="22"/>
      <w:lang w:val="x-none" w:eastAsia="x-none"/>
    </w:rPr>
  </w:style>
  <w:style w:type="paragraph" w:styleId="7">
    <w:name w:val="heading 7"/>
    <w:basedOn w:val="a"/>
    <w:next w:val="a"/>
    <w:link w:val="70"/>
    <w:qFormat/>
    <w:rsid w:val="00824FB6"/>
    <w:pPr>
      <w:spacing w:before="240" w:after="60"/>
      <w:outlineLvl w:val="6"/>
    </w:pPr>
    <w:rPr>
      <w:rFonts w:ascii="Times New Roman" w:hAnsi="Times New Roman"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qFormat/>
    <w:rsid w:val="00824FB6"/>
    <w:pPr>
      <w:keepNext/>
      <w:ind w:right="-108"/>
      <w:jc w:val="center"/>
      <w:outlineLvl w:val="8"/>
    </w:pPr>
    <w:rPr>
      <w:rFonts w:ascii="Times New Roman" w:hAnsi="Times New Roman"/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  <w:lang w:val="x-none" w:eastAsia="x-none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a">
    <w:name w:val="Balloon Text"/>
    <w:basedOn w:val="a"/>
    <w:link w:val="ab"/>
    <w:semiHidden/>
    <w:rPr>
      <w:rFonts w:ascii="Tahoma" w:hAnsi="Tahoma"/>
      <w:sz w:val="16"/>
      <w:szCs w:val="16"/>
      <w:lang w:val="x-none" w:eastAsia="x-none"/>
    </w:rPr>
  </w:style>
  <w:style w:type="character" w:styleId="ac">
    <w:name w:val="page number"/>
    <w:basedOn w:val="a0"/>
  </w:style>
  <w:style w:type="table" w:styleId="ad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link w:val="af0"/>
    <w:semiHidden/>
    <w:rsid w:val="00E37801"/>
    <w:pPr>
      <w:shd w:val="clear" w:color="auto" w:fill="000080"/>
    </w:pPr>
    <w:rPr>
      <w:rFonts w:ascii="Tahoma" w:hAnsi="Tahoma"/>
      <w:lang w:val="x-none" w:eastAsia="x-none"/>
    </w:rPr>
  </w:style>
  <w:style w:type="paragraph" w:customStyle="1" w:styleId="ConsPlusNormal">
    <w:name w:val="ConsPlusNormal"/>
    <w:rsid w:val="00E46031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30">
    <w:name w:val="Заголовок 3 Знак"/>
    <w:link w:val="3"/>
    <w:rsid w:val="00824FB6"/>
    <w:rPr>
      <w:color w:val="000000"/>
      <w:sz w:val="28"/>
      <w:szCs w:val="22"/>
      <w:lang w:val="x-none" w:eastAsia="x-none"/>
    </w:rPr>
  </w:style>
  <w:style w:type="character" w:customStyle="1" w:styleId="40">
    <w:name w:val="Заголовок 4 Знак"/>
    <w:link w:val="4"/>
    <w:rsid w:val="00824FB6"/>
    <w:rPr>
      <w:color w:val="000000"/>
      <w:sz w:val="28"/>
      <w:szCs w:val="22"/>
      <w:lang w:val="x-none" w:eastAsia="x-none"/>
    </w:rPr>
  </w:style>
  <w:style w:type="character" w:customStyle="1" w:styleId="50">
    <w:name w:val="Заголовок 5 Знак"/>
    <w:link w:val="5"/>
    <w:rsid w:val="00824FB6"/>
    <w:rPr>
      <w:b/>
      <w:bCs/>
      <w:sz w:val="28"/>
      <w:lang w:val="x-none" w:eastAsia="x-none"/>
    </w:rPr>
  </w:style>
  <w:style w:type="character" w:customStyle="1" w:styleId="60">
    <w:name w:val="Заголовок 6 Знак"/>
    <w:link w:val="6"/>
    <w:rsid w:val="00824FB6"/>
    <w:rPr>
      <w:color w:val="000000"/>
      <w:sz w:val="28"/>
      <w:szCs w:val="22"/>
      <w:lang w:val="x-none" w:eastAsia="x-none"/>
    </w:rPr>
  </w:style>
  <w:style w:type="character" w:customStyle="1" w:styleId="70">
    <w:name w:val="Заголовок 7 Знак"/>
    <w:link w:val="7"/>
    <w:rsid w:val="00824FB6"/>
    <w:rPr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824FB6"/>
    <w:rPr>
      <w:sz w:val="28"/>
      <w:lang w:val="x-none" w:eastAsia="x-none"/>
    </w:rPr>
  </w:style>
  <w:style w:type="character" w:customStyle="1" w:styleId="10">
    <w:name w:val="Заголовок 1 Знак"/>
    <w:link w:val="1"/>
    <w:rsid w:val="00824FB6"/>
    <w:rPr>
      <w:sz w:val="32"/>
    </w:rPr>
  </w:style>
  <w:style w:type="character" w:customStyle="1" w:styleId="20">
    <w:name w:val="Заголовок 2 Знак"/>
    <w:link w:val="2"/>
    <w:rsid w:val="00824FB6"/>
    <w:rPr>
      <w:rFonts w:ascii="TimesET" w:hAnsi="TimesET"/>
      <w:b/>
      <w:bCs/>
      <w:spacing w:val="12"/>
      <w:sz w:val="40"/>
    </w:rPr>
  </w:style>
  <w:style w:type="character" w:customStyle="1" w:styleId="a5">
    <w:name w:val="Название Знак"/>
    <w:link w:val="a4"/>
    <w:rsid w:val="00824FB6"/>
    <w:rPr>
      <w:sz w:val="28"/>
    </w:rPr>
  </w:style>
  <w:style w:type="character" w:customStyle="1" w:styleId="a7">
    <w:name w:val="Верхний колонтитул Знак"/>
    <w:link w:val="a6"/>
    <w:uiPriority w:val="99"/>
    <w:rsid w:val="00824FB6"/>
    <w:rPr>
      <w:rFonts w:ascii="TimesET" w:hAnsi="TimesET"/>
    </w:rPr>
  </w:style>
  <w:style w:type="character" w:customStyle="1" w:styleId="a9">
    <w:name w:val="Нижний колонтитул Знак"/>
    <w:link w:val="a8"/>
    <w:uiPriority w:val="99"/>
    <w:rsid w:val="00824FB6"/>
    <w:rPr>
      <w:rFonts w:ascii="TimesET" w:hAnsi="TimesET"/>
    </w:rPr>
  </w:style>
  <w:style w:type="character" w:customStyle="1" w:styleId="ab">
    <w:name w:val="Текст выноски Знак"/>
    <w:link w:val="aa"/>
    <w:semiHidden/>
    <w:rsid w:val="00824FB6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link w:val="af"/>
    <w:semiHidden/>
    <w:rsid w:val="00824FB6"/>
    <w:rPr>
      <w:rFonts w:ascii="Tahoma" w:hAnsi="Tahoma" w:cs="Tahoma"/>
      <w:shd w:val="clear" w:color="auto" w:fill="000080"/>
    </w:rPr>
  </w:style>
  <w:style w:type="paragraph" w:styleId="af1">
    <w:name w:val="Body Text"/>
    <w:basedOn w:val="a"/>
    <w:link w:val="af2"/>
    <w:rsid w:val="00824FB6"/>
    <w:pPr>
      <w:jc w:val="both"/>
    </w:pPr>
    <w:rPr>
      <w:rFonts w:ascii="Times New Roman" w:hAnsi="Times New Roman"/>
      <w:sz w:val="28"/>
      <w:lang w:val="x-none" w:eastAsia="x-none"/>
    </w:rPr>
  </w:style>
  <w:style w:type="character" w:customStyle="1" w:styleId="af2">
    <w:name w:val="Основной текст Знак"/>
    <w:link w:val="af1"/>
    <w:rsid w:val="00824FB6"/>
    <w:rPr>
      <w:sz w:val="28"/>
      <w:lang w:val="x-none" w:eastAsia="x-none"/>
    </w:rPr>
  </w:style>
  <w:style w:type="paragraph" w:styleId="31">
    <w:name w:val="Body Text 3"/>
    <w:basedOn w:val="a"/>
    <w:link w:val="32"/>
    <w:rsid w:val="00824FB6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rsid w:val="00824FB6"/>
    <w:rPr>
      <w:rFonts w:ascii="TimesET" w:hAnsi="TimesET"/>
      <w:sz w:val="16"/>
      <w:szCs w:val="16"/>
      <w:lang w:val="x-none" w:eastAsia="x-none"/>
    </w:rPr>
  </w:style>
  <w:style w:type="paragraph" w:styleId="21">
    <w:name w:val="Body Text 2"/>
    <w:basedOn w:val="a"/>
    <w:link w:val="22"/>
    <w:rsid w:val="00824FB6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rsid w:val="00824FB6"/>
    <w:rPr>
      <w:rFonts w:ascii="TimesET" w:hAnsi="TimesET"/>
      <w:lang w:val="x-none" w:eastAsia="x-none"/>
    </w:rPr>
  </w:style>
  <w:style w:type="paragraph" w:styleId="af3">
    <w:name w:val="Block Text"/>
    <w:basedOn w:val="a"/>
    <w:rsid w:val="00824FB6"/>
    <w:pPr>
      <w:ind w:left="-108" w:right="-108"/>
      <w:jc w:val="center"/>
    </w:pPr>
    <w:rPr>
      <w:rFonts w:ascii="Times New Roman" w:hAnsi="Times New Roman"/>
      <w:sz w:val="28"/>
      <w:szCs w:val="24"/>
    </w:rPr>
  </w:style>
  <w:style w:type="paragraph" w:styleId="af4">
    <w:name w:val="Body Text Indent"/>
    <w:basedOn w:val="a"/>
    <w:link w:val="af5"/>
    <w:rsid w:val="00824FB6"/>
    <w:pPr>
      <w:ind w:firstLine="709"/>
      <w:jc w:val="both"/>
    </w:pPr>
    <w:rPr>
      <w:rFonts w:ascii="Times New Roman" w:hAnsi="Times New Roman"/>
      <w:sz w:val="28"/>
      <w:lang w:val="x-none" w:eastAsia="x-none"/>
    </w:rPr>
  </w:style>
  <w:style w:type="character" w:customStyle="1" w:styleId="af5">
    <w:name w:val="Основной текст с отступом Знак"/>
    <w:link w:val="af4"/>
    <w:rsid w:val="00824FB6"/>
    <w:rPr>
      <w:sz w:val="28"/>
      <w:lang w:val="x-none" w:eastAsia="x-none"/>
    </w:rPr>
  </w:style>
  <w:style w:type="paragraph" w:customStyle="1" w:styleId="ConsPlusNonformat">
    <w:name w:val="ConsPlusNonformat"/>
    <w:rsid w:val="00824FB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6">
    <w:name w:val="Знак"/>
    <w:basedOn w:val="a"/>
    <w:rsid w:val="00824FB6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A77CB700A068768665627510C1DA2F8D51836950CA684309824850E68F003581E3E0A25C379D90142018E0AC53DA1FE54953C6F515C4AFED374B24B5m7m6K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C2B0F-6BB0-4EFC-ABCB-683AAC2C9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/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U92</dc:creator>
  <cp:lastModifiedBy>Лёксина М.А.</cp:lastModifiedBy>
  <cp:revision>9</cp:revision>
  <cp:lastPrinted>2021-08-26T14:24:00Z</cp:lastPrinted>
  <dcterms:created xsi:type="dcterms:W3CDTF">2021-08-26T10:54:00Z</dcterms:created>
  <dcterms:modified xsi:type="dcterms:W3CDTF">2021-09-14T14:33:00Z</dcterms:modified>
</cp:coreProperties>
</file>