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г</w:t>
      </w:r>
      <w:r>
        <w:rPr>
          <w:rFonts w:eastAsia="Times New Roman" w:cs="Times New Roman"/>
          <w:sz w:val="28"/>
          <w:szCs w:val="28"/>
          <w:lang w:eastAsia="ar-SA"/>
        </w:rPr>
        <w:t>ородской округ город Сасово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Советская, д. 116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 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Новикова-Прибоя,</w:t>
        <w:br/>
        <w:t>д. 44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г.,</w:t>
      </w:r>
      <w:r>
        <w:rPr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Советская, д. 116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27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</w:t>
        <w:br/>
        <w:t>с 8.00 час. 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г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ородской округ город Сасово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т проходить 07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г. Сасово, ул. Новикова-Прибоя, д. 44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 10:3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0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923</TotalTime>
  <Application>LibreOffice/6.4.4.2$Linux_X86_64 LibreOffice_project/40$Build-2</Application>
  <Pages>2</Pages>
  <Words>643</Words>
  <Characters>4873</Characters>
  <CharactersWithSpaces>5634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2021-09-06T12:48:23Z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