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BC7FA9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3"/>
        <w:gridCol w:w="4252"/>
      </w:tblGrid>
      <w:tr w:rsidR="00190FF9" w:rsidRPr="00CC6B37" w:rsidTr="00277A4C">
        <w:tc>
          <w:tcPr>
            <w:tcW w:w="10173" w:type="dxa"/>
          </w:tcPr>
          <w:p w:rsidR="00190FF9" w:rsidRPr="00BF390E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190FF9" w:rsidRDefault="00190FF9" w:rsidP="00CC6B37">
            <w:pPr>
              <w:rPr>
                <w:rFonts w:ascii="Times New Roman" w:hAnsi="Times New Roman"/>
                <w:sz w:val="28"/>
                <w:szCs w:val="28"/>
              </w:rPr>
            </w:pPr>
            <w:r w:rsidRPr="00CC6B3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C6B37" w:rsidRDefault="00010C0F" w:rsidP="00CC6B37">
            <w:pPr>
              <w:rPr>
                <w:rFonts w:ascii="Times New Roman" w:hAnsi="Times New Roman"/>
                <w:sz w:val="28"/>
                <w:szCs w:val="28"/>
              </w:rPr>
            </w:pPr>
            <w:r w:rsidRPr="00CC6B37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010C0F" w:rsidRDefault="00010C0F" w:rsidP="00CC6B37">
            <w:pPr>
              <w:rPr>
                <w:rFonts w:ascii="Times New Roman" w:hAnsi="Times New Roman"/>
                <w:sz w:val="28"/>
                <w:szCs w:val="28"/>
              </w:rPr>
            </w:pPr>
            <w:r w:rsidRPr="00CC6B3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CC6B37" w:rsidRPr="00CC6B37" w:rsidRDefault="00247184" w:rsidP="00DA6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05.10.2021 № 26</w:t>
            </w:r>
            <w:r w:rsidR="00DA6B65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112905" w:rsidRDefault="00112905" w:rsidP="0011290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12905" w:rsidRDefault="00112905" w:rsidP="0011290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12905" w:rsidRPr="001A48F4" w:rsidRDefault="00112905" w:rsidP="0011290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A7411">
        <w:rPr>
          <w:rFonts w:ascii="Times New Roman" w:hAnsi="Times New Roman"/>
          <w:bCs/>
          <w:sz w:val="28"/>
          <w:szCs w:val="28"/>
        </w:rPr>
        <w:t>6</w:t>
      </w:r>
      <w:r w:rsidRPr="001A48F4">
        <w:rPr>
          <w:rFonts w:ascii="Times New Roman" w:hAnsi="Times New Roman"/>
          <w:bCs/>
          <w:sz w:val="28"/>
          <w:szCs w:val="28"/>
        </w:rPr>
        <w:t xml:space="preserve">. </w:t>
      </w:r>
      <w:r w:rsidR="009A7411">
        <w:rPr>
          <w:rFonts w:ascii="Times New Roman" w:hAnsi="Times New Roman"/>
          <w:bCs/>
          <w:sz w:val="28"/>
          <w:szCs w:val="28"/>
        </w:rPr>
        <w:t>Целевые индикаторы оценки эффективности исполнения подпрограммы</w:t>
      </w:r>
    </w:p>
    <w:p w:rsidR="007F454B" w:rsidRPr="00277A4C" w:rsidRDefault="007F454B" w:rsidP="001129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292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372"/>
        <w:gridCol w:w="992"/>
        <w:gridCol w:w="992"/>
        <w:gridCol w:w="700"/>
        <w:gridCol w:w="672"/>
        <w:gridCol w:w="686"/>
        <w:gridCol w:w="658"/>
        <w:gridCol w:w="700"/>
        <w:gridCol w:w="672"/>
        <w:gridCol w:w="685"/>
        <w:gridCol w:w="686"/>
        <w:gridCol w:w="686"/>
        <w:gridCol w:w="672"/>
        <w:gridCol w:w="671"/>
      </w:tblGrid>
      <w:tr w:rsidR="00DF4D36" w:rsidRPr="006B1F21" w:rsidTr="00277A4C">
        <w:trPr>
          <w:trHeight w:val="17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5A2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4BED" w:rsidRPr="009A7411" w:rsidRDefault="00AD4BED" w:rsidP="005A2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4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74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5A2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9A7411"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>-</w:t>
            </w:r>
            <w:r w:rsidRPr="009A741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2013 год (</w:t>
            </w:r>
            <w:proofErr w:type="spellStart"/>
            <w:r w:rsidRPr="009A7411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Pr="009A741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277A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77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411">
              <w:rPr>
                <w:rFonts w:ascii="Times New Roman" w:hAnsi="Times New Roman"/>
                <w:sz w:val="24"/>
                <w:szCs w:val="24"/>
              </w:rPr>
              <w:t>вый)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2015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2016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2017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2018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2019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2020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2021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2022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2023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2024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ED" w:rsidRPr="009A7411" w:rsidRDefault="00AD4BED" w:rsidP="009A74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11">
              <w:rPr>
                <w:rFonts w:ascii="Times New Roman" w:hAnsi="Times New Roman"/>
                <w:sz w:val="24"/>
                <w:szCs w:val="24"/>
              </w:rPr>
              <w:t>2025</w:t>
            </w:r>
            <w:r w:rsidR="004F1C29" w:rsidRPr="009A74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380D7C" w:rsidRPr="00380D7C" w:rsidRDefault="00380D7C">
      <w:pPr>
        <w:rPr>
          <w:sz w:val="2"/>
          <w:szCs w:val="2"/>
        </w:rPr>
      </w:pPr>
    </w:p>
    <w:tbl>
      <w:tblPr>
        <w:tblW w:w="14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4365"/>
        <w:gridCol w:w="992"/>
        <w:gridCol w:w="992"/>
        <w:gridCol w:w="699"/>
        <w:gridCol w:w="681"/>
        <w:gridCol w:w="681"/>
        <w:gridCol w:w="681"/>
        <w:gridCol w:w="681"/>
        <w:gridCol w:w="664"/>
        <w:gridCol w:w="685"/>
        <w:gridCol w:w="681"/>
        <w:gridCol w:w="681"/>
        <w:gridCol w:w="681"/>
        <w:gridCol w:w="681"/>
      </w:tblGrid>
      <w:tr w:rsidR="004F1C29" w:rsidRPr="00BC7FA9" w:rsidTr="00BC7FA9">
        <w:trPr>
          <w:trHeight w:hRule="exact" w:val="349"/>
          <w:tblHeader/>
        </w:trPr>
        <w:tc>
          <w:tcPr>
            <w:tcW w:w="455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5E446D" w:rsidRPr="00BC7FA9" w:rsidRDefault="005E446D" w:rsidP="00BC7FA9">
            <w:pPr>
              <w:ind w:left="57"/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5E446D" w:rsidRPr="00BC7FA9" w:rsidRDefault="005E446D" w:rsidP="007E175B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5E446D" w:rsidRPr="00BC7FA9" w:rsidRDefault="005E446D" w:rsidP="005E446D">
            <w:pPr>
              <w:jc w:val="center"/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</w:pPr>
            <w:r w:rsidRPr="00BC7FA9">
              <w:rPr>
                <w:rFonts w:ascii="Times New Roman" w:eastAsia="Calibri" w:hAnsi="Times New Roman"/>
                <w:spacing w:val="-19"/>
                <w:kern w:val="16"/>
                <w:sz w:val="24"/>
                <w:szCs w:val="24"/>
              </w:rPr>
              <w:t>15</w:t>
            </w:r>
          </w:p>
        </w:tc>
      </w:tr>
      <w:tr w:rsidR="004F1C29" w:rsidRPr="00BC7FA9" w:rsidTr="00BC7FA9">
        <w:trPr>
          <w:trHeight w:val="1336"/>
        </w:trPr>
        <w:tc>
          <w:tcPr>
            <w:tcW w:w="455" w:type="dxa"/>
            <w:tcBorders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безработных граждан, направленных на профессиональное обучение или получение дополнительного профессионального образования, включая обучение в другой местности</w:t>
            </w:r>
          </w:p>
        </w:tc>
        <w:tc>
          <w:tcPr>
            <w:tcW w:w="992" w:type="dxa"/>
          </w:tcPr>
          <w:p w:rsidR="004F1C29" w:rsidRPr="00BC7FA9" w:rsidRDefault="007515EB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</w:t>
            </w:r>
            <w:r w:rsidR="004F1C29" w:rsidRPr="00BC7FA9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</w:tr>
      <w:tr w:rsidR="004F1C29" w:rsidRPr="00BC7FA9" w:rsidTr="00BC7FA9">
        <w:trPr>
          <w:trHeight w:val="1559"/>
        </w:trPr>
        <w:tc>
          <w:tcPr>
            <w:tcW w:w="455" w:type="dxa"/>
            <w:tcBorders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женщин, направленных на профессиональное обучение или получение дополнительного профессионального образования в период отпуска по уходу за ребенком до достижения им возраста трех лет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направленных на профессиональное обучение или получение дополнительного профессионального образования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F1C29" w:rsidRPr="00BC7FA9" w:rsidTr="00BC7FA9">
        <w:trPr>
          <w:cantSplit/>
          <w:trHeight w:val="788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переселившихся и переехавших граждан по направлению органов службы занятости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учебных кабинетов, оснащенных компьютерным оборудованием, мебелью в целях осуществления профессионального обучения и дополнительного профессионального образования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1C29" w:rsidRPr="00BC7FA9" w:rsidTr="00BC7FA9">
        <w:trPr>
          <w:cantSplit/>
          <w:trHeight w:val="54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ярмарок вакансий и учебных рабочих мест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граждан, получивших государственную услугу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17160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12040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12040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12040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12020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12020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12020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12020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12020</w:t>
            </w:r>
          </w:p>
        </w:tc>
      </w:tr>
      <w:tr w:rsidR="004F1C29" w:rsidRPr="00BC7FA9" w:rsidTr="00BC7FA9">
        <w:trPr>
          <w:cantSplit/>
          <w:trHeight w:val="73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граждан, получивших государственную услугу по социальной адаптации на рынке труда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F1C29" w:rsidRPr="00BC7FA9" w:rsidTr="00BC7FA9">
        <w:trPr>
          <w:cantSplit/>
          <w:trHeight w:val="48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граждан, принявших участие в оплачиваемых общественных работах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2168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1476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безработных граждан, испытывающих трудности в поиске работы, трудоустроенных на временные рабочие места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несовершеннолетних граждан в возрасте от 14 до 18 лет, трудоустроенных на временные рабочие места в свободное от учебы время</w:t>
            </w:r>
          </w:p>
        </w:tc>
        <w:tc>
          <w:tcPr>
            <w:tcW w:w="992" w:type="dxa"/>
          </w:tcPr>
          <w:p w:rsidR="004F1C29" w:rsidRPr="00BC7FA9" w:rsidRDefault="004F1C29" w:rsidP="004F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3854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3740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3740</w:t>
            </w:r>
          </w:p>
        </w:tc>
      </w:tr>
      <w:tr w:rsidR="001C31EF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65" w:type="dxa"/>
          </w:tcPr>
          <w:p w:rsidR="001C31EF" w:rsidRPr="00BC7FA9" w:rsidRDefault="001C31EF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граждан в возрасте от 18 до 20 лет, имеющих среднее профессиональное образование и ищущих работу впервые, трудоустроенных на временные рабочие места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9" w:type="dxa"/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1" w:type="dxa"/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1" w:type="dxa"/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4" w:type="dxa"/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31EF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65" w:type="dxa"/>
          </w:tcPr>
          <w:p w:rsidR="001C31EF" w:rsidRPr="00BC7FA9" w:rsidRDefault="001C31EF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 xml:space="preserve">Количество граждан в возрасте от 18 до 25 лет, имеющих среднее профессиональное образование или высшее образование и ищущих работу в течение года </w:t>
            </w:r>
            <w:proofErr w:type="gramStart"/>
            <w:r w:rsidRPr="00BC7FA9">
              <w:rPr>
                <w:rFonts w:ascii="Times New Roman" w:hAnsi="Times New Roman"/>
                <w:sz w:val="24"/>
                <w:szCs w:val="24"/>
              </w:rPr>
              <w:t>с даты выдачи</w:t>
            </w:r>
            <w:proofErr w:type="gramEnd"/>
            <w:r w:rsidRPr="00BC7FA9">
              <w:rPr>
                <w:rFonts w:ascii="Times New Roman" w:hAnsi="Times New Roman"/>
                <w:sz w:val="24"/>
                <w:szCs w:val="24"/>
              </w:rPr>
              <w:t xml:space="preserve"> им документа об образовании и о квалификации, трудоустроенных на временные рабочие места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1C31EF" w:rsidRPr="00BC7FA9" w:rsidRDefault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5E446D" w:rsidRPr="00BC7FA9" w:rsidRDefault="001C31EF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65" w:type="dxa"/>
          </w:tcPr>
          <w:p w:rsidR="005E446D" w:rsidRPr="00BC7FA9" w:rsidRDefault="000D3249" w:rsidP="00BC7FA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992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699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8698A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B8698A" w:rsidRPr="00BC7FA9" w:rsidRDefault="001C31EF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65" w:type="dxa"/>
          </w:tcPr>
          <w:p w:rsidR="00B8698A" w:rsidRPr="00BC7FA9" w:rsidRDefault="00B8698A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Среднемесячная численность безработных граждан, получающих пособие по безработице, стипендию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а также материальную помощь</w:t>
            </w:r>
          </w:p>
        </w:tc>
        <w:tc>
          <w:tcPr>
            <w:tcW w:w="992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4767</w:t>
            </w:r>
          </w:p>
        </w:tc>
        <w:tc>
          <w:tcPr>
            <w:tcW w:w="699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  <w:tc>
          <w:tcPr>
            <w:tcW w:w="681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5195</w:t>
            </w:r>
          </w:p>
        </w:tc>
        <w:tc>
          <w:tcPr>
            <w:tcW w:w="681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681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3880</w:t>
            </w:r>
          </w:p>
        </w:tc>
        <w:tc>
          <w:tcPr>
            <w:tcW w:w="681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664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685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5E446D" w:rsidRPr="00BC7FA9" w:rsidRDefault="005E446D" w:rsidP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</w:t>
            </w:r>
            <w:r w:rsidR="001C31EF" w:rsidRPr="00BC7FA9">
              <w:rPr>
                <w:rFonts w:ascii="Times New Roman" w:hAnsi="Times New Roman"/>
                <w:sz w:val="24"/>
                <w:szCs w:val="24"/>
              </w:rPr>
              <w:t>6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5E446D" w:rsidRPr="00BC7FA9" w:rsidRDefault="005E446D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Среднемесячная численность безработных граждан, получающих пособие по безработице</w:t>
            </w:r>
            <w:r w:rsidR="00972941" w:rsidRPr="00BC7FA9">
              <w:rPr>
                <w:rFonts w:ascii="Times New Roman" w:hAnsi="Times New Roman"/>
                <w:sz w:val="24"/>
                <w:szCs w:val="24"/>
              </w:rPr>
              <w:t xml:space="preserve"> и материальную помощь в связи с истечением установленного периода выплаты пособия по безработице гражданам, признанным в установленном порядке безработными</w:t>
            </w:r>
          </w:p>
        </w:tc>
        <w:tc>
          <w:tcPr>
            <w:tcW w:w="992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681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3880</w:t>
            </w:r>
          </w:p>
        </w:tc>
        <w:tc>
          <w:tcPr>
            <w:tcW w:w="681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3880</w:t>
            </w:r>
          </w:p>
        </w:tc>
        <w:tc>
          <w:tcPr>
            <w:tcW w:w="681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3880</w:t>
            </w:r>
          </w:p>
        </w:tc>
        <w:tc>
          <w:tcPr>
            <w:tcW w:w="681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3880</w:t>
            </w:r>
          </w:p>
        </w:tc>
      </w:tr>
      <w:tr w:rsidR="001C31EF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65" w:type="dxa"/>
          </w:tcPr>
          <w:p w:rsidR="001C31EF" w:rsidRPr="00BC7FA9" w:rsidRDefault="001C31EF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Среднемесячная численность граждан, получающих пенсию, назначенную безработным гражданам досрочно по предложению органов службы занятости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99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64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85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1C31EF" w:rsidRPr="00BC7FA9" w:rsidTr="00BC7FA9">
        <w:trPr>
          <w:cantSplit/>
          <w:trHeight w:val="76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65" w:type="dxa"/>
          </w:tcPr>
          <w:p w:rsidR="001C31EF" w:rsidRPr="00BC7FA9" w:rsidRDefault="001C31EF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 xml:space="preserve">Уровень безработицы молодежи в возрасте 20-29 лет (в соответствии с методологией </w:t>
            </w:r>
            <w:r w:rsidR="00DC5914" w:rsidRPr="00BC7FA9">
              <w:rPr>
                <w:rFonts w:ascii="Times New Roman" w:hAnsi="Times New Roman"/>
                <w:sz w:val="24"/>
                <w:szCs w:val="24"/>
              </w:rPr>
              <w:t>Международной организации труда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5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1C31EF" w:rsidRPr="00BC7FA9" w:rsidTr="00BC7FA9">
        <w:trPr>
          <w:cantSplit/>
          <w:trHeight w:val="48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65" w:type="dxa"/>
          </w:tcPr>
          <w:p w:rsidR="001C31EF" w:rsidRPr="00BC7FA9" w:rsidRDefault="001C31EF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 xml:space="preserve">Уровень безработицы сельского населения (в соответствии с методологией </w:t>
            </w:r>
            <w:r w:rsidR="00DC5914" w:rsidRPr="00BC7FA9">
              <w:rPr>
                <w:rFonts w:ascii="Times New Roman" w:hAnsi="Times New Roman"/>
                <w:sz w:val="24"/>
                <w:szCs w:val="24"/>
              </w:rPr>
              <w:t>Международной организации труда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685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1C31EF" w:rsidRPr="00BC7FA9" w:rsidTr="00BC7FA9">
        <w:trPr>
          <w:cantSplit/>
          <w:trHeight w:val="766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65" w:type="dxa"/>
          </w:tcPr>
          <w:p w:rsidR="00972941" w:rsidRPr="00BC7FA9" w:rsidRDefault="001C31EF" w:rsidP="00BC7FA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Численность безработных граждан, зарегистрированных в органах службы</w:t>
            </w:r>
            <w:r w:rsidR="00972941" w:rsidRPr="00BC7F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C31EF" w:rsidRPr="00BC7FA9" w:rsidRDefault="001C31EF" w:rsidP="00BC7FA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 xml:space="preserve"> занятости, в среднегодовом исчислении</w:t>
            </w:r>
          </w:p>
        </w:tc>
        <w:tc>
          <w:tcPr>
            <w:tcW w:w="992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992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99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1C31EF" w:rsidRPr="00BC7FA9" w:rsidTr="00BC7FA9">
        <w:trPr>
          <w:cantSplit/>
          <w:trHeight w:val="787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365" w:type="dxa"/>
          </w:tcPr>
          <w:p w:rsidR="001C31EF" w:rsidRPr="00BC7FA9" w:rsidRDefault="001C31EF" w:rsidP="00BC7FA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Уровень регистрируемой безработицы (к экономически активному населению) в среднегодовом исчислении</w:t>
            </w:r>
          </w:p>
        </w:tc>
        <w:tc>
          <w:tcPr>
            <w:tcW w:w="992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699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  <w:tr w:rsidR="001C31EF" w:rsidRPr="00BC7FA9" w:rsidTr="00BC7FA9">
        <w:trPr>
          <w:cantSplit/>
          <w:trHeight w:val="50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1C31EF" w:rsidRPr="00BC7FA9" w:rsidRDefault="001C31EF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365" w:type="dxa"/>
          </w:tcPr>
          <w:p w:rsidR="001C31EF" w:rsidRPr="00BC7FA9" w:rsidRDefault="001C31EF" w:rsidP="00BC7FA9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 xml:space="preserve">Уровень безработицы (по методологии </w:t>
            </w:r>
            <w:r w:rsidR="00DC5914" w:rsidRPr="00BC7FA9">
              <w:rPr>
                <w:rFonts w:ascii="Times New Roman" w:hAnsi="Times New Roman"/>
                <w:sz w:val="24"/>
                <w:szCs w:val="24"/>
              </w:rPr>
              <w:t>Международной организации труда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) в среднегодовом исчислении</w:t>
            </w:r>
          </w:p>
        </w:tc>
        <w:tc>
          <w:tcPr>
            <w:tcW w:w="992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99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1C31EF" w:rsidRPr="00BC7FA9" w:rsidRDefault="001C31EF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</w:tr>
      <w:tr w:rsidR="001C31EF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1C31EF" w:rsidRPr="00BC7FA9" w:rsidRDefault="001C31EF" w:rsidP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365" w:type="dxa"/>
          </w:tcPr>
          <w:p w:rsidR="001C31EF" w:rsidRPr="00BC7FA9" w:rsidRDefault="001C31EF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граждан, получивших государственную услугу по информированию о положении на рынке труда в Рязанской области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510,2</w:t>
            </w:r>
          </w:p>
        </w:tc>
        <w:tc>
          <w:tcPr>
            <w:tcW w:w="699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510,2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538,4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664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539,8</w:t>
            </w:r>
          </w:p>
        </w:tc>
        <w:tc>
          <w:tcPr>
            <w:tcW w:w="685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681" w:type="dxa"/>
          </w:tcPr>
          <w:p w:rsidR="001C31EF" w:rsidRPr="00BC7FA9" w:rsidRDefault="001C31EF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5E446D" w:rsidRPr="00BC7FA9" w:rsidRDefault="005E446D" w:rsidP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</w:t>
            </w:r>
            <w:r w:rsidR="001C31EF" w:rsidRPr="00BC7FA9">
              <w:rPr>
                <w:rFonts w:ascii="Times New Roman" w:hAnsi="Times New Roman"/>
                <w:sz w:val="24"/>
                <w:szCs w:val="24"/>
              </w:rPr>
              <w:t>4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5E446D" w:rsidRPr="00BC7FA9" w:rsidRDefault="005E446D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 xml:space="preserve">Отношение численности безработных граждан, зарегистрированных в органах службы занятости (за отчетный период), к общей численности безработных граждан (по методологии </w:t>
            </w:r>
            <w:r w:rsidR="00DC5914" w:rsidRPr="00BC7FA9">
              <w:rPr>
                <w:rFonts w:ascii="Times New Roman" w:hAnsi="Times New Roman"/>
                <w:sz w:val="24"/>
                <w:szCs w:val="24"/>
              </w:rPr>
              <w:t>Международной организации труда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698A" w:rsidRPr="00BC7FA9" w:rsidTr="00BC7FA9">
        <w:trPr>
          <w:cantSplit/>
          <w:trHeight w:val="738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B8698A" w:rsidRPr="00BC7FA9" w:rsidRDefault="001C31EF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365" w:type="dxa"/>
          </w:tcPr>
          <w:p w:rsidR="00B8698A" w:rsidRPr="00BC7FA9" w:rsidRDefault="00B8698A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 xml:space="preserve">Количество граждан, которым оказано содействие в </w:t>
            </w:r>
            <w:proofErr w:type="spellStart"/>
            <w:r w:rsidRPr="00BC7FA9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BC7FA9">
              <w:rPr>
                <w:rFonts w:ascii="Times New Roman" w:hAnsi="Times New Roman"/>
                <w:sz w:val="24"/>
                <w:szCs w:val="24"/>
              </w:rPr>
              <w:t xml:space="preserve"> и получивших финансовую помощь</w:t>
            </w:r>
          </w:p>
        </w:tc>
        <w:tc>
          <w:tcPr>
            <w:tcW w:w="992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99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1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1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1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1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4" w:type="dxa"/>
          </w:tcPr>
          <w:p w:rsidR="00B8698A" w:rsidRPr="00BC7FA9" w:rsidRDefault="00B8698A" w:rsidP="0005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5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B8698A" w:rsidRPr="00BC7FA9" w:rsidRDefault="00B8698A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1C29" w:rsidRPr="00BC7FA9" w:rsidTr="00BC7FA9">
        <w:trPr>
          <w:cantSplit/>
          <w:trHeight w:val="68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5E446D" w:rsidRPr="00BC7FA9" w:rsidRDefault="005E446D" w:rsidP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</w:t>
            </w:r>
            <w:r w:rsidR="001C31EF" w:rsidRPr="00BC7FA9">
              <w:rPr>
                <w:rFonts w:ascii="Times New Roman" w:hAnsi="Times New Roman"/>
                <w:sz w:val="24"/>
                <w:szCs w:val="24"/>
              </w:rPr>
              <w:t>6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5E446D" w:rsidRPr="00BC7FA9" w:rsidRDefault="005E446D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граждан, которым оказано содействие</w:t>
            </w:r>
            <w:r w:rsidR="0010248E" w:rsidRPr="00BC7FA9">
              <w:rPr>
                <w:rFonts w:ascii="Times New Roman" w:hAnsi="Times New Roman"/>
                <w:sz w:val="24"/>
                <w:szCs w:val="24"/>
              </w:rPr>
              <w:t xml:space="preserve"> началу осуществления предпринимательской деятельности и получивших 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финансовую помощь</w:t>
            </w:r>
          </w:p>
        </w:tc>
        <w:tc>
          <w:tcPr>
            <w:tcW w:w="992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5E446D" w:rsidRPr="00BC7FA9" w:rsidRDefault="00B8698A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1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1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1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1" w:type="dxa"/>
          </w:tcPr>
          <w:p w:rsidR="005E446D" w:rsidRPr="00BC7FA9" w:rsidRDefault="005E446D" w:rsidP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5E446D" w:rsidRPr="00BC7FA9" w:rsidRDefault="005E446D" w:rsidP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</w:t>
            </w:r>
            <w:r w:rsidR="001C31EF" w:rsidRPr="00BC7FA9">
              <w:rPr>
                <w:rFonts w:ascii="Times New Roman" w:hAnsi="Times New Roman"/>
                <w:sz w:val="24"/>
                <w:szCs w:val="24"/>
              </w:rPr>
              <w:t>7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5E446D" w:rsidRPr="00BC7FA9" w:rsidRDefault="005E446D" w:rsidP="00BC7FA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Удельный вес безработных граждан, ищущих работу двенадцать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992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699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81" w:type="dxa"/>
          </w:tcPr>
          <w:p w:rsidR="005E446D" w:rsidRPr="00BC7FA9" w:rsidRDefault="005E446D" w:rsidP="005A231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</w:t>
            </w:r>
            <w:r w:rsidR="001C31EF" w:rsidRPr="00BC7FA9">
              <w:rPr>
                <w:rFonts w:ascii="Times New Roman" w:hAnsi="Times New Roman"/>
                <w:sz w:val="24"/>
                <w:szCs w:val="24"/>
              </w:rPr>
              <w:t>8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созданных субъектами малого и среднего предпринимательства дополнительных рабочих мест для трудоустройства безработных граждан и граждан, ищущих работу</w:t>
            </w:r>
          </w:p>
        </w:tc>
        <w:tc>
          <w:tcPr>
            <w:tcW w:w="992" w:type="dxa"/>
          </w:tcPr>
          <w:p w:rsidR="004F1C29" w:rsidRPr="00BC7FA9" w:rsidRDefault="00D85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1C29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4F1C29" w:rsidP="001C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</w:t>
            </w:r>
            <w:r w:rsidR="001C31EF" w:rsidRPr="00BC7FA9">
              <w:rPr>
                <w:rFonts w:ascii="Times New Roman" w:hAnsi="Times New Roman"/>
                <w:sz w:val="24"/>
                <w:szCs w:val="24"/>
              </w:rPr>
              <w:t>9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незанятых инвалидов, которым оказано содействие в трудоустройстве на оборудованные (оснащенные) для них рабочие места</w:t>
            </w:r>
          </w:p>
        </w:tc>
        <w:tc>
          <w:tcPr>
            <w:tcW w:w="992" w:type="dxa"/>
          </w:tcPr>
          <w:p w:rsidR="004F1C29" w:rsidRPr="00BC7FA9" w:rsidRDefault="00D85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1C29" w:rsidRPr="00BC7FA9" w:rsidTr="00BC7FA9">
        <w:trPr>
          <w:cantSplit/>
          <w:trHeight w:val="757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1C31EF" w:rsidP="007E1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30</w:t>
            </w:r>
            <w:r w:rsidR="004F1C29"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Численность пострадавших при несчастных случаях на производстве со смертельным исходом в расчете на 1000 работающих</w:t>
            </w:r>
          </w:p>
        </w:tc>
        <w:tc>
          <w:tcPr>
            <w:tcW w:w="992" w:type="dxa"/>
          </w:tcPr>
          <w:p w:rsidR="004F1C29" w:rsidRPr="00BC7FA9" w:rsidRDefault="00D85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0,084</w:t>
            </w:r>
          </w:p>
        </w:tc>
        <w:tc>
          <w:tcPr>
            <w:tcW w:w="699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0,065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664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685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0,059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0,057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0,053</w:t>
            </w:r>
          </w:p>
        </w:tc>
        <w:tc>
          <w:tcPr>
            <w:tcW w:w="681" w:type="dxa"/>
          </w:tcPr>
          <w:p w:rsidR="004F1C29" w:rsidRPr="00BC7FA9" w:rsidRDefault="004F1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0,052</w:t>
            </w:r>
          </w:p>
        </w:tc>
      </w:tr>
      <w:tr w:rsidR="004F1C29" w:rsidRPr="00BC7FA9" w:rsidTr="00BC7FA9">
        <w:trPr>
          <w:cantSplit/>
          <w:trHeight w:val="50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1C31EF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31</w:t>
            </w:r>
            <w:r w:rsidR="004F1C29"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Численность лиц с установленным впервые профессиональным заболеванием</w:t>
            </w:r>
          </w:p>
        </w:tc>
        <w:tc>
          <w:tcPr>
            <w:tcW w:w="992" w:type="dxa"/>
          </w:tcPr>
          <w:p w:rsidR="004F1C29" w:rsidRPr="00BC7FA9" w:rsidRDefault="00D8513D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9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1C29" w:rsidRPr="00BC7FA9" w:rsidTr="00BC7FA9">
        <w:trPr>
          <w:cantSplit/>
          <w:trHeight w:val="788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F1C29" w:rsidRPr="00BC7FA9" w:rsidRDefault="001C31EF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32</w:t>
            </w:r>
            <w:r w:rsidR="004F1C29"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Удельный вес работников, занятых на работах с вредными и (или) опасными условиями труда</w:t>
            </w:r>
          </w:p>
        </w:tc>
        <w:tc>
          <w:tcPr>
            <w:tcW w:w="992" w:type="dxa"/>
          </w:tcPr>
          <w:p w:rsidR="004F1C29" w:rsidRPr="00BC7FA9" w:rsidRDefault="00D8513D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699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664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685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681" w:type="dxa"/>
          </w:tcPr>
          <w:p w:rsidR="004F1C29" w:rsidRPr="00BC7FA9" w:rsidRDefault="004F1C2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CD065B" w:rsidRPr="00BC7FA9" w:rsidTr="00BC7FA9">
        <w:trPr>
          <w:cantSplit/>
          <w:trHeight w:val="99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="001C31EF"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 (нарастающим итогом)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1426</w:t>
            </w:r>
          </w:p>
        </w:tc>
        <w:tc>
          <w:tcPr>
            <w:tcW w:w="699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10401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19376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20100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20800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21300</w:t>
            </w:r>
          </w:p>
        </w:tc>
        <w:tc>
          <w:tcPr>
            <w:tcW w:w="664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21700</w:t>
            </w:r>
          </w:p>
        </w:tc>
        <w:tc>
          <w:tcPr>
            <w:tcW w:w="68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22100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22480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22840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23170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23490</w:t>
            </w:r>
          </w:p>
        </w:tc>
      </w:tr>
      <w:tr w:rsidR="00CD065B" w:rsidRPr="00BC7FA9" w:rsidTr="00BC7FA9">
        <w:trPr>
          <w:cantSplit/>
          <w:trHeight w:val="91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="00BC7FA9">
              <w:rPr>
                <w:rFonts w:ascii="Times New Roman" w:hAnsi="Times New Roman"/>
                <w:sz w:val="24"/>
                <w:szCs w:val="24"/>
              </w:rPr>
              <w:t>4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граждан, награжденных знаком отличия Губернатора Рязанской области «Почетный наставник Рязанской области»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65B" w:rsidRPr="00BC7FA9" w:rsidTr="00BC7FA9">
        <w:trPr>
          <w:cantSplit/>
          <w:trHeight w:val="66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="00BC7FA9">
              <w:rPr>
                <w:rFonts w:ascii="Times New Roman" w:hAnsi="Times New Roman"/>
                <w:sz w:val="24"/>
                <w:szCs w:val="24"/>
              </w:rPr>
              <w:t>5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победителей и призеров конкурса детского рисунка «Охрана труда глазами детей»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65B" w:rsidRPr="00BC7FA9" w:rsidTr="00BC7FA9">
        <w:trPr>
          <w:cantSplit/>
          <w:trHeight w:val="80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="00BC7FA9">
              <w:rPr>
                <w:rFonts w:ascii="Times New Roman" w:hAnsi="Times New Roman"/>
                <w:sz w:val="24"/>
                <w:szCs w:val="24"/>
              </w:rPr>
              <w:t>6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граждан, получивших государственные услуги в сфере занятости населения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FA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C7FA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C7FA9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4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D065B" w:rsidRPr="00BC7FA9" w:rsidTr="00BC7FA9">
        <w:trPr>
          <w:cantSplit/>
          <w:trHeight w:val="18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="00BC7FA9">
              <w:rPr>
                <w:rFonts w:ascii="Times New Roman" w:hAnsi="Times New Roman"/>
                <w:sz w:val="24"/>
                <w:szCs w:val="24"/>
              </w:rPr>
              <w:t>7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трудоустроенных инвалидов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65B" w:rsidRPr="00BC7FA9" w:rsidTr="00BC7FA9">
        <w:trPr>
          <w:cantSplit/>
          <w:trHeight w:val="83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="00BC7FA9">
              <w:rPr>
                <w:rFonts w:ascii="Times New Roman" w:hAnsi="Times New Roman"/>
                <w:sz w:val="24"/>
                <w:szCs w:val="24"/>
              </w:rPr>
              <w:t>8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Показатели регионального проекта «Содействие занятости (Рязанская область)»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65B" w:rsidRPr="00BC7FA9" w:rsidTr="00BC7FA9">
        <w:trPr>
          <w:cantSplit/>
          <w:trHeight w:val="53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="00BC7FA9">
              <w:rPr>
                <w:rFonts w:ascii="Times New Roman" w:hAnsi="Times New Roman"/>
                <w:sz w:val="24"/>
                <w:szCs w:val="24"/>
              </w:rPr>
              <w:t>8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6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Уровень занятости женщин, имеющих детей дошкольного возраста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664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685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D065B" w:rsidRPr="00BC7FA9" w:rsidRDefault="00CD065B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A4C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277A4C" w:rsidRPr="00BC7FA9" w:rsidRDefault="00BC7FA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277A4C" w:rsidRPr="00BC7FA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6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Численность прошедших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8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A4C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277A4C" w:rsidRPr="00BC7FA9" w:rsidRDefault="00BC7FA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277A4C" w:rsidRPr="00BC7FA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6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Доля приступивших к трудовой деятельности в общей численности прошедших переобучение и повышение квалификации женщин, находящихся в отпуске по уходу за ребенком, а также женщин, имеющих детей дошкольного возраста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8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A4C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="00BC7FA9">
              <w:rPr>
                <w:rFonts w:ascii="Times New Roman" w:hAnsi="Times New Roman"/>
                <w:sz w:val="24"/>
                <w:szCs w:val="24"/>
              </w:rPr>
              <w:t>8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36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Количество центров занятости населения, в которых реализуются или реализованы проекты по модернизации (нарастающим итогом)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A4C" w:rsidRPr="00BC7FA9" w:rsidTr="00BC7FA9">
        <w:trPr>
          <w:cantSplit/>
          <w:trHeight w:val="100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3</w:t>
            </w:r>
            <w:r w:rsidR="00BC7FA9">
              <w:rPr>
                <w:rFonts w:ascii="Times New Roman" w:hAnsi="Times New Roman"/>
                <w:sz w:val="24"/>
                <w:szCs w:val="24"/>
              </w:rPr>
              <w:t>9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Численность трудоустроенных на общественные работы граждан, ищущих работу и обратившихся в органы службы занятости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8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A4C" w:rsidRPr="00BC7FA9" w:rsidTr="00BC7FA9">
        <w:trPr>
          <w:cantSplit/>
          <w:trHeight w:val="80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277A4C" w:rsidRPr="00BC7FA9" w:rsidRDefault="00BC7FA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277A4C"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Численность трудоустроенных на общественные работы безработных граждан</w:t>
            </w:r>
          </w:p>
        </w:tc>
        <w:tc>
          <w:tcPr>
            <w:tcW w:w="992" w:type="dxa"/>
          </w:tcPr>
          <w:p w:rsidR="00277A4C" w:rsidRPr="00BC7FA9" w:rsidRDefault="0026319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A4C" w:rsidRPr="00BC7FA9" w:rsidTr="00BC7FA9">
        <w:trPr>
          <w:cantSplit/>
          <w:trHeight w:val="53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277A4C" w:rsidRPr="00BC7FA9" w:rsidRDefault="00BC7FA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277A4C"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труда</w:t>
            </w:r>
            <w:r w:rsidR="007035FE" w:rsidRPr="00BC7FA9">
              <w:rPr>
                <w:rFonts w:ascii="Times New Roman" w:hAnsi="Times New Roman"/>
                <w:sz w:val="24"/>
                <w:szCs w:val="24"/>
              </w:rPr>
              <w:t xml:space="preserve"> (к конц</w:t>
            </w:r>
            <w:r w:rsidR="002168CA" w:rsidRPr="00BC7FA9">
              <w:rPr>
                <w:rFonts w:ascii="Times New Roman" w:hAnsi="Times New Roman"/>
                <w:sz w:val="24"/>
                <w:szCs w:val="24"/>
              </w:rPr>
              <w:t>у</w:t>
            </w:r>
            <w:r w:rsidR="007035FE" w:rsidRPr="00BC7FA9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  <w:r w:rsidR="002168CA" w:rsidRPr="00BC7FA9">
              <w:rPr>
                <w:rFonts w:ascii="Times New Roman" w:hAnsi="Times New Roman"/>
                <w:sz w:val="24"/>
                <w:szCs w:val="24"/>
              </w:rPr>
              <w:t>а</w:t>
            </w:r>
            <w:r w:rsidR="007035FE" w:rsidRPr="00BC7F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77A4C" w:rsidRPr="00BC7FA9" w:rsidRDefault="0026319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е</w:t>
            </w:r>
            <w:r w:rsidR="00277A4C" w:rsidRPr="00BC7FA9">
              <w:rPr>
                <w:rFonts w:ascii="Times New Roman" w:hAnsi="Times New Roman"/>
                <w:sz w:val="24"/>
                <w:szCs w:val="24"/>
              </w:rPr>
              <w:t>д</w:t>
            </w:r>
            <w:r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не выше 1,71</w:t>
            </w:r>
          </w:p>
        </w:tc>
        <w:tc>
          <w:tcPr>
            <w:tcW w:w="68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A4C" w:rsidRPr="00BC7FA9" w:rsidTr="00BC7FA9">
        <w:trPr>
          <w:cantSplit/>
          <w:trHeight w:val="1120"/>
        </w:trPr>
        <w:tc>
          <w:tcPr>
            <w:tcW w:w="455" w:type="dxa"/>
            <w:tcBorders>
              <w:top w:val="single" w:sz="4" w:space="0" w:color="auto"/>
            </w:tcBorders>
          </w:tcPr>
          <w:p w:rsidR="00277A4C" w:rsidRPr="00BC7FA9" w:rsidRDefault="00BC7FA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277A4C" w:rsidRPr="00BC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992" w:type="dxa"/>
          </w:tcPr>
          <w:p w:rsidR="00277A4C" w:rsidRPr="00BC7FA9" w:rsidRDefault="00263199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85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277A4C" w:rsidRPr="00BC7FA9" w:rsidRDefault="00277A4C" w:rsidP="00BC7F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A9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7F454B" w:rsidRDefault="007F454B" w:rsidP="00BC7FA9">
      <w:pPr>
        <w:widowControl w:val="0"/>
        <w:autoSpaceDE w:val="0"/>
        <w:autoSpaceDN w:val="0"/>
        <w:adjustRightInd w:val="0"/>
        <w:outlineLvl w:val="1"/>
        <w:rPr>
          <w:rFonts w:eastAsia="Calibri" w:cs="TimesET"/>
          <w:sz w:val="28"/>
          <w:szCs w:val="28"/>
        </w:rPr>
      </w:pPr>
    </w:p>
    <w:p w:rsidR="00BC7FA9" w:rsidRPr="00BC7FA9" w:rsidRDefault="00BC7FA9" w:rsidP="00BC7FA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 w:cs="TimesET"/>
          <w:sz w:val="28"/>
          <w:szCs w:val="28"/>
        </w:rPr>
      </w:pPr>
      <w:r>
        <w:rPr>
          <w:rFonts w:eastAsia="Calibri" w:cs="TimesET"/>
          <w:sz w:val="28"/>
          <w:szCs w:val="28"/>
        </w:rPr>
        <w:t>_______________</w:t>
      </w:r>
    </w:p>
    <w:sectPr w:rsidR="00BC7FA9" w:rsidRPr="00BC7FA9" w:rsidSect="00BC7FA9">
      <w:headerReference w:type="default" r:id="rId12"/>
      <w:type w:val="continuous"/>
      <w:pgSz w:w="16834" w:h="11907" w:orient="landscape" w:code="9"/>
      <w:pgMar w:top="1134" w:right="674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51" w:rsidRDefault="001E5151">
      <w:r>
        <w:separator/>
      </w:r>
    </w:p>
  </w:endnote>
  <w:endnote w:type="continuationSeparator" w:id="0">
    <w:p w:rsidR="001E5151" w:rsidRDefault="001E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7E175B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7E175B" w:rsidRDefault="007E175B">
          <w:pPr>
            <w:pStyle w:val="a6"/>
          </w:pPr>
          <w:r>
            <w:rPr>
              <w:noProof/>
            </w:rPr>
            <w:drawing>
              <wp:inline distT="0" distB="0" distL="0" distR="0" wp14:anchorId="50F1286E" wp14:editId="4EA8D8DB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7E175B" w:rsidRPr="005E6D99" w:rsidRDefault="007E175B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E941BAE" wp14:editId="52F6BF0C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7E175B" w:rsidRPr="00B8061C" w:rsidRDefault="00BC7FA9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8016  01.10.2021 9:42:52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7E175B" w:rsidRPr="00F16F07" w:rsidRDefault="007E175B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7E175B" w:rsidRPr="002953B6" w:rsidRDefault="007E175B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7E175B" w:rsidRPr="009573D3" w:rsidRDefault="007E175B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E175B">
      <w:tc>
        <w:tcPr>
          <w:tcW w:w="2538" w:type="dxa"/>
        </w:tcPr>
        <w:p w:rsidR="007E175B" w:rsidRPr="00AC7150" w:rsidRDefault="007E175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7E175B" w:rsidRDefault="007E175B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7E175B" w:rsidRPr="00D77BCF" w:rsidRDefault="007E175B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7E175B" w:rsidRPr="00D77BCF" w:rsidRDefault="007E175B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E175B" w:rsidRDefault="007E175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51" w:rsidRDefault="001E5151">
      <w:r>
        <w:separator/>
      </w:r>
    </w:p>
  </w:footnote>
  <w:footnote w:type="continuationSeparator" w:id="0">
    <w:p w:rsidR="001E5151" w:rsidRDefault="001E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5B" w:rsidRDefault="00FB35A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E17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175B">
      <w:rPr>
        <w:rStyle w:val="a8"/>
        <w:noProof/>
      </w:rPr>
      <w:t>1</w:t>
    </w:r>
    <w:r>
      <w:rPr>
        <w:rStyle w:val="a8"/>
      </w:rPr>
      <w:fldChar w:fldCharType="end"/>
    </w:r>
  </w:p>
  <w:p w:rsidR="007E175B" w:rsidRDefault="007E17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5B" w:rsidRPr="00481B88" w:rsidRDefault="007E175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E175B" w:rsidRPr="00481B88" w:rsidRDefault="00FB35A0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7E175B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A6B65">
      <w:rPr>
        <w:rStyle w:val="a8"/>
        <w:rFonts w:ascii="Times New Roman" w:hAnsi="Times New Roman"/>
        <w:noProof/>
        <w:sz w:val="28"/>
        <w:szCs w:val="28"/>
      </w:rPr>
      <w:t>7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7E175B" w:rsidRPr="00E37801" w:rsidRDefault="007E175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DhjzQmf/lYLiqf847bjERjARPw=" w:salt="Wv32N1EDIXhXNTiK8ipyi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244"/>
    <w:rsid w:val="00002EDE"/>
    <w:rsid w:val="000033A0"/>
    <w:rsid w:val="00010176"/>
    <w:rsid w:val="00010C0F"/>
    <w:rsid w:val="0001360F"/>
    <w:rsid w:val="00014B51"/>
    <w:rsid w:val="000331B3"/>
    <w:rsid w:val="00033413"/>
    <w:rsid w:val="00036967"/>
    <w:rsid w:val="00037C0C"/>
    <w:rsid w:val="000502A3"/>
    <w:rsid w:val="00053E07"/>
    <w:rsid w:val="00056DEB"/>
    <w:rsid w:val="00073A7A"/>
    <w:rsid w:val="00076D5E"/>
    <w:rsid w:val="000805A7"/>
    <w:rsid w:val="0008296F"/>
    <w:rsid w:val="00084DD3"/>
    <w:rsid w:val="000917C0"/>
    <w:rsid w:val="000A03A7"/>
    <w:rsid w:val="000A2C13"/>
    <w:rsid w:val="000A2F6D"/>
    <w:rsid w:val="000B0736"/>
    <w:rsid w:val="000B55FA"/>
    <w:rsid w:val="000C6648"/>
    <w:rsid w:val="000C76C5"/>
    <w:rsid w:val="000D3249"/>
    <w:rsid w:val="000D34E4"/>
    <w:rsid w:val="000D360E"/>
    <w:rsid w:val="000D5DD6"/>
    <w:rsid w:val="0010248E"/>
    <w:rsid w:val="00112905"/>
    <w:rsid w:val="00116E61"/>
    <w:rsid w:val="00122CFD"/>
    <w:rsid w:val="00137E4A"/>
    <w:rsid w:val="00151370"/>
    <w:rsid w:val="00153675"/>
    <w:rsid w:val="00155D76"/>
    <w:rsid w:val="00162E72"/>
    <w:rsid w:val="0016384A"/>
    <w:rsid w:val="00172CEE"/>
    <w:rsid w:val="00173938"/>
    <w:rsid w:val="00175021"/>
    <w:rsid w:val="00175BE5"/>
    <w:rsid w:val="00176DC3"/>
    <w:rsid w:val="00182E00"/>
    <w:rsid w:val="001850F4"/>
    <w:rsid w:val="00190C8A"/>
    <w:rsid w:val="00190FF9"/>
    <w:rsid w:val="00192187"/>
    <w:rsid w:val="001947BE"/>
    <w:rsid w:val="001A560F"/>
    <w:rsid w:val="001A6CEB"/>
    <w:rsid w:val="001B0982"/>
    <w:rsid w:val="001B1563"/>
    <w:rsid w:val="001B32BA"/>
    <w:rsid w:val="001B4A35"/>
    <w:rsid w:val="001C1D87"/>
    <w:rsid w:val="001C30A5"/>
    <w:rsid w:val="001C31EF"/>
    <w:rsid w:val="001C46BE"/>
    <w:rsid w:val="001C7C12"/>
    <w:rsid w:val="001D7AE3"/>
    <w:rsid w:val="001D7DB6"/>
    <w:rsid w:val="001E0317"/>
    <w:rsid w:val="001E20F1"/>
    <w:rsid w:val="001E5151"/>
    <w:rsid w:val="001F12E8"/>
    <w:rsid w:val="001F228C"/>
    <w:rsid w:val="001F2CE4"/>
    <w:rsid w:val="001F64B8"/>
    <w:rsid w:val="001F7C83"/>
    <w:rsid w:val="00203046"/>
    <w:rsid w:val="00205AB5"/>
    <w:rsid w:val="002162D7"/>
    <w:rsid w:val="002168CA"/>
    <w:rsid w:val="00221383"/>
    <w:rsid w:val="00224DBA"/>
    <w:rsid w:val="00226945"/>
    <w:rsid w:val="00231F1C"/>
    <w:rsid w:val="00234997"/>
    <w:rsid w:val="002422F0"/>
    <w:rsid w:val="00242DDB"/>
    <w:rsid w:val="00247184"/>
    <w:rsid w:val="002479A2"/>
    <w:rsid w:val="0026087E"/>
    <w:rsid w:val="00261DE0"/>
    <w:rsid w:val="0026303D"/>
    <w:rsid w:val="00263199"/>
    <w:rsid w:val="002648FB"/>
    <w:rsid w:val="00265420"/>
    <w:rsid w:val="0027356E"/>
    <w:rsid w:val="00274E14"/>
    <w:rsid w:val="0027547A"/>
    <w:rsid w:val="00276E58"/>
    <w:rsid w:val="00277A4C"/>
    <w:rsid w:val="00280196"/>
    <w:rsid w:val="00280A6D"/>
    <w:rsid w:val="00284FDD"/>
    <w:rsid w:val="00285CDC"/>
    <w:rsid w:val="00286060"/>
    <w:rsid w:val="00286ECA"/>
    <w:rsid w:val="002953B6"/>
    <w:rsid w:val="002964ED"/>
    <w:rsid w:val="002A026D"/>
    <w:rsid w:val="002B7A59"/>
    <w:rsid w:val="002C6B4B"/>
    <w:rsid w:val="002D3251"/>
    <w:rsid w:val="002E11ED"/>
    <w:rsid w:val="002E51A7"/>
    <w:rsid w:val="002E5A5F"/>
    <w:rsid w:val="002F097C"/>
    <w:rsid w:val="002F1E81"/>
    <w:rsid w:val="002F6A41"/>
    <w:rsid w:val="00303009"/>
    <w:rsid w:val="00310D92"/>
    <w:rsid w:val="003160CB"/>
    <w:rsid w:val="003211D3"/>
    <w:rsid w:val="003222A3"/>
    <w:rsid w:val="0032392B"/>
    <w:rsid w:val="00326D24"/>
    <w:rsid w:val="00343927"/>
    <w:rsid w:val="003467DF"/>
    <w:rsid w:val="00360A40"/>
    <w:rsid w:val="00361C1B"/>
    <w:rsid w:val="00380CAE"/>
    <w:rsid w:val="00380D7C"/>
    <w:rsid w:val="003870C2"/>
    <w:rsid w:val="00390FDE"/>
    <w:rsid w:val="0039365E"/>
    <w:rsid w:val="0039596C"/>
    <w:rsid w:val="00397017"/>
    <w:rsid w:val="003B006C"/>
    <w:rsid w:val="003B6A56"/>
    <w:rsid w:val="003D3B8A"/>
    <w:rsid w:val="003D54F8"/>
    <w:rsid w:val="003E649D"/>
    <w:rsid w:val="003F4F5E"/>
    <w:rsid w:val="004002EC"/>
    <w:rsid w:val="00400906"/>
    <w:rsid w:val="00403B36"/>
    <w:rsid w:val="004209C3"/>
    <w:rsid w:val="0042590E"/>
    <w:rsid w:val="00431E42"/>
    <w:rsid w:val="00435B3C"/>
    <w:rsid w:val="0043753A"/>
    <w:rsid w:val="00437F65"/>
    <w:rsid w:val="00443151"/>
    <w:rsid w:val="00456A45"/>
    <w:rsid w:val="00460FEA"/>
    <w:rsid w:val="0046257C"/>
    <w:rsid w:val="00466480"/>
    <w:rsid w:val="004734B7"/>
    <w:rsid w:val="00477A89"/>
    <w:rsid w:val="00481B88"/>
    <w:rsid w:val="00485B4F"/>
    <w:rsid w:val="004862D1"/>
    <w:rsid w:val="004B26EE"/>
    <w:rsid w:val="004B2D5A"/>
    <w:rsid w:val="004B3BFC"/>
    <w:rsid w:val="004C4BCB"/>
    <w:rsid w:val="004D293D"/>
    <w:rsid w:val="004D36FB"/>
    <w:rsid w:val="004E52B8"/>
    <w:rsid w:val="004F1C29"/>
    <w:rsid w:val="004F44FE"/>
    <w:rsid w:val="004F4A63"/>
    <w:rsid w:val="004F4FB9"/>
    <w:rsid w:val="00500994"/>
    <w:rsid w:val="005031C5"/>
    <w:rsid w:val="00510C61"/>
    <w:rsid w:val="00511DDA"/>
    <w:rsid w:val="00512A47"/>
    <w:rsid w:val="0051482B"/>
    <w:rsid w:val="00531C68"/>
    <w:rsid w:val="00532119"/>
    <w:rsid w:val="005335F3"/>
    <w:rsid w:val="005377E4"/>
    <w:rsid w:val="00543C38"/>
    <w:rsid w:val="00543D2D"/>
    <w:rsid w:val="00545A3D"/>
    <w:rsid w:val="00546DBB"/>
    <w:rsid w:val="00553905"/>
    <w:rsid w:val="00561A5B"/>
    <w:rsid w:val="0057074C"/>
    <w:rsid w:val="00573FBF"/>
    <w:rsid w:val="00574FF3"/>
    <w:rsid w:val="00582538"/>
    <w:rsid w:val="005838EA"/>
    <w:rsid w:val="00585404"/>
    <w:rsid w:val="00585EE1"/>
    <w:rsid w:val="005907D4"/>
    <w:rsid w:val="00590C0E"/>
    <w:rsid w:val="00592426"/>
    <w:rsid w:val="005939E6"/>
    <w:rsid w:val="005A4227"/>
    <w:rsid w:val="005B229B"/>
    <w:rsid w:val="005B2D44"/>
    <w:rsid w:val="005B2F9B"/>
    <w:rsid w:val="005B3518"/>
    <w:rsid w:val="005B66D1"/>
    <w:rsid w:val="005C56AE"/>
    <w:rsid w:val="005C6EE7"/>
    <w:rsid w:val="005C7449"/>
    <w:rsid w:val="005C776B"/>
    <w:rsid w:val="005D1234"/>
    <w:rsid w:val="005E42AF"/>
    <w:rsid w:val="005E446D"/>
    <w:rsid w:val="005E6D99"/>
    <w:rsid w:val="005F2ADD"/>
    <w:rsid w:val="005F2C49"/>
    <w:rsid w:val="006013EB"/>
    <w:rsid w:val="0060479E"/>
    <w:rsid w:val="00604BE7"/>
    <w:rsid w:val="0061145F"/>
    <w:rsid w:val="00616AED"/>
    <w:rsid w:val="0061770F"/>
    <w:rsid w:val="00621A21"/>
    <w:rsid w:val="00632A4F"/>
    <w:rsid w:val="00632B56"/>
    <w:rsid w:val="006351E3"/>
    <w:rsid w:val="00641387"/>
    <w:rsid w:val="00644236"/>
    <w:rsid w:val="006471E5"/>
    <w:rsid w:val="006533F8"/>
    <w:rsid w:val="006620FC"/>
    <w:rsid w:val="00662DCA"/>
    <w:rsid w:val="00663DE1"/>
    <w:rsid w:val="0067054C"/>
    <w:rsid w:val="00671D3B"/>
    <w:rsid w:val="006720F2"/>
    <w:rsid w:val="006735E8"/>
    <w:rsid w:val="006843E1"/>
    <w:rsid w:val="00684A5B"/>
    <w:rsid w:val="00692E0F"/>
    <w:rsid w:val="006A1F71"/>
    <w:rsid w:val="006A596C"/>
    <w:rsid w:val="006B1F21"/>
    <w:rsid w:val="006C095A"/>
    <w:rsid w:val="006C173E"/>
    <w:rsid w:val="006C62F7"/>
    <w:rsid w:val="006D7C30"/>
    <w:rsid w:val="006E53DA"/>
    <w:rsid w:val="006E61F0"/>
    <w:rsid w:val="006E73ED"/>
    <w:rsid w:val="006F328B"/>
    <w:rsid w:val="006F5886"/>
    <w:rsid w:val="006F6AB1"/>
    <w:rsid w:val="006F6D24"/>
    <w:rsid w:val="007035FE"/>
    <w:rsid w:val="00707734"/>
    <w:rsid w:val="00707E19"/>
    <w:rsid w:val="00712F7C"/>
    <w:rsid w:val="0072328A"/>
    <w:rsid w:val="007342B5"/>
    <w:rsid w:val="007377B5"/>
    <w:rsid w:val="0074086A"/>
    <w:rsid w:val="00741FC4"/>
    <w:rsid w:val="00746CC2"/>
    <w:rsid w:val="00747330"/>
    <w:rsid w:val="0074748C"/>
    <w:rsid w:val="007515EB"/>
    <w:rsid w:val="00760323"/>
    <w:rsid w:val="00765600"/>
    <w:rsid w:val="00772659"/>
    <w:rsid w:val="00782C65"/>
    <w:rsid w:val="007904DC"/>
    <w:rsid w:val="00791C9F"/>
    <w:rsid w:val="00792AAB"/>
    <w:rsid w:val="00793B47"/>
    <w:rsid w:val="007A1D0C"/>
    <w:rsid w:val="007A2A7B"/>
    <w:rsid w:val="007B7497"/>
    <w:rsid w:val="007C0500"/>
    <w:rsid w:val="007C29FE"/>
    <w:rsid w:val="007D163D"/>
    <w:rsid w:val="007D3EA3"/>
    <w:rsid w:val="007D4925"/>
    <w:rsid w:val="007E175B"/>
    <w:rsid w:val="007E3BBD"/>
    <w:rsid w:val="007E55BB"/>
    <w:rsid w:val="007E5750"/>
    <w:rsid w:val="007E7400"/>
    <w:rsid w:val="007F0C8A"/>
    <w:rsid w:val="007F11AB"/>
    <w:rsid w:val="007F454B"/>
    <w:rsid w:val="007F548D"/>
    <w:rsid w:val="007F71D8"/>
    <w:rsid w:val="007F7CAA"/>
    <w:rsid w:val="008143CB"/>
    <w:rsid w:val="00823CA1"/>
    <w:rsid w:val="00830055"/>
    <w:rsid w:val="008424CE"/>
    <w:rsid w:val="008513B9"/>
    <w:rsid w:val="00864359"/>
    <w:rsid w:val="008702D3"/>
    <w:rsid w:val="00875224"/>
    <w:rsid w:val="00876034"/>
    <w:rsid w:val="008827E7"/>
    <w:rsid w:val="0088598B"/>
    <w:rsid w:val="008870D6"/>
    <w:rsid w:val="00890A8C"/>
    <w:rsid w:val="008A1696"/>
    <w:rsid w:val="008B27CE"/>
    <w:rsid w:val="008B4771"/>
    <w:rsid w:val="008B5822"/>
    <w:rsid w:val="008C58FE"/>
    <w:rsid w:val="008D13EF"/>
    <w:rsid w:val="008D247A"/>
    <w:rsid w:val="008E6C41"/>
    <w:rsid w:val="008F0816"/>
    <w:rsid w:val="008F6BB7"/>
    <w:rsid w:val="00900F42"/>
    <w:rsid w:val="00902486"/>
    <w:rsid w:val="00904498"/>
    <w:rsid w:val="009073A4"/>
    <w:rsid w:val="00911FB2"/>
    <w:rsid w:val="009215E1"/>
    <w:rsid w:val="00927151"/>
    <w:rsid w:val="00932E3C"/>
    <w:rsid w:val="00933464"/>
    <w:rsid w:val="00941DC8"/>
    <w:rsid w:val="00942694"/>
    <w:rsid w:val="009573D3"/>
    <w:rsid w:val="00960461"/>
    <w:rsid w:val="00972941"/>
    <w:rsid w:val="00973F94"/>
    <w:rsid w:val="00983156"/>
    <w:rsid w:val="0099326F"/>
    <w:rsid w:val="009977FF"/>
    <w:rsid w:val="009A085B"/>
    <w:rsid w:val="009A3D0F"/>
    <w:rsid w:val="009A5F41"/>
    <w:rsid w:val="009A7411"/>
    <w:rsid w:val="009A7906"/>
    <w:rsid w:val="009B4868"/>
    <w:rsid w:val="009B6AFF"/>
    <w:rsid w:val="009C0886"/>
    <w:rsid w:val="009C1ACE"/>
    <w:rsid w:val="009C1DE6"/>
    <w:rsid w:val="009C1F0E"/>
    <w:rsid w:val="009C7E16"/>
    <w:rsid w:val="009D3B7D"/>
    <w:rsid w:val="009D3E8C"/>
    <w:rsid w:val="009D5E0C"/>
    <w:rsid w:val="009D7C0E"/>
    <w:rsid w:val="009E3A0E"/>
    <w:rsid w:val="009E6C83"/>
    <w:rsid w:val="00A052BB"/>
    <w:rsid w:val="00A079A3"/>
    <w:rsid w:val="00A1314B"/>
    <w:rsid w:val="00A13160"/>
    <w:rsid w:val="00A137D3"/>
    <w:rsid w:val="00A17BA2"/>
    <w:rsid w:val="00A25C77"/>
    <w:rsid w:val="00A31240"/>
    <w:rsid w:val="00A3451C"/>
    <w:rsid w:val="00A42270"/>
    <w:rsid w:val="00A44A8F"/>
    <w:rsid w:val="00A51D96"/>
    <w:rsid w:val="00A543B9"/>
    <w:rsid w:val="00A5618C"/>
    <w:rsid w:val="00A61244"/>
    <w:rsid w:val="00A61759"/>
    <w:rsid w:val="00A73392"/>
    <w:rsid w:val="00A760F6"/>
    <w:rsid w:val="00A96F84"/>
    <w:rsid w:val="00AA1573"/>
    <w:rsid w:val="00AA6302"/>
    <w:rsid w:val="00AB0174"/>
    <w:rsid w:val="00AB7D4D"/>
    <w:rsid w:val="00AC3953"/>
    <w:rsid w:val="00AC4B3A"/>
    <w:rsid w:val="00AC6CC5"/>
    <w:rsid w:val="00AC7150"/>
    <w:rsid w:val="00AD2665"/>
    <w:rsid w:val="00AD4BED"/>
    <w:rsid w:val="00AE1DCA"/>
    <w:rsid w:val="00AE60AF"/>
    <w:rsid w:val="00AE7F81"/>
    <w:rsid w:val="00AF1A71"/>
    <w:rsid w:val="00AF55C7"/>
    <w:rsid w:val="00AF5F7C"/>
    <w:rsid w:val="00B02207"/>
    <w:rsid w:val="00B03403"/>
    <w:rsid w:val="00B04E2E"/>
    <w:rsid w:val="00B060F6"/>
    <w:rsid w:val="00B06B6B"/>
    <w:rsid w:val="00B10324"/>
    <w:rsid w:val="00B16ADF"/>
    <w:rsid w:val="00B376B1"/>
    <w:rsid w:val="00B449D6"/>
    <w:rsid w:val="00B539EF"/>
    <w:rsid w:val="00B54AE9"/>
    <w:rsid w:val="00B56C74"/>
    <w:rsid w:val="00B620D9"/>
    <w:rsid w:val="00B633DB"/>
    <w:rsid w:val="00B639ED"/>
    <w:rsid w:val="00B66A8C"/>
    <w:rsid w:val="00B71E24"/>
    <w:rsid w:val="00B8061C"/>
    <w:rsid w:val="00B83BA2"/>
    <w:rsid w:val="00B84930"/>
    <w:rsid w:val="00B853AA"/>
    <w:rsid w:val="00B8698A"/>
    <w:rsid w:val="00B875BF"/>
    <w:rsid w:val="00B90208"/>
    <w:rsid w:val="00B91F62"/>
    <w:rsid w:val="00B941D4"/>
    <w:rsid w:val="00BB2C98"/>
    <w:rsid w:val="00BC7FA9"/>
    <w:rsid w:val="00BD0B82"/>
    <w:rsid w:val="00BD37D7"/>
    <w:rsid w:val="00BF390E"/>
    <w:rsid w:val="00BF3F15"/>
    <w:rsid w:val="00BF4F5F"/>
    <w:rsid w:val="00BF7A5A"/>
    <w:rsid w:val="00C043E5"/>
    <w:rsid w:val="00C04EEB"/>
    <w:rsid w:val="00C075A4"/>
    <w:rsid w:val="00C10F12"/>
    <w:rsid w:val="00C11826"/>
    <w:rsid w:val="00C4347F"/>
    <w:rsid w:val="00C46D42"/>
    <w:rsid w:val="00C50C32"/>
    <w:rsid w:val="00C52B4E"/>
    <w:rsid w:val="00C60178"/>
    <w:rsid w:val="00C61760"/>
    <w:rsid w:val="00C621F2"/>
    <w:rsid w:val="00C63CD6"/>
    <w:rsid w:val="00C64CB8"/>
    <w:rsid w:val="00C66FEE"/>
    <w:rsid w:val="00C83419"/>
    <w:rsid w:val="00C87D95"/>
    <w:rsid w:val="00C9077A"/>
    <w:rsid w:val="00C95CD2"/>
    <w:rsid w:val="00CA051B"/>
    <w:rsid w:val="00CA11F3"/>
    <w:rsid w:val="00CB3CBE"/>
    <w:rsid w:val="00CC23CF"/>
    <w:rsid w:val="00CC6B37"/>
    <w:rsid w:val="00CD065B"/>
    <w:rsid w:val="00CE4EA0"/>
    <w:rsid w:val="00CE7420"/>
    <w:rsid w:val="00CF03D8"/>
    <w:rsid w:val="00CF328E"/>
    <w:rsid w:val="00CF46AA"/>
    <w:rsid w:val="00CF666F"/>
    <w:rsid w:val="00D01316"/>
    <w:rsid w:val="00D015D5"/>
    <w:rsid w:val="00D03D68"/>
    <w:rsid w:val="00D21D2B"/>
    <w:rsid w:val="00D266DD"/>
    <w:rsid w:val="00D32B04"/>
    <w:rsid w:val="00D374E7"/>
    <w:rsid w:val="00D55AD2"/>
    <w:rsid w:val="00D5604E"/>
    <w:rsid w:val="00D601DF"/>
    <w:rsid w:val="00D63949"/>
    <w:rsid w:val="00D64C3E"/>
    <w:rsid w:val="00D652E7"/>
    <w:rsid w:val="00D7455B"/>
    <w:rsid w:val="00D77BCF"/>
    <w:rsid w:val="00D84394"/>
    <w:rsid w:val="00D8513D"/>
    <w:rsid w:val="00D95E55"/>
    <w:rsid w:val="00D97727"/>
    <w:rsid w:val="00DA1726"/>
    <w:rsid w:val="00DA6B65"/>
    <w:rsid w:val="00DB2AC4"/>
    <w:rsid w:val="00DB3664"/>
    <w:rsid w:val="00DC16FB"/>
    <w:rsid w:val="00DC2CE1"/>
    <w:rsid w:val="00DC4A65"/>
    <w:rsid w:val="00DC4F66"/>
    <w:rsid w:val="00DC5914"/>
    <w:rsid w:val="00DE5BA5"/>
    <w:rsid w:val="00DF4D36"/>
    <w:rsid w:val="00DF7ED5"/>
    <w:rsid w:val="00E10B44"/>
    <w:rsid w:val="00E11F02"/>
    <w:rsid w:val="00E21626"/>
    <w:rsid w:val="00E2726B"/>
    <w:rsid w:val="00E303F5"/>
    <w:rsid w:val="00E37801"/>
    <w:rsid w:val="00E40780"/>
    <w:rsid w:val="00E46EAA"/>
    <w:rsid w:val="00E5038C"/>
    <w:rsid w:val="00E50B69"/>
    <w:rsid w:val="00E5298B"/>
    <w:rsid w:val="00E56E66"/>
    <w:rsid w:val="00E56EFB"/>
    <w:rsid w:val="00E60EA2"/>
    <w:rsid w:val="00E63087"/>
    <w:rsid w:val="00E6458F"/>
    <w:rsid w:val="00E6744E"/>
    <w:rsid w:val="00E7242D"/>
    <w:rsid w:val="00E76240"/>
    <w:rsid w:val="00E83404"/>
    <w:rsid w:val="00E85D25"/>
    <w:rsid w:val="00E87E25"/>
    <w:rsid w:val="00EA0026"/>
    <w:rsid w:val="00EA04F1"/>
    <w:rsid w:val="00EA12AE"/>
    <w:rsid w:val="00EA2FD3"/>
    <w:rsid w:val="00EB4B15"/>
    <w:rsid w:val="00EB7CE9"/>
    <w:rsid w:val="00EB7E1D"/>
    <w:rsid w:val="00EC433F"/>
    <w:rsid w:val="00ED1FDE"/>
    <w:rsid w:val="00ED21A7"/>
    <w:rsid w:val="00EE11E9"/>
    <w:rsid w:val="00EF4FA8"/>
    <w:rsid w:val="00F03131"/>
    <w:rsid w:val="00F06EFB"/>
    <w:rsid w:val="00F12158"/>
    <w:rsid w:val="00F1529E"/>
    <w:rsid w:val="00F16F07"/>
    <w:rsid w:val="00F32551"/>
    <w:rsid w:val="00F45975"/>
    <w:rsid w:val="00F45B7C"/>
    <w:rsid w:val="00F45FCE"/>
    <w:rsid w:val="00F51D14"/>
    <w:rsid w:val="00F60567"/>
    <w:rsid w:val="00F81EEE"/>
    <w:rsid w:val="00F9334F"/>
    <w:rsid w:val="00F97D7F"/>
    <w:rsid w:val="00FA122C"/>
    <w:rsid w:val="00FA3B95"/>
    <w:rsid w:val="00FB35A0"/>
    <w:rsid w:val="00FB3D13"/>
    <w:rsid w:val="00FC0EFC"/>
    <w:rsid w:val="00FC1278"/>
    <w:rsid w:val="00FE4418"/>
    <w:rsid w:val="00FE7735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DA"/>
    <w:rPr>
      <w:rFonts w:ascii="TimesET" w:hAnsi="TimesET"/>
    </w:rPr>
  </w:style>
  <w:style w:type="paragraph" w:styleId="1">
    <w:name w:val="heading 1"/>
    <w:basedOn w:val="a"/>
    <w:next w:val="a"/>
    <w:qFormat/>
    <w:rsid w:val="00511DD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511DD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1DD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511DDA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511DD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1DD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11DD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11DDA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010C0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7BB3-8966-4A90-8FD5-878BACBC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cherkasovaiv</dc:creator>
  <cp:keywords/>
  <dc:description/>
  <cp:lastModifiedBy>Дягилева М.А.</cp:lastModifiedBy>
  <cp:revision>175</cp:revision>
  <cp:lastPrinted>2021-09-09T06:42:00Z</cp:lastPrinted>
  <dcterms:created xsi:type="dcterms:W3CDTF">2018-02-26T07:51:00Z</dcterms:created>
  <dcterms:modified xsi:type="dcterms:W3CDTF">2021-10-05T14:15:00Z</dcterms:modified>
</cp:coreProperties>
</file>