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A5B8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11F">
        <w:rPr>
          <w:rFonts w:ascii="Times New Roman" w:hAnsi="Times New Roman"/>
          <w:bCs/>
          <w:sz w:val="28"/>
          <w:szCs w:val="28"/>
        </w:rPr>
        <w:t xml:space="preserve">   от 20 октября 2021 г. № 307-рг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311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98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FA5B89" w:rsidRPr="00FA5B89" w:rsidRDefault="00FA5B89" w:rsidP="00162134">
            <w:pPr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A5B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 исполнение постановления Рязанской областной Думы от 5 декабря 2007 г. № 804-IV РОД «Об учреждении премии Рязанской области «За вклад в развитие и сохранение традиционной народной культуры Рязанской области» и на основании протокола заседания комиссии по присуждению премии Рязанской области «За вклад в развитие и сохранение традиционной народной культуры Рязанской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области» от </w:t>
            </w:r>
            <w:r w:rsidR="008D36A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20</w:t>
            </w:r>
            <w:r w:rsidR="0099694E">
              <w:rPr>
                <w:rFonts w:ascii="Times New Roman" w:hAnsi="Times New Roman"/>
                <w:sz w:val="28"/>
                <w:szCs w:val="28"/>
              </w:rPr>
              <w:t>21</w:t>
            </w:r>
            <w:r w:rsidRPr="00FA5B89">
              <w:rPr>
                <w:rFonts w:ascii="Times New Roman" w:hAnsi="Times New Roman"/>
                <w:sz w:val="28"/>
                <w:szCs w:val="28"/>
              </w:rPr>
              <w:t xml:space="preserve"> года за выдающиеся творческие достижения</w:t>
            </w:r>
            <w:proofErr w:type="gramEnd"/>
            <w:r w:rsidRPr="00FA5B89">
              <w:rPr>
                <w:rFonts w:ascii="Times New Roman" w:hAnsi="Times New Roman"/>
                <w:sz w:val="28"/>
                <w:szCs w:val="28"/>
              </w:rPr>
              <w:t xml:space="preserve"> в деле сохранения и развития народных художественных традиций, активную  просветительскую и педагогическую деятельность, направленную на освоение элементов народной культуры и передачу творческих навыков подрастающему поколению:</w:t>
            </w:r>
          </w:p>
          <w:p w:rsidR="0099694E" w:rsidRPr="0099694E" w:rsidRDefault="00162134" w:rsidP="00162134">
            <w:pPr>
              <w:pStyle w:val="ac"/>
              <w:tabs>
                <w:tab w:val="left" w:pos="1168"/>
              </w:tabs>
              <w:spacing w:line="25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FA5B89" w:rsidRPr="0099694E">
              <w:rPr>
                <w:rFonts w:ascii="Times New Roman" w:hAnsi="Times New Roman"/>
                <w:sz w:val="28"/>
                <w:szCs w:val="28"/>
              </w:rPr>
              <w:t>Присудить премию Рязанской области «За вклад в развитие и сохранение традиционной народной культуры Рязанской области»:</w:t>
            </w:r>
          </w:p>
          <w:p w:rsidR="00FA5B89" w:rsidRPr="0099694E" w:rsidRDefault="0099694E" w:rsidP="00162134">
            <w:pPr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94E">
              <w:rPr>
                <w:rFonts w:ascii="Times New Roman" w:hAnsi="Times New Roman"/>
                <w:sz w:val="28"/>
                <w:szCs w:val="28"/>
              </w:rPr>
              <w:t>Орловой-</w:t>
            </w:r>
            <w:proofErr w:type="spellStart"/>
            <w:r w:rsidRPr="0099694E">
              <w:rPr>
                <w:rFonts w:ascii="Times New Roman" w:hAnsi="Times New Roman"/>
                <w:sz w:val="28"/>
                <w:szCs w:val="28"/>
              </w:rPr>
              <w:t>Каменчук</w:t>
            </w:r>
            <w:proofErr w:type="spellEnd"/>
            <w:r w:rsidRPr="0099694E">
              <w:rPr>
                <w:rFonts w:ascii="Times New Roman" w:hAnsi="Times New Roman"/>
                <w:sz w:val="28"/>
                <w:szCs w:val="28"/>
              </w:rPr>
              <w:t xml:space="preserve"> Ольге Николаевне</w:t>
            </w:r>
            <w:r w:rsidR="008D36A4" w:rsidRPr="0099694E">
              <w:rPr>
                <w:rFonts w:ascii="Times New Roman" w:hAnsi="Times New Roman"/>
                <w:sz w:val="28"/>
                <w:szCs w:val="24"/>
              </w:rPr>
              <w:t>, руководителю народного любительского художественного коллектива Рязанской области –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театра танца «АРТ-ДАНС»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автономного учреждения культуры 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«Дворец молодежи города Рязани» </w:t>
            </w:r>
            <w:r w:rsidR="008D36A4" w:rsidRPr="0099694E">
              <w:rPr>
                <w:rFonts w:ascii="Times New Roman" w:hAnsi="Times New Roman"/>
                <w:sz w:val="28"/>
                <w:szCs w:val="28"/>
              </w:rPr>
              <w:t>в</w:t>
            </w:r>
            <w:r w:rsidR="00FA5B89" w:rsidRPr="0099694E">
              <w:rPr>
                <w:rFonts w:ascii="Times New Roman" w:hAnsi="Times New Roman"/>
                <w:sz w:val="28"/>
                <w:szCs w:val="28"/>
              </w:rPr>
              <w:t xml:space="preserve"> номинации «народный танец»;</w:t>
            </w:r>
          </w:p>
          <w:p w:rsidR="00FA5B89" w:rsidRPr="00FA5B89" w:rsidRDefault="0099694E" w:rsidP="00162134">
            <w:pPr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Наумовой Ольге Анатольевне</w:t>
            </w:r>
            <w:r w:rsidR="008D36A4">
              <w:rPr>
                <w:rFonts w:ascii="Times New Roman" w:hAnsi="Times New Roman"/>
                <w:sz w:val="28"/>
                <w:szCs w:val="24"/>
              </w:rPr>
              <w:t>,</w:t>
            </w:r>
            <w:r w:rsidR="008D36A4" w:rsidRPr="00FA5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36A4">
              <w:rPr>
                <w:rFonts w:ascii="Times New Roman" w:hAnsi="Times New Roman"/>
                <w:sz w:val="28"/>
                <w:szCs w:val="24"/>
              </w:rPr>
              <w:t>руководителю н</w:t>
            </w:r>
            <w:r w:rsidR="008D36A4" w:rsidRPr="008D36A4">
              <w:rPr>
                <w:rFonts w:ascii="Times New Roman" w:hAnsi="Times New Roman"/>
                <w:sz w:val="28"/>
                <w:szCs w:val="24"/>
              </w:rPr>
              <w:t xml:space="preserve">ародного любительского художественного коллектива Рязанской области – 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вокального ансамбля «Радость»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«Дворец культуры им. В.И.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Ленина»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D30A52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Скопин Рязанской области </w:t>
            </w:r>
            <w:r w:rsidR="00FA5B89" w:rsidRPr="00FA5B89">
              <w:rPr>
                <w:rFonts w:ascii="Times New Roman" w:hAnsi="Times New Roman"/>
                <w:sz w:val="28"/>
                <w:szCs w:val="28"/>
              </w:rPr>
              <w:t>в номинации «народное пение»;</w:t>
            </w:r>
          </w:p>
          <w:p w:rsidR="00FA5B89" w:rsidRDefault="0099694E" w:rsidP="00162134">
            <w:pPr>
              <w:spacing w:line="25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94E">
              <w:rPr>
                <w:rFonts w:ascii="Times New Roman" w:hAnsi="Times New Roman"/>
                <w:sz w:val="28"/>
                <w:szCs w:val="28"/>
              </w:rPr>
              <w:t>Чугунов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Валентин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8D36A4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преподавателю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по классу балалайки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бюджетного учреждения дополнительного образования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«Детская музыкальная школа № 1 им</w:t>
            </w:r>
            <w:r w:rsidR="00D30A52">
              <w:rPr>
                <w:rFonts w:ascii="Times New Roman" w:hAnsi="Times New Roman"/>
                <w:sz w:val="28"/>
                <w:szCs w:val="28"/>
              </w:rPr>
              <w:t>ени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Е.Д. Аглинцевой»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Рязань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A5B89">
              <w:rPr>
                <w:rFonts w:ascii="Times New Roman" w:hAnsi="Times New Roman"/>
                <w:sz w:val="28"/>
                <w:szCs w:val="28"/>
              </w:rPr>
              <w:t>в номинации «народная музыка»;</w:t>
            </w:r>
          </w:p>
          <w:p w:rsidR="00FA5B89" w:rsidRDefault="0099694E" w:rsidP="00162134">
            <w:pPr>
              <w:spacing w:line="25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Ирине Викторовне</w:t>
            </w:r>
            <w:r w:rsidR="008D36A4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руководителю о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>бразцового коллектива Рязанской области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>фольклорного ансамбля «</w:t>
            </w:r>
            <w:proofErr w:type="spellStart"/>
            <w:r w:rsidRPr="0099694E">
              <w:rPr>
                <w:rFonts w:ascii="Times New Roman" w:hAnsi="Times New Roman"/>
                <w:sz w:val="28"/>
                <w:szCs w:val="28"/>
              </w:rPr>
              <w:t>Желаннушка</w:t>
            </w:r>
            <w:proofErr w:type="spellEnd"/>
            <w:r w:rsidRPr="0099694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дополнительного образования</w:t>
            </w:r>
            <w:r w:rsidR="00D30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9694E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99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детская школа искусств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99694E">
              <w:rPr>
                <w:rFonts w:ascii="Times New Roman" w:hAnsi="Times New Roman"/>
                <w:sz w:val="28"/>
                <w:szCs w:val="28"/>
              </w:rPr>
              <w:t>Пронск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99694E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 район Рязанской области</w:t>
            </w:r>
            <w:r w:rsidR="00D30A52">
              <w:rPr>
                <w:rFonts w:ascii="Times New Roman" w:hAnsi="Times New Roman"/>
                <w:sz w:val="28"/>
                <w:szCs w:val="28"/>
              </w:rPr>
              <w:t>)</w:t>
            </w:r>
            <w:r w:rsidR="00D30A52" w:rsidRPr="00FA5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B89" w:rsidRPr="00FA5B89">
              <w:rPr>
                <w:rFonts w:ascii="Times New Roman" w:hAnsi="Times New Roman"/>
                <w:sz w:val="28"/>
                <w:szCs w:val="28"/>
              </w:rPr>
              <w:t>в номинации «традиционная народная культура»;</w:t>
            </w:r>
          </w:p>
          <w:p w:rsidR="00162134" w:rsidRPr="0099694E" w:rsidRDefault="00162134" w:rsidP="00162134">
            <w:pPr>
              <w:spacing w:line="25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5B89" w:rsidRPr="00FA5B89" w:rsidRDefault="0099694E" w:rsidP="00162134">
            <w:pPr>
              <w:spacing w:line="25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94E">
              <w:rPr>
                <w:rFonts w:ascii="Times New Roman" w:hAnsi="Times New Roman"/>
                <w:sz w:val="28"/>
                <w:szCs w:val="28"/>
              </w:rPr>
              <w:lastRenderedPageBreak/>
              <w:t>Бауро</w:t>
            </w:r>
            <w:r>
              <w:rPr>
                <w:rFonts w:ascii="Times New Roman" w:hAnsi="Times New Roman"/>
                <w:sz w:val="28"/>
                <w:szCs w:val="28"/>
              </w:rPr>
              <w:t>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Светлане Николаевне</w:t>
            </w:r>
            <w:r>
              <w:rPr>
                <w:rFonts w:ascii="Times New Roman" w:hAnsi="Times New Roman"/>
                <w:sz w:val="28"/>
                <w:szCs w:val="24"/>
              </w:rPr>
              <w:t>, 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уководителю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студии декоративно-прикладного искусства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 «Центр культурного развития»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(г.</w:t>
            </w:r>
            <w:r w:rsidRPr="0099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694E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A5B89">
              <w:rPr>
                <w:rFonts w:ascii="Times New Roman" w:hAnsi="Times New Roman"/>
                <w:sz w:val="28"/>
                <w:szCs w:val="28"/>
              </w:rPr>
              <w:t>в</w:t>
            </w:r>
            <w:r w:rsidR="00FA5B89" w:rsidRPr="00FA5B89">
              <w:rPr>
                <w:rFonts w:ascii="Times New Roman" w:hAnsi="Times New Roman"/>
                <w:sz w:val="28"/>
                <w:szCs w:val="28"/>
              </w:rPr>
              <w:t xml:space="preserve"> номинации «народный мастер в области декоративно-прикладного искусства, народных художественных промыслов, преподаватель декоративно-прикладного искусства и нар</w:t>
            </w:r>
            <w:r w:rsidR="00FA5B89">
              <w:rPr>
                <w:rFonts w:ascii="Times New Roman" w:hAnsi="Times New Roman"/>
                <w:sz w:val="28"/>
                <w:szCs w:val="28"/>
              </w:rPr>
              <w:t>одных художественных промыслов».</w:t>
            </w:r>
          </w:p>
          <w:p w:rsidR="002E51A7" w:rsidRPr="00E87E25" w:rsidRDefault="00D30A52" w:rsidP="00162134">
            <w:pPr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FA5B89" w:rsidRPr="00FA5B8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FA5B89" w:rsidRPr="00FA5B89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области                                      </w:t>
            </w:r>
            <w:r w:rsidR="00FA5B89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r w:rsidR="00FA5B89" w:rsidRPr="00FA5B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D30A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FA5B89" w:rsidP="00D30A5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D30A52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6A" w:rsidRDefault="002E2E6A">
      <w:r>
        <w:separator/>
      </w:r>
    </w:p>
  </w:endnote>
  <w:endnote w:type="continuationSeparator" w:id="0">
    <w:p w:rsidR="002E2E6A" w:rsidRDefault="002E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1F" w:rsidRDefault="00C311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A5B89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2DE002D" wp14:editId="29B9B23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A5B8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3F5AE3B" wp14:editId="132A02A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30A5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2493  19.10.2021 14:23:43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423"/>
      <w:gridCol w:w="2146"/>
      <w:gridCol w:w="979"/>
      <w:gridCol w:w="2606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6A" w:rsidRDefault="002E2E6A">
      <w:r>
        <w:separator/>
      </w:r>
    </w:p>
  </w:footnote>
  <w:footnote w:type="continuationSeparator" w:id="0">
    <w:p w:rsidR="002E2E6A" w:rsidRDefault="002E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1F" w:rsidRDefault="00C311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1F" w:rsidRDefault="00C3111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F04A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5815570"/>
    <w:multiLevelType w:val="hybridMultilevel"/>
    <w:tmpl w:val="8794C292"/>
    <w:lvl w:ilvl="0" w:tplc="9422577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CgA3m34Cs0I8TjrckS5YE9kbHs=" w:salt="zN7R17xUZejcYrXBmDk9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8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134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E6A"/>
    <w:rsid w:val="002E51A7"/>
    <w:rsid w:val="002F1E81"/>
    <w:rsid w:val="00310D92"/>
    <w:rsid w:val="003160CB"/>
    <w:rsid w:val="003222A3"/>
    <w:rsid w:val="00360A40"/>
    <w:rsid w:val="0038009E"/>
    <w:rsid w:val="003870C2"/>
    <w:rsid w:val="0039023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4F01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7379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D36A4"/>
    <w:rsid w:val="008E6C41"/>
    <w:rsid w:val="008F0816"/>
    <w:rsid w:val="008F6BB7"/>
    <w:rsid w:val="00900F42"/>
    <w:rsid w:val="00924FEF"/>
    <w:rsid w:val="00932E3C"/>
    <w:rsid w:val="009573D3"/>
    <w:rsid w:val="0099694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48D"/>
    <w:rsid w:val="00BF4F5F"/>
    <w:rsid w:val="00C04EEB"/>
    <w:rsid w:val="00C075A4"/>
    <w:rsid w:val="00C10F12"/>
    <w:rsid w:val="00C11826"/>
    <w:rsid w:val="00C3111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04A7"/>
    <w:rsid w:val="00D015D5"/>
    <w:rsid w:val="00D03D68"/>
    <w:rsid w:val="00D15A16"/>
    <w:rsid w:val="00D266DD"/>
    <w:rsid w:val="00D30A52"/>
    <w:rsid w:val="00D32B04"/>
    <w:rsid w:val="00D374E7"/>
    <w:rsid w:val="00D63949"/>
    <w:rsid w:val="00D652E7"/>
    <w:rsid w:val="00D767E3"/>
    <w:rsid w:val="00D77BCF"/>
    <w:rsid w:val="00D84394"/>
    <w:rsid w:val="00D940A7"/>
    <w:rsid w:val="00D95E55"/>
    <w:rsid w:val="00DB3664"/>
    <w:rsid w:val="00DC16FB"/>
    <w:rsid w:val="00DC4A65"/>
    <w:rsid w:val="00DC4F66"/>
    <w:rsid w:val="00DE705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A5B8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96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9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subject/>
  <dc:creator>kvv</dc:creator>
  <cp:keywords/>
  <dc:description/>
  <cp:lastModifiedBy>Дягилева М.А.</cp:lastModifiedBy>
  <cp:revision>7</cp:revision>
  <cp:lastPrinted>2019-10-16T07:10:00Z</cp:lastPrinted>
  <dcterms:created xsi:type="dcterms:W3CDTF">2021-10-05T13:20:00Z</dcterms:created>
  <dcterms:modified xsi:type="dcterms:W3CDTF">2021-10-20T14:09:00Z</dcterms:modified>
</cp:coreProperties>
</file>