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754760">
        <w:rPr>
          <w:rFonts w:ascii="Times New Roman" w:hAnsi="Times New Roman"/>
          <w:bCs/>
          <w:sz w:val="28"/>
          <w:szCs w:val="28"/>
        </w:rPr>
        <w:t>3</w:t>
      </w:r>
      <w:r w:rsidR="008C5B8F">
        <w:rPr>
          <w:rFonts w:ascii="Times New Roman" w:hAnsi="Times New Roman"/>
          <w:bCs/>
          <w:sz w:val="28"/>
          <w:szCs w:val="28"/>
        </w:rPr>
        <w:t>0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754760">
        <w:rPr>
          <w:rFonts w:ascii="Times New Roman" w:hAnsi="Times New Roman"/>
          <w:bCs/>
          <w:sz w:val="28"/>
          <w:szCs w:val="28"/>
        </w:rPr>
        <w:t>сентября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754760">
        <w:rPr>
          <w:rFonts w:ascii="Times New Roman" w:hAnsi="Times New Roman"/>
          <w:bCs/>
          <w:sz w:val="28"/>
          <w:szCs w:val="28"/>
        </w:rPr>
        <w:t>1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F54A1D">
        <w:rPr>
          <w:rFonts w:ascii="Times New Roman" w:hAnsi="Times New Roman"/>
          <w:bCs/>
          <w:sz w:val="28"/>
          <w:szCs w:val="28"/>
        </w:rPr>
        <w:t>36</w:t>
      </w:r>
      <w:bookmarkStart w:id="0" w:name="_GoBack"/>
      <w:bookmarkEnd w:id="0"/>
    </w:p>
    <w:p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2965D8" w:rsidRPr="002965D8">
        <w:rPr>
          <w:rFonts w:ascii="Times New Roman" w:hAnsi="Times New Roman"/>
          <w:sz w:val="28"/>
          <w:szCs w:val="28"/>
        </w:rPr>
        <w:t>я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bCs/>
          <w:sz w:val="28"/>
          <w:szCs w:val="28"/>
        </w:rPr>
        <w:t>от 15 декабря 2020 г. № 277 «</w:t>
      </w:r>
      <w:r w:rsidR="002965D8" w:rsidRPr="002965D8">
        <w:rPr>
          <w:rFonts w:ascii="Times New Roman" w:hAnsi="Times New Roman"/>
          <w:sz w:val="28"/>
          <w:szCs w:val="28"/>
        </w:rPr>
        <w:t xml:space="preserve">О специальной надбавке к тарифам на услуги по транспортировке газа по газораспределительным сетям </w:t>
      </w:r>
      <w:r w:rsidR="002965D8">
        <w:rPr>
          <w:rFonts w:ascii="Times New Roman" w:hAnsi="Times New Roman"/>
          <w:sz w:val="28"/>
          <w:szCs w:val="28"/>
        </w:rPr>
        <w:t>АО </w:t>
      </w:r>
      <w:r w:rsidR="002965D8" w:rsidRPr="002965D8">
        <w:rPr>
          <w:rFonts w:ascii="Times New Roman" w:hAnsi="Times New Roman"/>
          <w:sz w:val="28"/>
          <w:szCs w:val="28"/>
        </w:rPr>
        <w:t>«</w:t>
      </w:r>
      <w:proofErr w:type="spellStart"/>
      <w:r w:rsidR="002965D8" w:rsidRPr="002965D8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="002965D8" w:rsidRPr="002965D8">
        <w:rPr>
          <w:rFonts w:ascii="Times New Roman" w:hAnsi="Times New Roman"/>
          <w:sz w:val="28"/>
          <w:szCs w:val="28"/>
        </w:rPr>
        <w:t>»</w:t>
      </w:r>
    </w:p>
    <w:p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1D1F5B" w:rsidRDefault="00454DBA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682B5A">
        <w:rPr>
          <w:szCs w:val="28"/>
          <w:lang w:eastAsia="ru-RU"/>
        </w:rPr>
        <w:t>В соответствии с Федеральным законом от 31</w:t>
      </w:r>
      <w:r>
        <w:rPr>
          <w:szCs w:val="28"/>
          <w:lang w:eastAsia="ru-RU"/>
        </w:rPr>
        <w:t>.03.</w:t>
      </w:r>
      <w:r w:rsidRPr="00682B5A">
        <w:rPr>
          <w:szCs w:val="28"/>
          <w:lang w:eastAsia="ru-RU"/>
        </w:rPr>
        <w:t>1999 № 69-ФЗ «О</w:t>
      </w:r>
      <w:r>
        <w:rPr>
          <w:szCs w:val="28"/>
          <w:lang w:eastAsia="ru-RU"/>
        </w:rPr>
        <w:t> </w:t>
      </w:r>
      <w:r w:rsidRPr="00682B5A">
        <w:rPr>
          <w:szCs w:val="28"/>
          <w:lang w:eastAsia="ru-RU"/>
        </w:rPr>
        <w:t>газоснабжении в Российской Федерации»</w:t>
      </w:r>
      <w:r>
        <w:rPr>
          <w:szCs w:val="28"/>
          <w:lang w:eastAsia="ru-RU"/>
        </w:rPr>
        <w:t xml:space="preserve"> </w:t>
      </w:r>
      <w:r w:rsidRPr="000316AB">
        <w:rPr>
          <w:szCs w:val="28"/>
        </w:rPr>
        <w:t>(в редакции</w:t>
      </w:r>
      <w:r>
        <w:rPr>
          <w:szCs w:val="28"/>
        </w:rPr>
        <w:t xml:space="preserve"> </w:t>
      </w:r>
      <w:r w:rsidRPr="00682B5A">
        <w:rPr>
          <w:szCs w:val="28"/>
          <w:lang w:eastAsia="ru-RU"/>
        </w:rPr>
        <w:t>Федеральн</w:t>
      </w:r>
      <w:r>
        <w:rPr>
          <w:szCs w:val="28"/>
          <w:lang w:eastAsia="ru-RU"/>
        </w:rPr>
        <w:t>ого</w:t>
      </w:r>
      <w:r w:rsidRPr="00682B5A">
        <w:rPr>
          <w:szCs w:val="28"/>
          <w:lang w:eastAsia="ru-RU"/>
        </w:rPr>
        <w:t xml:space="preserve"> закон</w:t>
      </w:r>
      <w:r>
        <w:rPr>
          <w:szCs w:val="28"/>
          <w:lang w:eastAsia="ru-RU"/>
        </w:rPr>
        <w:t>а от 11.06.2021 № 184-ФЗ)</w:t>
      </w:r>
      <w:r w:rsidR="0033625A" w:rsidRPr="00754760">
        <w:rPr>
          <w:szCs w:val="28"/>
        </w:rPr>
        <w:t>, н</w:t>
      </w:r>
      <w:r w:rsidR="00942B5A" w:rsidRPr="00754760">
        <w:rPr>
          <w:szCs w:val="28"/>
        </w:rPr>
        <w:t>а основании постановления Правительства</w:t>
      </w:r>
      <w:r w:rsidR="00942B5A" w:rsidRPr="001D1F5B">
        <w:rPr>
          <w:szCs w:val="28"/>
        </w:rPr>
        <w:t xml:space="preserve">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4F0033" w:rsidRDefault="00B20DF4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A02BB0" w:rsidRPr="00335109">
        <w:rPr>
          <w:rFonts w:ascii="Times New Roman" w:hAnsi="Times New Roman"/>
          <w:bCs/>
          <w:sz w:val="28"/>
          <w:szCs w:val="28"/>
        </w:rPr>
        <w:t>Внести изменени</w:t>
      </w:r>
      <w:r w:rsidR="002965D8">
        <w:rPr>
          <w:rFonts w:ascii="Times New Roman" w:hAnsi="Times New Roman"/>
          <w:bCs/>
          <w:sz w:val="28"/>
          <w:szCs w:val="28"/>
        </w:rPr>
        <w:t>е</w:t>
      </w:r>
      <w:r w:rsidR="00A02BB0" w:rsidRPr="00335109">
        <w:rPr>
          <w:rFonts w:ascii="Times New Roman" w:hAnsi="Times New Roman"/>
          <w:bCs/>
          <w:sz w:val="28"/>
          <w:szCs w:val="28"/>
        </w:rPr>
        <w:t xml:space="preserve">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</w:t>
      </w:r>
      <w:r w:rsidR="002965D8" w:rsidRPr="002965D8">
        <w:rPr>
          <w:rFonts w:ascii="Times New Roman" w:hAnsi="Times New Roman"/>
          <w:bCs/>
          <w:sz w:val="28"/>
          <w:szCs w:val="28"/>
        </w:rPr>
        <w:t>от 15 декабря 2020 г. № 277 «</w:t>
      </w:r>
      <w:r w:rsidR="002965D8" w:rsidRPr="002965D8">
        <w:rPr>
          <w:rFonts w:ascii="Times New Roman" w:hAnsi="Times New Roman"/>
          <w:sz w:val="28"/>
          <w:szCs w:val="28"/>
        </w:rPr>
        <w:t xml:space="preserve">О специальной надбавке к тарифам на услуги по транспортировке газа по газораспределительным сетям </w:t>
      </w:r>
      <w:r w:rsidR="002965D8">
        <w:rPr>
          <w:rFonts w:ascii="Times New Roman" w:hAnsi="Times New Roman"/>
          <w:sz w:val="28"/>
          <w:szCs w:val="28"/>
        </w:rPr>
        <w:t>АО </w:t>
      </w:r>
      <w:r w:rsidR="002965D8" w:rsidRPr="002965D8">
        <w:rPr>
          <w:rFonts w:ascii="Times New Roman" w:hAnsi="Times New Roman"/>
          <w:sz w:val="28"/>
          <w:szCs w:val="28"/>
        </w:rPr>
        <w:t>«</w:t>
      </w:r>
      <w:proofErr w:type="spellStart"/>
      <w:r w:rsidR="002965D8" w:rsidRPr="002965D8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="002965D8" w:rsidRPr="002965D8">
        <w:rPr>
          <w:rFonts w:ascii="Times New Roman" w:hAnsi="Times New Roman"/>
          <w:sz w:val="28"/>
          <w:szCs w:val="28"/>
        </w:rPr>
        <w:t>»</w:t>
      </w:r>
      <w:r w:rsidR="002965D8">
        <w:rPr>
          <w:rFonts w:ascii="Times New Roman" w:hAnsi="Times New Roman"/>
          <w:sz w:val="28"/>
          <w:szCs w:val="28"/>
        </w:rPr>
        <w:t xml:space="preserve"> изложив пункт 1 в следующей редакции:</w:t>
      </w:r>
    </w:p>
    <w:p w:rsidR="002965D8" w:rsidRDefault="002965D8" w:rsidP="002965D8">
      <w:pPr>
        <w:pStyle w:val="31"/>
        <w:ind w:right="0"/>
      </w:pPr>
      <w:r>
        <w:rPr>
          <w:szCs w:val="28"/>
        </w:rPr>
        <w:t xml:space="preserve">«1. </w:t>
      </w:r>
      <w:r w:rsidRPr="00682B5A">
        <w:t>Утвердить для всех групп потребителей (кроме населения) специальную надбавку к тарифам АО «</w:t>
      </w:r>
      <w:proofErr w:type="spellStart"/>
      <w:r>
        <w:t>Рязаньгоргаз</w:t>
      </w:r>
      <w:proofErr w:type="spellEnd"/>
      <w:r w:rsidRPr="00682B5A">
        <w:t xml:space="preserve">» на транспортировку газа по газораспределительным сетям для финансирования «Программы </w:t>
      </w:r>
      <w:r w:rsidRPr="00C0731C">
        <w:t>газификации Рязанской области на 2021-2025 г.» в следующих размерах:</w:t>
      </w:r>
    </w:p>
    <w:p w:rsidR="002965D8" w:rsidRPr="00682B5A" w:rsidRDefault="002965D8" w:rsidP="002965D8">
      <w:pPr>
        <w:pStyle w:val="31"/>
        <w:ind w:left="709" w:right="0" w:firstLine="0"/>
      </w:pPr>
      <w:r w:rsidRPr="00682B5A">
        <w:t>- с 1 января 20</w:t>
      </w:r>
      <w:r>
        <w:t>21</w:t>
      </w:r>
      <w:r w:rsidRPr="00682B5A">
        <w:t xml:space="preserve"> года – </w:t>
      </w:r>
      <w:r>
        <w:t>24,32</w:t>
      </w:r>
      <w:r w:rsidRPr="00682B5A">
        <w:t xml:space="preserve"> руб./тыс. куб.</w:t>
      </w:r>
      <w:r>
        <w:t xml:space="preserve"> </w:t>
      </w:r>
      <w:r w:rsidRPr="00682B5A">
        <w:t>м (без НДС);</w:t>
      </w:r>
    </w:p>
    <w:p w:rsidR="002965D8" w:rsidRDefault="002965D8" w:rsidP="002965D8">
      <w:pPr>
        <w:pStyle w:val="31"/>
        <w:ind w:right="0"/>
      </w:pPr>
      <w:r w:rsidRPr="00682B5A">
        <w:t>- с 1 июля 20</w:t>
      </w:r>
      <w:r>
        <w:t>21</w:t>
      </w:r>
      <w:r w:rsidRPr="00682B5A">
        <w:t xml:space="preserve"> года – </w:t>
      </w:r>
      <w:r>
        <w:t>25,05</w:t>
      </w:r>
      <w:r w:rsidRPr="00682B5A">
        <w:t xml:space="preserve"> руб./тыс. куб. м (без НДС)</w:t>
      </w:r>
      <w:r>
        <w:t>;</w:t>
      </w:r>
    </w:p>
    <w:p w:rsidR="000616A0" w:rsidRDefault="002965D8" w:rsidP="002965D8">
      <w:pPr>
        <w:pStyle w:val="31"/>
        <w:ind w:right="0"/>
      </w:pPr>
      <w:r w:rsidRPr="00682B5A">
        <w:t xml:space="preserve">- с 1 </w:t>
      </w:r>
      <w:r>
        <w:t>октября</w:t>
      </w:r>
      <w:r w:rsidRPr="00682B5A">
        <w:t xml:space="preserve"> 20</w:t>
      </w:r>
      <w:r>
        <w:t>21</w:t>
      </w:r>
      <w:r w:rsidRPr="00682B5A">
        <w:t xml:space="preserve"> года</w:t>
      </w:r>
      <w:r w:rsidR="003C09D9">
        <w:t xml:space="preserve"> по 31 декабря 2022 года </w:t>
      </w:r>
      <w:r w:rsidR="00994E6A">
        <w:t xml:space="preserve">по группам конечных потребителей </w:t>
      </w:r>
      <w:r w:rsidR="00994E6A" w:rsidRPr="00220F3E">
        <w:rPr>
          <w:szCs w:val="28"/>
        </w:rPr>
        <w:t>(без НДС)</w:t>
      </w:r>
      <w:r w:rsidR="000616A0">
        <w:t>:</w:t>
      </w:r>
    </w:p>
    <w:p w:rsidR="003C09D9" w:rsidRPr="00220F3E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0F3E">
        <w:rPr>
          <w:rFonts w:ascii="Times New Roman" w:hAnsi="Times New Roman"/>
          <w:sz w:val="28"/>
          <w:szCs w:val="28"/>
        </w:rPr>
        <w:t>1</w:t>
      </w:r>
      <w:r w:rsidR="00220F3E" w:rsidRPr="00220F3E">
        <w:rPr>
          <w:rFonts w:ascii="Times New Roman" w:hAnsi="Times New Roman"/>
          <w:sz w:val="28"/>
          <w:szCs w:val="28"/>
        </w:rPr>
        <w:t>-я</w:t>
      </w:r>
      <w:r w:rsidRPr="00220F3E">
        <w:rPr>
          <w:rFonts w:ascii="Times New Roman" w:hAnsi="Times New Roman"/>
          <w:sz w:val="28"/>
          <w:szCs w:val="28"/>
        </w:rPr>
        <w:t xml:space="preserve"> </w:t>
      </w:r>
      <w:r w:rsidR="00220F3E" w:rsidRPr="00220F3E">
        <w:rPr>
          <w:rFonts w:ascii="Times New Roman" w:hAnsi="Times New Roman"/>
          <w:sz w:val="28"/>
          <w:szCs w:val="28"/>
        </w:rPr>
        <w:t>группа 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свыше 500 млн.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газа в год</w:t>
      </w:r>
      <w:r w:rsidR="00220F3E" w:rsidRPr="00220F3E">
        <w:rPr>
          <w:rFonts w:ascii="Times New Roman" w:hAnsi="Times New Roman"/>
          <w:color w:val="000000"/>
          <w:sz w:val="28"/>
          <w:szCs w:val="28"/>
        </w:rPr>
        <w:t>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40,75 </w:t>
      </w:r>
      <w:r w:rsidRPr="00220F3E">
        <w:rPr>
          <w:rFonts w:ascii="Times New Roman" w:hAnsi="Times New Roman"/>
          <w:sz w:val="28"/>
          <w:szCs w:val="28"/>
        </w:rPr>
        <w:t>руб./тыс.</w:t>
      </w:r>
      <w:r w:rsidR="00454DBA" w:rsidRPr="00454D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;</w:t>
      </w:r>
    </w:p>
    <w:p w:rsidR="003C09D9" w:rsidRPr="00220F3E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0F3E">
        <w:rPr>
          <w:rFonts w:ascii="Times New Roman" w:hAnsi="Times New Roman"/>
          <w:sz w:val="28"/>
          <w:szCs w:val="28"/>
        </w:rPr>
        <w:t>2</w:t>
      </w:r>
      <w:r w:rsidR="00220F3E" w:rsidRPr="00220F3E">
        <w:rPr>
          <w:rFonts w:ascii="Times New Roman" w:hAnsi="Times New Roman"/>
          <w:sz w:val="28"/>
          <w:szCs w:val="28"/>
        </w:rPr>
        <w:t>-я группа 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от 100 млн.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до 500 млн. м3 газа в год включительно</w:t>
      </w:r>
      <w:r w:rsidR="00220F3E">
        <w:rPr>
          <w:rFonts w:ascii="Times New Roman" w:hAnsi="Times New Roman"/>
          <w:sz w:val="28"/>
          <w:szCs w:val="28"/>
          <w:lang w:eastAsia="ru-RU"/>
        </w:rPr>
        <w:t>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66,82 </w:t>
      </w:r>
      <w:r w:rsidRPr="00220F3E">
        <w:rPr>
          <w:rFonts w:ascii="Times New Roman" w:hAnsi="Times New Roman"/>
          <w:sz w:val="28"/>
          <w:szCs w:val="28"/>
        </w:rPr>
        <w:t xml:space="preserve">руб./тыс.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;</w:t>
      </w:r>
    </w:p>
    <w:p w:rsidR="003C09D9" w:rsidRPr="00220F3E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0F3E">
        <w:rPr>
          <w:rFonts w:ascii="Times New Roman" w:hAnsi="Times New Roman"/>
          <w:sz w:val="28"/>
          <w:szCs w:val="28"/>
        </w:rPr>
        <w:t>3</w:t>
      </w:r>
      <w:r w:rsidR="00220F3E" w:rsidRPr="00220F3E">
        <w:rPr>
          <w:rFonts w:ascii="Times New Roman" w:hAnsi="Times New Roman"/>
          <w:sz w:val="28"/>
          <w:szCs w:val="28"/>
        </w:rPr>
        <w:t>-я группа 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от 10 млн.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до 100 млн. м3 газа в год включительно)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66,82</w:t>
      </w:r>
      <w:r w:rsidR="00454DBA">
        <w:rPr>
          <w:rFonts w:ascii="Times New Roman" w:hAnsi="Times New Roman"/>
          <w:color w:val="000000"/>
          <w:sz w:val="28"/>
          <w:szCs w:val="28"/>
        </w:rPr>
        <w:t> </w:t>
      </w:r>
      <w:r w:rsidRPr="00220F3E">
        <w:rPr>
          <w:rFonts w:ascii="Times New Roman" w:hAnsi="Times New Roman"/>
          <w:sz w:val="28"/>
          <w:szCs w:val="28"/>
        </w:rPr>
        <w:t xml:space="preserve">руб./тыс.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;</w:t>
      </w:r>
    </w:p>
    <w:p w:rsidR="003C09D9" w:rsidRPr="00220F3E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F3E">
        <w:rPr>
          <w:rFonts w:ascii="Times New Roman" w:hAnsi="Times New Roman"/>
          <w:sz w:val="28"/>
          <w:szCs w:val="28"/>
        </w:rPr>
        <w:lastRenderedPageBreak/>
        <w:t>4</w:t>
      </w:r>
      <w:r w:rsidR="00220F3E" w:rsidRPr="00220F3E">
        <w:rPr>
          <w:rFonts w:ascii="Times New Roman" w:hAnsi="Times New Roman"/>
          <w:sz w:val="28"/>
          <w:szCs w:val="28"/>
        </w:rPr>
        <w:t>-я группа</w:t>
      </w:r>
      <w:r w:rsidRPr="00220F3E">
        <w:rPr>
          <w:rFonts w:ascii="Times New Roman" w:hAnsi="Times New Roman"/>
          <w:sz w:val="28"/>
          <w:szCs w:val="28"/>
        </w:rPr>
        <w:t xml:space="preserve"> </w:t>
      </w:r>
      <w:r w:rsidR="00220F3E" w:rsidRPr="00220F3E">
        <w:rPr>
          <w:rFonts w:ascii="Times New Roman" w:hAnsi="Times New Roman"/>
          <w:sz w:val="28"/>
          <w:szCs w:val="28"/>
        </w:rPr>
        <w:t>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от 1 млн.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до 10 млн. м3 газа в год включительно)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94,73</w:t>
      </w:r>
      <w:r w:rsidR="00454DBA">
        <w:rPr>
          <w:rFonts w:ascii="Times New Roman" w:hAnsi="Times New Roman"/>
          <w:color w:val="000000"/>
          <w:sz w:val="28"/>
          <w:szCs w:val="28"/>
        </w:rPr>
        <w:t> </w:t>
      </w:r>
      <w:r w:rsidRPr="00220F3E">
        <w:rPr>
          <w:rFonts w:ascii="Times New Roman" w:hAnsi="Times New Roman"/>
          <w:sz w:val="28"/>
          <w:szCs w:val="28"/>
        </w:rPr>
        <w:t xml:space="preserve">руб./тыс.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;</w:t>
      </w:r>
    </w:p>
    <w:p w:rsidR="003C09D9" w:rsidRPr="00220F3E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F3E">
        <w:rPr>
          <w:rFonts w:ascii="Times New Roman" w:hAnsi="Times New Roman"/>
          <w:color w:val="000000"/>
          <w:sz w:val="28"/>
          <w:szCs w:val="28"/>
        </w:rPr>
        <w:t>5</w:t>
      </w:r>
      <w:r w:rsidR="00220F3E" w:rsidRPr="00220F3E">
        <w:rPr>
          <w:rFonts w:ascii="Times New Roman" w:hAnsi="Times New Roman"/>
          <w:color w:val="000000"/>
          <w:sz w:val="28"/>
          <w:szCs w:val="28"/>
        </w:rPr>
        <w:t>-я группа 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от 100 тыс.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до 1 млн. м3 газа в год включительно)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94,73</w:t>
      </w:r>
      <w:r w:rsidR="00454DBA">
        <w:rPr>
          <w:rFonts w:ascii="Times New Roman" w:hAnsi="Times New Roman"/>
          <w:color w:val="000000"/>
          <w:sz w:val="28"/>
          <w:szCs w:val="28"/>
        </w:rPr>
        <w:t> </w:t>
      </w:r>
      <w:r w:rsidRPr="00220F3E">
        <w:rPr>
          <w:rFonts w:ascii="Times New Roman" w:hAnsi="Times New Roman"/>
          <w:sz w:val="28"/>
          <w:szCs w:val="28"/>
        </w:rPr>
        <w:t xml:space="preserve">руб./тыс.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;</w:t>
      </w:r>
    </w:p>
    <w:p w:rsidR="003C09D9" w:rsidRPr="00220F3E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F3E">
        <w:rPr>
          <w:rFonts w:ascii="Times New Roman" w:hAnsi="Times New Roman"/>
          <w:color w:val="000000"/>
          <w:sz w:val="28"/>
          <w:szCs w:val="28"/>
        </w:rPr>
        <w:t>6</w:t>
      </w:r>
      <w:r w:rsidR="00220F3E" w:rsidRPr="00220F3E">
        <w:rPr>
          <w:rFonts w:ascii="Times New Roman" w:hAnsi="Times New Roman"/>
          <w:color w:val="000000"/>
          <w:sz w:val="28"/>
          <w:szCs w:val="28"/>
        </w:rPr>
        <w:t>-я группа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0F3E" w:rsidRPr="00220F3E">
        <w:rPr>
          <w:rFonts w:ascii="Times New Roman" w:hAnsi="Times New Roman"/>
          <w:color w:val="000000"/>
          <w:sz w:val="28"/>
          <w:szCs w:val="28"/>
        </w:rPr>
        <w:t>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от 10 тыс.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до 100 тыс. м3 газа в год включительно)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94,73</w:t>
      </w:r>
      <w:r w:rsidR="00454DBA">
        <w:rPr>
          <w:rFonts w:ascii="Times New Roman" w:hAnsi="Times New Roman"/>
          <w:color w:val="000000"/>
          <w:sz w:val="28"/>
          <w:szCs w:val="28"/>
        </w:rPr>
        <w:t> </w:t>
      </w:r>
      <w:r w:rsidRPr="00220F3E">
        <w:rPr>
          <w:rFonts w:ascii="Times New Roman" w:hAnsi="Times New Roman"/>
          <w:sz w:val="28"/>
          <w:szCs w:val="28"/>
        </w:rPr>
        <w:t xml:space="preserve">руб./тыс.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;</w:t>
      </w:r>
    </w:p>
    <w:p w:rsidR="003C09D9" w:rsidRDefault="003C09D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0F3E">
        <w:rPr>
          <w:rFonts w:ascii="Times New Roman" w:hAnsi="Times New Roman"/>
          <w:color w:val="000000"/>
          <w:sz w:val="28"/>
          <w:szCs w:val="28"/>
        </w:rPr>
        <w:t>7</w:t>
      </w:r>
      <w:r w:rsidR="00220F3E" w:rsidRPr="00220F3E">
        <w:rPr>
          <w:rFonts w:ascii="Times New Roman" w:hAnsi="Times New Roman"/>
          <w:color w:val="000000"/>
          <w:sz w:val="28"/>
          <w:szCs w:val="28"/>
        </w:rPr>
        <w:t>-я группа (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>до 10 тыс. м</w:t>
      </w:r>
      <w:r w:rsidR="00220F3E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="00220F3E" w:rsidRPr="00220F3E">
        <w:rPr>
          <w:rFonts w:ascii="Times New Roman" w:hAnsi="Times New Roman"/>
          <w:sz w:val="28"/>
          <w:szCs w:val="28"/>
          <w:lang w:eastAsia="ru-RU"/>
        </w:rPr>
        <w:t xml:space="preserve"> газа в год включительно)</w:t>
      </w:r>
      <w:r w:rsidRPr="00220F3E">
        <w:rPr>
          <w:rFonts w:ascii="Times New Roman" w:hAnsi="Times New Roman"/>
          <w:color w:val="000000"/>
          <w:sz w:val="28"/>
          <w:szCs w:val="28"/>
        </w:rPr>
        <w:t xml:space="preserve"> – 94,73 </w:t>
      </w:r>
      <w:r w:rsidRPr="00220F3E">
        <w:rPr>
          <w:rFonts w:ascii="Times New Roman" w:hAnsi="Times New Roman"/>
          <w:sz w:val="28"/>
          <w:szCs w:val="28"/>
        </w:rPr>
        <w:t xml:space="preserve">руб./тыс. </w:t>
      </w:r>
      <w:r w:rsidR="00454DBA" w:rsidRPr="00220F3E">
        <w:rPr>
          <w:rFonts w:ascii="Times New Roman" w:hAnsi="Times New Roman"/>
          <w:sz w:val="28"/>
          <w:szCs w:val="28"/>
          <w:lang w:eastAsia="ru-RU"/>
        </w:rPr>
        <w:t>м</w:t>
      </w:r>
      <w:r w:rsidR="00454DBA" w:rsidRPr="00454DB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20F3E">
        <w:rPr>
          <w:rFonts w:ascii="Times New Roman" w:hAnsi="Times New Roman"/>
          <w:sz w:val="28"/>
          <w:szCs w:val="28"/>
        </w:rPr>
        <w:t>.».</w:t>
      </w:r>
    </w:p>
    <w:p w:rsidR="00B20DF4" w:rsidRDefault="00B20DF4" w:rsidP="00B20DF4">
      <w:pPr>
        <w:pStyle w:val="31"/>
        <w:ind w:firstLine="709"/>
        <w:rPr>
          <w:szCs w:val="28"/>
        </w:rPr>
      </w:pPr>
      <w:r>
        <w:rPr>
          <w:szCs w:val="28"/>
        </w:rPr>
        <w:t xml:space="preserve">2. </w:t>
      </w:r>
      <w:r>
        <w:rPr>
          <w:bCs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октября 2021 года.</w:t>
      </w:r>
    </w:p>
    <w:p w:rsidR="00B20DF4" w:rsidRPr="00220F3E" w:rsidRDefault="00B20DF4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2B5A" w:rsidRPr="001D1F5B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1D1F5B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1D1F5B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RPr="001D1F5B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940F4"/>
    <w:rsid w:val="000A2D3B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E09FD"/>
    <w:rsid w:val="001F16DD"/>
    <w:rsid w:val="00220F3E"/>
    <w:rsid w:val="002211DE"/>
    <w:rsid w:val="00223B19"/>
    <w:rsid w:val="00226A81"/>
    <w:rsid w:val="00234164"/>
    <w:rsid w:val="00241FA0"/>
    <w:rsid w:val="00263641"/>
    <w:rsid w:val="00280D30"/>
    <w:rsid w:val="002965D8"/>
    <w:rsid w:val="002A2BF1"/>
    <w:rsid w:val="002A3A48"/>
    <w:rsid w:val="002E78F2"/>
    <w:rsid w:val="002F0B4E"/>
    <w:rsid w:val="002F33C4"/>
    <w:rsid w:val="00302917"/>
    <w:rsid w:val="00332CA9"/>
    <w:rsid w:val="00335109"/>
    <w:rsid w:val="0033625A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74CD"/>
    <w:rsid w:val="00423795"/>
    <w:rsid w:val="004241AC"/>
    <w:rsid w:val="00434C03"/>
    <w:rsid w:val="00436B13"/>
    <w:rsid w:val="00440C09"/>
    <w:rsid w:val="00440CC3"/>
    <w:rsid w:val="004423C4"/>
    <w:rsid w:val="0044477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B707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5476F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4CB3"/>
    <w:rsid w:val="00967DCC"/>
    <w:rsid w:val="00973F77"/>
    <w:rsid w:val="0098033C"/>
    <w:rsid w:val="00982D26"/>
    <w:rsid w:val="00983F32"/>
    <w:rsid w:val="00994E6A"/>
    <w:rsid w:val="009A3F32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02246"/>
    <w:rsid w:val="00B1638C"/>
    <w:rsid w:val="00B20DF4"/>
    <w:rsid w:val="00B327DD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31F04"/>
    <w:rsid w:val="00C326C8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368B1"/>
    <w:rsid w:val="00E515AC"/>
    <w:rsid w:val="00E76300"/>
    <w:rsid w:val="00E8336E"/>
    <w:rsid w:val="00E9090E"/>
    <w:rsid w:val="00EB0277"/>
    <w:rsid w:val="00EB7809"/>
    <w:rsid w:val="00ED5CAB"/>
    <w:rsid w:val="00EF12D3"/>
    <w:rsid w:val="00EF7E9B"/>
    <w:rsid w:val="00F3081A"/>
    <w:rsid w:val="00F33059"/>
    <w:rsid w:val="00F43782"/>
    <w:rsid w:val="00F51E87"/>
    <w:rsid w:val="00F54A1D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EC19-64FA-4B7A-9D47-01EF31F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4C57-F034-4F60-B86A-C2C19A8D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2021-09-30T16:22:00Z</cp:lastPrinted>
  <dcterms:created xsi:type="dcterms:W3CDTF">2021-09-30T06:20:00Z</dcterms:created>
  <dcterms:modified xsi:type="dcterms:W3CDTF">2021-10-01T11:43:00Z</dcterms:modified>
</cp:coreProperties>
</file>