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2FA6" w:rsidRDefault="00B6757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FA6" w:rsidRDefault="00B67575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22FA6" w:rsidRDefault="00B6757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22FA6" w:rsidRDefault="00B22FA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22FA6" w:rsidRDefault="00B22FA6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22FA6" w:rsidRDefault="00B6757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22FA6" w:rsidRDefault="00B22FA6">
      <w:pPr>
        <w:tabs>
          <w:tab w:val="left" w:pos="709"/>
        </w:tabs>
        <w:rPr>
          <w:b/>
          <w:sz w:val="28"/>
          <w:szCs w:val="28"/>
        </w:rPr>
      </w:pPr>
    </w:p>
    <w:p w:rsidR="00B22FA6" w:rsidRDefault="00ED5C0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06 октября</w:t>
      </w:r>
      <w:r w:rsidR="00B67575">
        <w:rPr>
          <w:sz w:val="28"/>
          <w:szCs w:val="28"/>
        </w:rPr>
        <w:t xml:space="preserve">  202</w:t>
      </w:r>
      <w:r w:rsidR="00B67575">
        <w:rPr>
          <w:sz w:val="28"/>
          <w:szCs w:val="28"/>
        </w:rPr>
        <w:t>1</w:t>
      </w:r>
      <w:r w:rsidR="00B67575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B67575">
        <w:rPr>
          <w:sz w:val="28"/>
          <w:szCs w:val="28"/>
        </w:rPr>
        <w:t xml:space="preserve"> № </w:t>
      </w:r>
      <w:r>
        <w:rPr>
          <w:sz w:val="28"/>
          <w:szCs w:val="28"/>
        </w:rPr>
        <w:t>443-п</w:t>
      </w:r>
      <w:r w:rsidR="00B67575">
        <w:rPr>
          <w:sz w:val="28"/>
          <w:szCs w:val="28"/>
        </w:rPr>
        <w:t xml:space="preserve"> </w:t>
      </w:r>
    </w:p>
    <w:p w:rsidR="00B22FA6" w:rsidRDefault="00B22FA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22FA6" w:rsidRDefault="00B67575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B22FA6" w:rsidRDefault="00B67575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земельном участке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62:13:0890101:248 по адресу: местоположение установлено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>в границах участка. Почтовый адрес ориентира: Рязанская обл., р-н Рыбновский, д. Сидоровка</w:t>
      </w:r>
    </w:p>
    <w:p w:rsidR="00B22FA6" w:rsidRDefault="00B22F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22FA6" w:rsidRDefault="00B67575">
      <w:pPr>
        <w:tabs>
          <w:tab w:val="left" w:pos="684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kern w:val="2"/>
          <w:sz w:val="28"/>
          <w:szCs w:val="28"/>
          <w:highlight w:val="white"/>
        </w:rPr>
        <w:t>Молчановой Анны Владимировны</w:t>
      </w:r>
      <w:r>
        <w:rPr>
          <w:color w:val="000000"/>
          <w:kern w:val="2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highlight w:val="white"/>
        </w:rPr>
        <w:t>62:13:0890101:248 по адресу: местоположение установлено относительно ор</w:t>
      </w:r>
      <w:r>
        <w:rPr>
          <w:color w:val="202122"/>
          <w:sz w:val="28"/>
          <w:szCs w:val="28"/>
          <w:highlight w:val="white"/>
        </w:rPr>
        <w:t>иентира, расположенного</w:t>
      </w:r>
      <w:r>
        <w:rPr>
          <w:color w:val="202122"/>
          <w:sz w:val="28"/>
          <w:szCs w:val="28"/>
          <w:highlight w:val="white"/>
        </w:rPr>
        <w:br/>
        <w:t xml:space="preserve">в границах участка. Почтовый адрес ориентира: </w:t>
      </w:r>
      <w:proofErr w:type="gramStart"/>
      <w:r>
        <w:rPr>
          <w:color w:val="202122"/>
          <w:sz w:val="28"/>
          <w:szCs w:val="28"/>
          <w:highlight w:val="white"/>
        </w:rPr>
        <w:t>Рязанская обл., р-н Рыбновский, д. Сидоровка</w:t>
      </w:r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09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</w:t>
      </w:r>
      <w:r>
        <w:rPr>
          <w:sz w:val="28"/>
          <w:szCs w:val="28"/>
        </w:rPr>
        <w:t>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sz w:val="28"/>
          <w:szCs w:val="28"/>
        </w:rPr>
        <w:t xml:space="preserve"> Рязанской области», постановлением Правительства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</w:t>
      </w:r>
      <w:r>
        <w:rPr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sz w:val="28"/>
          <w:szCs w:val="28"/>
        </w:rPr>
        <w:br/>
        <w:t>и градостроительства Рязанской област</w:t>
      </w:r>
      <w:r>
        <w:rPr>
          <w:sz w:val="28"/>
          <w:szCs w:val="28"/>
        </w:rPr>
        <w:t>и ПОСТАНОВЛЯЕТ:</w:t>
      </w: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6757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PT Astra Serif"/>
          <w:color w:val="000000"/>
          <w:kern w:val="2"/>
          <w:sz w:val="28"/>
          <w:szCs w:val="28"/>
          <w:highlight w:val="white"/>
        </w:rPr>
        <w:t>Молчановой А.В.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азрешения</w:t>
      </w:r>
      <w:r>
        <w:rPr>
          <w:rFonts w:ascii="Times New Roman" w:hAnsi="Times New Roman" w:cs="Times New Roman"/>
          <w:sz w:val="28"/>
          <w:szCs w:val="28"/>
        </w:rPr>
        <w:t xml:space="preserve">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62:13:0890101:248 по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адресу: местоположение установлено относительно ориентира, расположенного в границах участка. Почтовый адрес ориентира: Рязанская обл., р-н Рыбновский, д. Сидоровка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установления минимального отступа от границы земельного участка с юго-западной стор</w:t>
      </w:r>
      <w:r>
        <w:rPr>
          <w:rFonts w:ascii="Times New Roman" w:hAnsi="Times New Roman" w:cs="Times New Roman"/>
          <w:sz w:val="28"/>
          <w:szCs w:val="28"/>
        </w:rPr>
        <w:t>оны   — 1,8 м, в связи с несоблюдением требований технических регламентов.</w:t>
      </w:r>
    </w:p>
    <w:p w:rsidR="00B22FA6" w:rsidRDefault="00B67575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22FA6" w:rsidRDefault="00B22FA6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2FA6" w:rsidRDefault="00B675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</w:t>
      </w:r>
      <w:r>
        <w:rPr>
          <w:rFonts w:ascii="Times New Roman" w:hAnsi="Times New Roman" w:cs="Times New Roman"/>
          <w:sz w:val="28"/>
          <w:szCs w:val="28"/>
        </w:rPr>
        <w:t>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 и на  официальном интернет - портале  правовой  информации</w:t>
      </w:r>
    </w:p>
    <w:p w:rsidR="00B22FA6" w:rsidRDefault="00B67575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B22FA6" w:rsidRDefault="00B675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</w:t>
      </w:r>
      <w:r>
        <w:rPr>
          <w:rFonts w:ascii="Times New Roman" w:hAnsi="Times New Roman" w:cs="Times New Roman"/>
          <w:sz w:val="28"/>
          <w:szCs w:val="28"/>
        </w:rPr>
        <w:t xml:space="preserve">вития Рязанской области»: </w:t>
      </w:r>
    </w:p>
    <w:p w:rsidR="00B22FA6" w:rsidRDefault="00B675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22FA6" w:rsidRDefault="00B675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— Рыбновский муниципальный район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Истобниковское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Рыбновского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</w:t>
      </w:r>
      <w:r>
        <w:rPr>
          <w:rFonts w:ascii="Times New Roman" w:hAnsi="Times New Roman" w:cs="Times New Roman"/>
          <w:sz w:val="28"/>
          <w:szCs w:val="28"/>
        </w:rPr>
        <w:t>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22FA6" w:rsidRDefault="00B67575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6757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</w:t>
      </w:r>
      <w:r>
        <w:rPr>
          <w:sz w:val="28"/>
          <w:szCs w:val="28"/>
          <w:lang w:eastAsia="ar-SA"/>
        </w:rPr>
        <w:t>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p w:rsidR="00B22FA6" w:rsidRDefault="00B22FA6">
      <w:pPr>
        <w:tabs>
          <w:tab w:val="left" w:pos="709"/>
        </w:tabs>
        <w:jc w:val="both"/>
        <w:rPr>
          <w:sz w:val="28"/>
          <w:szCs w:val="28"/>
        </w:rPr>
      </w:pPr>
    </w:p>
    <w:sectPr w:rsidR="00B22FA6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575" w:rsidRDefault="00B67575">
      <w:r>
        <w:separator/>
      </w:r>
    </w:p>
  </w:endnote>
  <w:endnote w:type="continuationSeparator" w:id="0">
    <w:p w:rsidR="00B67575" w:rsidRDefault="00B6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575" w:rsidRDefault="00B67575">
      <w:r>
        <w:separator/>
      </w:r>
    </w:p>
  </w:footnote>
  <w:footnote w:type="continuationSeparator" w:id="0">
    <w:p w:rsidR="00B67575" w:rsidRDefault="00B67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A6" w:rsidRDefault="00B22FA6">
    <w:pPr>
      <w:pStyle w:val="af0"/>
      <w:jc w:val="center"/>
    </w:pPr>
  </w:p>
  <w:p w:rsidR="00B22FA6" w:rsidRDefault="00B22FA6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A6" w:rsidRDefault="00B22FA6">
    <w:pPr>
      <w:pStyle w:val="af0"/>
    </w:pPr>
  </w:p>
  <w:p w:rsidR="00B22FA6" w:rsidRDefault="00B22FA6">
    <w:pPr>
      <w:pStyle w:val="af0"/>
    </w:pPr>
  </w:p>
  <w:p w:rsidR="00B22FA6" w:rsidRDefault="00B22FA6">
    <w:pPr>
      <w:pStyle w:val="af0"/>
    </w:pPr>
  </w:p>
  <w:p w:rsidR="00B22FA6" w:rsidRDefault="00B22FA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66BB0"/>
    <w:multiLevelType w:val="multilevel"/>
    <w:tmpl w:val="214CC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064305"/>
    <w:multiLevelType w:val="multilevel"/>
    <w:tmpl w:val="BB94A0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FA6"/>
    <w:rsid w:val="00B22FA6"/>
    <w:rsid w:val="00B67575"/>
    <w:rsid w:val="00ED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141</cp:revision>
  <cp:lastPrinted>2021-08-19T14:51:00Z</cp:lastPrinted>
  <dcterms:created xsi:type="dcterms:W3CDTF">2021-10-06T10:32:00Z</dcterms:created>
  <dcterms:modified xsi:type="dcterms:W3CDTF">2021-10-06T10:49:00Z</dcterms:modified>
  <dc:language>ru-RU</dc:language>
</cp:coreProperties>
</file>