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6001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6001C">
        <w:tc>
          <w:tcPr>
            <w:tcW w:w="5428" w:type="dxa"/>
          </w:tcPr>
          <w:p w:rsidR="00190FF9" w:rsidRPr="0096001C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946212" w:rsidRPr="0096001C" w:rsidRDefault="00190FF9" w:rsidP="0096001C">
            <w:pPr>
              <w:rPr>
                <w:rFonts w:ascii="Times New Roman" w:hAnsi="Times New Roman"/>
                <w:sz w:val="28"/>
                <w:szCs w:val="28"/>
              </w:rPr>
            </w:pPr>
            <w:r w:rsidRPr="0096001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96001C" w:rsidRDefault="00A2117D" w:rsidP="0096001C">
            <w:pPr>
              <w:rPr>
                <w:rFonts w:ascii="Times New Roman" w:hAnsi="Times New Roman"/>
                <w:sz w:val="28"/>
                <w:szCs w:val="28"/>
              </w:rPr>
            </w:pPr>
            <w:r w:rsidRPr="0096001C">
              <w:rPr>
                <w:rFonts w:ascii="Times New Roman" w:hAnsi="Times New Roman"/>
                <w:sz w:val="28"/>
                <w:szCs w:val="28"/>
              </w:rPr>
              <w:t>к</w:t>
            </w:r>
            <w:r w:rsidR="00946212" w:rsidRPr="0096001C">
              <w:rPr>
                <w:rFonts w:ascii="Times New Roman" w:hAnsi="Times New Roman"/>
                <w:sz w:val="28"/>
                <w:szCs w:val="28"/>
              </w:rPr>
              <w:t xml:space="preserve"> постановлению Правительства Рязанской области</w:t>
            </w:r>
            <w:r w:rsidR="00190FF9" w:rsidRPr="009600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001C" w:rsidRPr="0096001C">
        <w:tc>
          <w:tcPr>
            <w:tcW w:w="5428" w:type="dxa"/>
          </w:tcPr>
          <w:p w:rsidR="0096001C" w:rsidRPr="002A191F" w:rsidRDefault="0096001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6001C" w:rsidRPr="0096001C" w:rsidRDefault="002A191F" w:rsidP="00960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24.11.2021 № 319</w:t>
            </w:r>
            <w:bookmarkStart w:id="0" w:name="_GoBack"/>
            <w:bookmarkEnd w:id="0"/>
          </w:p>
        </w:tc>
      </w:tr>
    </w:tbl>
    <w:p w:rsidR="00D33F65" w:rsidRPr="0096001C" w:rsidRDefault="00D33F6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33F65" w:rsidRPr="0096001C" w:rsidRDefault="00D33F65" w:rsidP="00D33F65">
      <w:pPr>
        <w:rPr>
          <w:rFonts w:ascii="Times New Roman" w:hAnsi="Times New Roman"/>
          <w:sz w:val="28"/>
          <w:szCs w:val="28"/>
        </w:rPr>
      </w:pPr>
    </w:p>
    <w:p w:rsidR="00D33F65" w:rsidRPr="0096001C" w:rsidRDefault="00D33F65" w:rsidP="00D33F65">
      <w:pPr>
        <w:ind w:right="85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6001C">
        <w:rPr>
          <w:rFonts w:ascii="Times New Roman" w:hAnsi="Times New Roman"/>
          <w:sz w:val="28"/>
          <w:szCs w:val="28"/>
        </w:rPr>
        <w:t>П</w:t>
      </w:r>
      <w:proofErr w:type="gramEnd"/>
      <w:r w:rsidR="0096001C">
        <w:rPr>
          <w:rFonts w:ascii="Times New Roman" w:hAnsi="Times New Roman"/>
          <w:sz w:val="28"/>
          <w:szCs w:val="28"/>
        </w:rPr>
        <w:t xml:space="preserve"> </w:t>
      </w:r>
      <w:r w:rsidRPr="0096001C">
        <w:rPr>
          <w:rFonts w:ascii="Times New Roman" w:hAnsi="Times New Roman"/>
          <w:sz w:val="28"/>
          <w:szCs w:val="28"/>
        </w:rPr>
        <w:t>О</w:t>
      </w:r>
      <w:r w:rsidR="0096001C">
        <w:rPr>
          <w:rFonts w:ascii="Times New Roman" w:hAnsi="Times New Roman"/>
          <w:sz w:val="28"/>
          <w:szCs w:val="28"/>
        </w:rPr>
        <w:t xml:space="preserve"> </w:t>
      </w:r>
      <w:r w:rsidRPr="0096001C">
        <w:rPr>
          <w:rFonts w:ascii="Times New Roman" w:hAnsi="Times New Roman"/>
          <w:sz w:val="28"/>
          <w:szCs w:val="28"/>
        </w:rPr>
        <w:t>Р</w:t>
      </w:r>
      <w:r w:rsidR="0096001C">
        <w:rPr>
          <w:rFonts w:ascii="Times New Roman" w:hAnsi="Times New Roman"/>
          <w:sz w:val="28"/>
          <w:szCs w:val="28"/>
        </w:rPr>
        <w:t xml:space="preserve"> </w:t>
      </w:r>
      <w:r w:rsidRPr="0096001C">
        <w:rPr>
          <w:rFonts w:ascii="Times New Roman" w:hAnsi="Times New Roman"/>
          <w:sz w:val="28"/>
          <w:szCs w:val="28"/>
        </w:rPr>
        <w:t>Я</w:t>
      </w:r>
      <w:r w:rsidR="0096001C">
        <w:rPr>
          <w:rFonts w:ascii="Times New Roman" w:hAnsi="Times New Roman"/>
          <w:sz w:val="28"/>
          <w:szCs w:val="28"/>
        </w:rPr>
        <w:t xml:space="preserve"> </w:t>
      </w:r>
      <w:r w:rsidRPr="0096001C">
        <w:rPr>
          <w:rFonts w:ascii="Times New Roman" w:hAnsi="Times New Roman"/>
          <w:sz w:val="28"/>
          <w:szCs w:val="28"/>
        </w:rPr>
        <w:t>Д</w:t>
      </w:r>
      <w:r w:rsidR="0096001C">
        <w:rPr>
          <w:rFonts w:ascii="Times New Roman" w:hAnsi="Times New Roman"/>
          <w:sz w:val="28"/>
          <w:szCs w:val="28"/>
        </w:rPr>
        <w:t xml:space="preserve"> </w:t>
      </w:r>
      <w:r w:rsidRPr="0096001C">
        <w:rPr>
          <w:rFonts w:ascii="Times New Roman" w:hAnsi="Times New Roman"/>
          <w:sz w:val="28"/>
          <w:szCs w:val="28"/>
        </w:rPr>
        <w:t>О</w:t>
      </w:r>
      <w:r w:rsidR="0096001C">
        <w:rPr>
          <w:rFonts w:ascii="Times New Roman" w:hAnsi="Times New Roman"/>
          <w:sz w:val="28"/>
          <w:szCs w:val="28"/>
        </w:rPr>
        <w:t xml:space="preserve"> </w:t>
      </w:r>
      <w:r w:rsidRPr="0096001C">
        <w:rPr>
          <w:rFonts w:ascii="Times New Roman" w:hAnsi="Times New Roman"/>
          <w:sz w:val="28"/>
          <w:szCs w:val="28"/>
        </w:rPr>
        <w:t>К</w:t>
      </w:r>
    </w:p>
    <w:p w:rsidR="0096001C" w:rsidRDefault="00D33F65" w:rsidP="00D33F65">
      <w:pPr>
        <w:tabs>
          <w:tab w:val="left" w:pos="4600"/>
        </w:tabs>
        <w:ind w:right="316"/>
        <w:jc w:val="center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 xml:space="preserve"> предоставления грантов в форме субсидий </w:t>
      </w:r>
      <w:proofErr w:type="gramStart"/>
      <w:r w:rsidRPr="0096001C">
        <w:rPr>
          <w:rFonts w:ascii="Times New Roman" w:hAnsi="Times New Roman"/>
          <w:sz w:val="28"/>
          <w:szCs w:val="28"/>
        </w:rPr>
        <w:t>некоммерческим</w:t>
      </w:r>
      <w:proofErr w:type="gramEnd"/>
    </w:p>
    <w:p w:rsidR="0096001C" w:rsidRDefault="00D33F65" w:rsidP="00D33F65">
      <w:pPr>
        <w:tabs>
          <w:tab w:val="left" w:pos="4600"/>
        </w:tabs>
        <w:ind w:right="316"/>
        <w:jc w:val="center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 xml:space="preserve">организациям в целях оказания услуг </w:t>
      </w:r>
      <w:proofErr w:type="gramStart"/>
      <w:r w:rsidRPr="0096001C">
        <w:rPr>
          <w:rFonts w:ascii="Times New Roman" w:hAnsi="Times New Roman"/>
          <w:sz w:val="28"/>
          <w:szCs w:val="28"/>
        </w:rPr>
        <w:t>психолого-педагогической</w:t>
      </w:r>
      <w:proofErr w:type="gramEnd"/>
      <w:r w:rsidRPr="0096001C">
        <w:rPr>
          <w:rFonts w:ascii="Times New Roman" w:hAnsi="Times New Roman"/>
          <w:sz w:val="28"/>
          <w:szCs w:val="28"/>
        </w:rPr>
        <w:t>,</w:t>
      </w:r>
    </w:p>
    <w:p w:rsidR="0096001C" w:rsidRDefault="00D33F65" w:rsidP="00D33F65">
      <w:pPr>
        <w:tabs>
          <w:tab w:val="left" w:pos="4600"/>
        </w:tabs>
        <w:ind w:right="31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6001C">
        <w:rPr>
          <w:rFonts w:ascii="Times New Roman" w:hAnsi="Times New Roman"/>
          <w:sz w:val="28"/>
          <w:szCs w:val="28"/>
        </w:rPr>
        <w:t>методической и консультативной помощи родителям (законным</w:t>
      </w:r>
      <w:proofErr w:type="gramEnd"/>
    </w:p>
    <w:p w:rsidR="0096001C" w:rsidRDefault="00D33F65" w:rsidP="00D33F65">
      <w:pPr>
        <w:tabs>
          <w:tab w:val="left" w:pos="4600"/>
        </w:tabs>
        <w:ind w:right="316"/>
        <w:jc w:val="center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представителям) детей,</w:t>
      </w:r>
      <w:r w:rsidR="0096001C">
        <w:rPr>
          <w:rFonts w:ascii="Times New Roman" w:hAnsi="Times New Roman"/>
          <w:sz w:val="28"/>
          <w:szCs w:val="28"/>
        </w:rPr>
        <w:t xml:space="preserve"> </w:t>
      </w:r>
      <w:r w:rsidRPr="0096001C">
        <w:rPr>
          <w:rFonts w:ascii="Times New Roman" w:hAnsi="Times New Roman"/>
          <w:sz w:val="28"/>
          <w:szCs w:val="28"/>
        </w:rPr>
        <w:t xml:space="preserve">а также гражданам, желающим принять </w:t>
      </w:r>
      <w:proofErr w:type="gramStart"/>
      <w:r w:rsidRPr="0096001C">
        <w:rPr>
          <w:rFonts w:ascii="Times New Roman" w:hAnsi="Times New Roman"/>
          <w:sz w:val="28"/>
          <w:szCs w:val="28"/>
        </w:rPr>
        <w:t>на</w:t>
      </w:r>
      <w:proofErr w:type="gramEnd"/>
    </w:p>
    <w:p w:rsidR="00D33F65" w:rsidRPr="0096001C" w:rsidRDefault="00D33F65" w:rsidP="00D33F65">
      <w:pPr>
        <w:tabs>
          <w:tab w:val="left" w:pos="4600"/>
        </w:tabs>
        <w:ind w:right="316"/>
        <w:jc w:val="center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воспитание в свои семьи детей, оставшихся без попечения родителей</w:t>
      </w:r>
    </w:p>
    <w:p w:rsidR="00D33F65" w:rsidRPr="0096001C" w:rsidRDefault="00D33F65" w:rsidP="00D33F65">
      <w:pPr>
        <w:tabs>
          <w:tab w:val="left" w:pos="4600"/>
        </w:tabs>
        <w:ind w:right="316"/>
        <w:jc w:val="center"/>
        <w:rPr>
          <w:rFonts w:ascii="Times New Roman" w:hAnsi="Times New Roman"/>
          <w:sz w:val="28"/>
          <w:szCs w:val="28"/>
        </w:rPr>
      </w:pPr>
    </w:p>
    <w:p w:rsidR="00D33F65" w:rsidRPr="0096001C" w:rsidRDefault="0096001C" w:rsidP="0096001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D33F65" w:rsidRPr="0096001C">
        <w:rPr>
          <w:rFonts w:ascii="Times New Roman" w:hAnsi="Times New Roman"/>
          <w:sz w:val="28"/>
          <w:szCs w:val="28"/>
        </w:rPr>
        <w:t>Настоящий Порядок разработан в соответствии с пунктом 4</w:t>
      </w:r>
      <w:r>
        <w:rPr>
          <w:rFonts w:ascii="Times New Roman" w:hAnsi="Times New Roman"/>
          <w:sz w:val="28"/>
          <w:szCs w:val="28"/>
        </w:rPr>
        <w:br/>
      </w:r>
      <w:r w:rsidR="00D33F65" w:rsidRPr="0096001C">
        <w:rPr>
          <w:rFonts w:ascii="Times New Roman" w:hAnsi="Times New Roman"/>
          <w:sz w:val="28"/>
          <w:szCs w:val="28"/>
        </w:rPr>
        <w:t>статьи 78.1 Бюджетного кодекса Российской Федерации, постановлением Правительства 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 актов</w:t>
      </w:r>
      <w:proofErr w:type="gramEnd"/>
      <w:r w:rsidR="00D33F65" w:rsidRPr="0096001C">
        <w:rPr>
          <w:rFonts w:ascii="Times New Roman" w:hAnsi="Times New Roman"/>
          <w:sz w:val="28"/>
          <w:szCs w:val="28"/>
        </w:rPr>
        <w:t xml:space="preserve"> Правительства  Российской Федерации и отдельных положений некоторых актов  Правительства  Российской Федерации», </w:t>
      </w:r>
      <w:r>
        <w:rPr>
          <w:rFonts w:ascii="Times New Roman" w:hAnsi="Times New Roman"/>
          <w:sz w:val="28"/>
          <w:szCs w:val="28"/>
        </w:rPr>
        <w:t>з</w:t>
      </w:r>
      <w:r w:rsidR="00D33F65" w:rsidRPr="0096001C">
        <w:rPr>
          <w:rFonts w:ascii="Times New Roman" w:hAnsi="Times New Roman"/>
          <w:sz w:val="28"/>
          <w:szCs w:val="28"/>
        </w:rPr>
        <w:t xml:space="preserve">аконом Рязанской области об областном бюджете </w:t>
      </w:r>
      <w:proofErr w:type="gramStart"/>
      <w:r w:rsidR="00D33F65" w:rsidRPr="0096001C">
        <w:rPr>
          <w:rFonts w:ascii="Times New Roman" w:hAnsi="Times New Roman"/>
          <w:sz w:val="28"/>
          <w:szCs w:val="28"/>
        </w:rPr>
        <w:t xml:space="preserve">на соответствующий финансовый год и плановый период и государственной программой Рязанской области «Развитие образования и  молодежной политики», утвержденной постановлением Правительства Рязанской области от 30.10.2013 № 344, в целях обеспечения достижения целей, показателей и результатов федерального </w:t>
      </w:r>
      <w:hyperlink r:id="rId11" w:history="1">
        <w:r w:rsidR="00D33F65" w:rsidRPr="0096001C">
          <w:rPr>
            <w:rFonts w:ascii="Times New Roman" w:hAnsi="Times New Roman"/>
            <w:sz w:val="28"/>
            <w:szCs w:val="28"/>
          </w:rPr>
          <w:t>проекта</w:t>
        </w:r>
      </w:hyperlink>
      <w:r w:rsidR="00D33F65" w:rsidRPr="0096001C">
        <w:rPr>
          <w:rFonts w:ascii="Times New Roman" w:hAnsi="Times New Roman"/>
          <w:sz w:val="28"/>
          <w:szCs w:val="28"/>
        </w:rPr>
        <w:t xml:space="preserve"> «Современная школа», входящего в национальный проект «Образование», и устанавливает порядок предоставления грантов в форме субсидий некоммерческим организациям на реализацию мероприятий в целях оказания услуг психолого-педагогической</w:t>
      </w:r>
      <w:proofErr w:type="gramEnd"/>
      <w:r w:rsidR="00D33F65" w:rsidRPr="0096001C">
        <w:rPr>
          <w:rFonts w:ascii="Times New Roman" w:hAnsi="Times New Roman"/>
          <w:sz w:val="28"/>
          <w:szCs w:val="28"/>
        </w:rPr>
        <w:t xml:space="preserve">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(далее </w:t>
      </w:r>
      <w:r>
        <w:rPr>
          <w:rFonts w:ascii="Times New Roman" w:hAnsi="Times New Roman"/>
          <w:sz w:val="28"/>
          <w:szCs w:val="28"/>
        </w:rPr>
        <w:t>–</w:t>
      </w:r>
      <w:r w:rsidR="00D33F65" w:rsidRPr="0096001C">
        <w:rPr>
          <w:rFonts w:ascii="Times New Roman" w:hAnsi="Times New Roman"/>
          <w:sz w:val="28"/>
          <w:szCs w:val="28"/>
        </w:rPr>
        <w:t xml:space="preserve"> гранты). </w:t>
      </w:r>
    </w:p>
    <w:p w:rsidR="00D33F65" w:rsidRPr="0096001C" w:rsidRDefault="00D33F65" w:rsidP="009600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Сведения о гранте размещаются на едином портале бюджетной системы Российской Федерации в информационно-телекоммуникационной сети «Интернет» в разделе «Бюджет» (далее – единый портал).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2.</w:t>
      </w:r>
      <w:r w:rsidR="00B478B0" w:rsidRPr="0096001C">
        <w:rPr>
          <w:color w:val="auto"/>
        </w:rPr>
        <w:t> </w:t>
      </w:r>
      <w:r w:rsidRPr="0096001C">
        <w:rPr>
          <w:color w:val="auto"/>
        </w:rPr>
        <w:t>Главным распорядителем бюджетных средств</w:t>
      </w:r>
      <w:r w:rsidR="00852E42" w:rsidRPr="0096001C">
        <w:rPr>
          <w:color w:val="auto"/>
        </w:rPr>
        <w:t>,</w:t>
      </w:r>
      <w:r w:rsidRPr="0096001C">
        <w:rPr>
          <w:color w:val="auto"/>
        </w:rPr>
        <w:t xml:space="preserve">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</w:t>
      </w:r>
      <w:r w:rsidR="00852E42" w:rsidRPr="0096001C">
        <w:rPr>
          <w:color w:val="auto"/>
        </w:rPr>
        <w:t>,</w:t>
      </w:r>
      <w:r w:rsidRPr="0096001C">
        <w:rPr>
          <w:color w:val="auto"/>
        </w:rPr>
        <w:t xml:space="preserve"> является министерство образования и молодежной политики Рязанской области (далее </w:t>
      </w:r>
      <w:r w:rsidR="0096001C">
        <w:rPr>
          <w:color w:val="auto"/>
        </w:rPr>
        <w:t>–</w:t>
      </w:r>
      <w:r w:rsidRPr="0096001C">
        <w:rPr>
          <w:color w:val="auto"/>
        </w:rPr>
        <w:t xml:space="preserve"> Министерство).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 xml:space="preserve">Министерство предоставляет гранты в пределах бюджетных ассигнований, предусмотренных в областном бюджете на текущий </w:t>
      </w:r>
      <w:r w:rsidRPr="0096001C">
        <w:rPr>
          <w:color w:val="auto"/>
        </w:rPr>
        <w:lastRenderedPageBreak/>
        <w:t>финансовый год, лимитов бюджетных обязательств на цели, указанные в пункте 1 настоящего Порядка.</w:t>
      </w:r>
    </w:p>
    <w:p w:rsidR="00D33F65" w:rsidRPr="0096001C" w:rsidRDefault="00D33F65" w:rsidP="009600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3. Гранты предоставляются некоммерческим организациям (далее – Организации) на финансовое обеспечение расходов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(далее – перечень затрат) в том числе: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proofErr w:type="gramStart"/>
      <w:r w:rsidRPr="0096001C">
        <w:rPr>
          <w:color w:val="auto"/>
        </w:rPr>
        <w:t>на оплату труда, в том числе начисления на выплаты по оплате труда и иные выплаты персоналу;</w:t>
      </w:r>
      <w:proofErr w:type="gramEnd"/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на оплату работ, услуг, в том числе услуг связи, транспортных услуг, коммунальных и эксплуатационных услуг, арендной платы за пользование имуществом (за исключением земельных участков и других обособленных природных объектов), работ и услуг по содержанию имущества и прочих расходов, соответствующих целям предоставления гранта;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на приобретение нефинансовых активов, в том числе основных средств, нематериальных активов и материальных запасов.</w:t>
      </w:r>
      <w:bookmarkStart w:id="1" w:name="Par7"/>
      <w:bookmarkEnd w:id="1"/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4. Гранты предоставляются Организациям при соблюдении следующих условий:</w:t>
      </w:r>
      <w:bookmarkStart w:id="2" w:name="Par8"/>
      <w:bookmarkEnd w:id="2"/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1)</w:t>
      </w:r>
      <w:r w:rsidR="00B478B0" w:rsidRPr="0096001C">
        <w:rPr>
          <w:rFonts w:ascii="Times New Roman" w:hAnsi="Times New Roman"/>
          <w:sz w:val="28"/>
          <w:szCs w:val="28"/>
        </w:rPr>
        <w:t> </w:t>
      </w:r>
      <w:r w:rsidRPr="0096001C">
        <w:rPr>
          <w:rFonts w:ascii="Times New Roman" w:hAnsi="Times New Roman"/>
          <w:sz w:val="28"/>
          <w:szCs w:val="28"/>
        </w:rPr>
        <w:t>Организация на дату подачи заявки (датой подачи заявки в целях реализации настоящего подпункта считается дата регистрации заявки):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- соответствует категории, указанной в пункте 1 настоящего Порядка;</w:t>
      </w:r>
    </w:p>
    <w:p w:rsidR="00D33F65" w:rsidRPr="0096001C" w:rsidRDefault="00D33F65" w:rsidP="009600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001C">
        <w:rPr>
          <w:rFonts w:ascii="Times New Roman" w:hAnsi="Times New Roman"/>
          <w:sz w:val="28"/>
          <w:szCs w:val="28"/>
        </w:rPr>
        <w:t>-</w:t>
      </w:r>
      <w:r w:rsidR="0028798A" w:rsidRPr="0096001C">
        <w:rPr>
          <w:rFonts w:ascii="Times New Roman" w:hAnsi="Times New Roman"/>
          <w:sz w:val="28"/>
          <w:szCs w:val="28"/>
        </w:rPr>
        <w:t> </w:t>
      </w:r>
      <w:r w:rsidRPr="0096001C">
        <w:rPr>
          <w:rFonts w:ascii="Times New Roman" w:hAnsi="Times New Roman"/>
          <w:sz w:val="28"/>
          <w:szCs w:val="28"/>
        </w:rPr>
        <w:t>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96001C">
        <w:rPr>
          <w:rFonts w:ascii="Times New Roman" w:hAnsi="Times New Roman"/>
          <w:sz w:val="28"/>
          <w:szCs w:val="28"/>
        </w:rPr>
        <w:t xml:space="preserve"> превышает 50 процентов;</w:t>
      </w:r>
    </w:p>
    <w:p w:rsidR="00D33F65" w:rsidRPr="0096001C" w:rsidRDefault="00D33F65" w:rsidP="009600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- не должна получать средства из областного бюджета на основании иных нормативных правовых актов на цели, установленные пунктом 1 настоящего Порядка;</w:t>
      </w:r>
    </w:p>
    <w:p w:rsidR="00D33F65" w:rsidRPr="0096001C" w:rsidRDefault="00D33F65" w:rsidP="009600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- состоит на налоговом учете в Рязанской области;</w:t>
      </w:r>
    </w:p>
    <w:p w:rsidR="00D33F65" w:rsidRPr="0096001C" w:rsidRDefault="00D33F65" w:rsidP="009600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2)</w:t>
      </w:r>
      <w:r w:rsidR="00216F3E" w:rsidRPr="0096001C">
        <w:rPr>
          <w:rFonts w:ascii="Times New Roman" w:hAnsi="Times New Roman"/>
          <w:sz w:val="28"/>
          <w:szCs w:val="28"/>
        </w:rPr>
        <w:t> </w:t>
      </w:r>
      <w:r w:rsidRPr="0096001C">
        <w:rPr>
          <w:rFonts w:ascii="Times New Roman" w:hAnsi="Times New Roman"/>
          <w:sz w:val="28"/>
          <w:szCs w:val="28"/>
        </w:rPr>
        <w:t>имеет расчетный или корреспондентский счет, открытый в учреждении Центрального банка Российской Федерации или кредитной организации;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proofErr w:type="gramStart"/>
      <w:r w:rsidRPr="0096001C">
        <w:rPr>
          <w:color w:val="auto"/>
        </w:rPr>
        <w:t xml:space="preserve">3) является победителем конкурсного отбора, проводимого Министерством просвещения Российской Федерации в соответствии с Правилами предоставления грантов из федерального бюджета в форме субсидий юридическим лицам и индивидуальным предпринимателям в рамках реализации отдельных мероприятий национального проекта «Образование» и национальной </w:t>
      </w:r>
      <w:hyperlink r:id="rId12" w:history="1">
        <w:r w:rsidRPr="0096001C">
          <w:rPr>
            <w:color w:val="auto"/>
          </w:rPr>
          <w:t>программы</w:t>
        </w:r>
      </w:hyperlink>
      <w:r w:rsidRPr="0096001C">
        <w:rPr>
          <w:color w:val="auto"/>
        </w:rPr>
        <w:t xml:space="preserve"> «Цифровая экономика </w:t>
      </w:r>
      <w:r w:rsidRPr="0096001C">
        <w:rPr>
          <w:color w:val="auto"/>
        </w:rPr>
        <w:lastRenderedPageBreak/>
        <w:t xml:space="preserve">Российской Федерации» государственной </w:t>
      </w:r>
      <w:hyperlink r:id="rId13" w:history="1">
        <w:r w:rsidRPr="0096001C">
          <w:rPr>
            <w:color w:val="auto"/>
          </w:rPr>
          <w:t>программы</w:t>
        </w:r>
      </w:hyperlink>
      <w:r w:rsidRPr="0096001C">
        <w:rPr>
          <w:color w:val="auto"/>
        </w:rPr>
        <w:t xml:space="preserve"> Российской Федерации «Развитие образования», утвержденными постановлением Правительства Российской Федерации от 26.12.2017 № 1642 «Об утверждении государственной программы</w:t>
      </w:r>
      <w:proofErr w:type="gramEnd"/>
      <w:r w:rsidRPr="0096001C">
        <w:rPr>
          <w:color w:val="auto"/>
        </w:rPr>
        <w:t xml:space="preserve"> Российской Федерации «Развитие образования» (далее соответственно </w:t>
      </w:r>
      <w:r w:rsidR="0096001C">
        <w:rPr>
          <w:color w:val="auto"/>
        </w:rPr>
        <w:t>–</w:t>
      </w:r>
      <w:r w:rsidRPr="0096001C">
        <w:rPr>
          <w:color w:val="auto"/>
        </w:rPr>
        <w:t xml:space="preserve"> Победитель</w:t>
      </w:r>
      <w:r w:rsidR="0096001C">
        <w:rPr>
          <w:color w:val="auto"/>
        </w:rPr>
        <w:t xml:space="preserve"> </w:t>
      </w:r>
      <w:r w:rsidRPr="0096001C">
        <w:rPr>
          <w:color w:val="auto"/>
        </w:rPr>
        <w:t>конкурсного отбора, Правила предоставления грантов из федерального бюджета);</w:t>
      </w:r>
      <w:bookmarkStart w:id="3" w:name="Par9"/>
      <w:bookmarkEnd w:id="3"/>
    </w:p>
    <w:p w:rsidR="00D33F65" w:rsidRPr="0096001C" w:rsidRDefault="0096001C" w:rsidP="0096001C">
      <w:pPr>
        <w:pStyle w:val="ac"/>
        <w:ind w:firstLine="709"/>
        <w:jc w:val="both"/>
        <w:rPr>
          <w:color w:val="auto"/>
        </w:rPr>
      </w:pPr>
      <w:r>
        <w:rPr>
          <w:color w:val="auto"/>
        </w:rPr>
        <w:t>4) </w:t>
      </w:r>
      <w:r w:rsidR="00D33F65" w:rsidRPr="0096001C">
        <w:rPr>
          <w:color w:val="auto"/>
        </w:rPr>
        <w:t>наличие соглашения, заключенного Министерством просвещения Российской Федерации с Победителем конкурсного отбора;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5) согласие Организации на осуществление Министерством и органами государственного финансового контроля проверок соблюдения целей, условий и порядка предоставления гранта;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proofErr w:type="gramStart"/>
      <w:r w:rsidRPr="0096001C">
        <w:rPr>
          <w:color w:val="auto"/>
        </w:rPr>
        <w:t>6)</w:t>
      </w:r>
      <w:r w:rsidR="00757C48" w:rsidRPr="0096001C">
        <w:rPr>
          <w:color w:val="auto"/>
        </w:rPr>
        <w:t> </w:t>
      </w:r>
      <w:r w:rsidRPr="0096001C">
        <w:rPr>
          <w:color w:val="auto"/>
        </w:rPr>
        <w:t>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</w:t>
      </w:r>
      <w:proofErr w:type="gramEnd"/>
      <w:r w:rsidRPr="0096001C">
        <w:rPr>
          <w:color w:val="auto"/>
        </w:rPr>
        <w:t xml:space="preserve"> финансового контроля проверок соблюдения ими условий, целей и порядка предоставления гранта и включение таких положений в соглашение о предоставлении гранта;</w:t>
      </w:r>
    </w:p>
    <w:p w:rsidR="00D33F65" w:rsidRPr="0096001C" w:rsidRDefault="00D33F65" w:rsidP="00960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01C">
        <w:rPr>
          <w:rFonts w:ascii="Times New Roman" w:hAnsi="Times New Roman" w:cs="Times New Roman"/>
          <w:sz w:val="28"/>
          <w:szCs w:val="28"/>
        </w:rPr>
        <w:t>7)</w:t>
      </w:r>
      <w:r w:rsidR="0096001C">
        <w:rPr>
          <w:rFonts w:ascii="Times New Roman" w:hAnsi="Times New Roman" w:cs="Times New Roman"/>
          <w:sz w:val="28"/>
          <w:szCs w:val="28"/>
        </w:rPr>
        <w:t> </w:t>
      </w:r>
      <w:r w:rsidRPr="0096001C">
        <w:rPr>
          <w:rFonts w:ascii="Times New Roman" w:hAnsi="Times New Roman" w:cs="Times New Roman"/>
          <w:sz w:val="28"/>
          <w:szCs w:val="28"/>
        </w:rPr>
        <w:t>запрет приобретения иными юридическими лицами, получающими средства на основании договоров, заключенных с получателем гранта,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</w:t>
      </w:r>
      <w:proofErr w:type="gramEnd"/>
      <w:r w:rsidRPr="009600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6001C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96001C">
        <w:rPr>
          <w:rFonts w:ascii="Times New Roman" w:hAnsi="Times New Roman" w:cs="Times New Roman"/>
          <w:sz w:val="28"/>
          <w:szCs w:val="28"/>
        </w:rPr>
        <w:t xml:space="preserve"> настоящим Порядком;</w:t>
      </w:r>
    </w:p>
    <w:p w:rsidR="00D33F65" w:rsidRPr="0096001C" w:rsidRDefault="00D33F65" w:rsidP="009600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8) на дату регистрации заявки принятие обязательств:</w:t>
      </w:r>
    </w:p>
    <w:p w:rsidR="00D33F65" w:rsidRPr="0096001C" w:rsidRDefault="00D33F65" w:rsidP="009600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по соблюдению Организацией запрета приобретения за счет сре</w:t>
      </w:r>
      <w:proofErr w:type="gramStart"/>
      <w:r w:rsidRPr="0096001C">
        <w:rPr>
          <w:rFonts w:ascii="Times New Roman" w:hAnsi="Times New Roman"/>
          <w:sz w:val="28"/>
          <w:szCs w:val="28"/>
        </w:rPr>
        <w:t>дств гр</w:t>
      </w:r>
      <w:proofErr w:type="gramEnd"/>
      <w:r w:rsidRPr="0096001C">
        <w:rPr>
          <w:rFonts w:ascii="Times New Roman" w:hAnsi="Times New Roman"/>
          <w:sz w:val="28"/>
          <w:szCs w:val="28"/>
        </w:rPr>
        <w:t>анта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33F65" w:rsidRPr="0096001C" w:rsidRDefault="00D33F65" w:rsidP="009600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о представлении в Министерство отчетности о достижении значений результата предоставления гранта и показателя, необходимого для достижения результата предоставления гранта, об осуществлении расходов, источником финансового обеспечения которых является грант, в порядке и сроки, предусмотренные настоящим Порядком, по формам, предусмотренным соглашением о предоставлении гранта;</w:t>
      </w:r>
    </w:p>
    <w:p w:rsidR="00D33F65" w:rsidRPr="0096001C" w:rsidRDefault="00D33F65" w:rsidP="009600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о достижении значений результата предоставления гранта и показателя, необходимого для достижения результата предоставления гранта;</w:t>
      </w:r>
    </w:p>
    <w:p w:rsidR="00D33F65" w:rsidRPr="0096001C" w:rsidRDefault="00D33F65" w:rsidP="009600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lastRenderedPageBreak/>
        <w:t>9)</w:t>
      </w:r>
      <w:r w:rsidR="00B478B0" w:rsidRPr="0096001C">
        <w:rPr>
          <w:rFonts w:ascii="Times New Roman" w:hAnsi="Times New Roman"/>
          <w:sz w:val="28"/>
          <w:szCs w:val="28"/>
        </w:rPr>
        <w:t> </w:t>
      </w:r>
      <w:r w:rsidRPr="0096001C">
        <w:rPr>
          <w:rFonts w:ascii="Times New Roman" w:hAnsi="Times New Roman"/>
          <w:sz w:val="28"/>
          <w:szCs w:val="28"/>
        </w:rPr>
        <w:t>осуществление Организацией расходов в соответствии с перечнем затрат, предусмотренных пунктом 3 настоящего Порядка, на цели, указанные в пункте 1 настоящего Порядка;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10)</w:t>
      </w:r>
      <w:r w:rsidR="00B478B0" w:rsidRPr="0096001C">
        <w:rPr>
          <w:color w:val="auto"/>
        </w:rPr>
        <w:t> </w:t>
      </w:r>
      <w:r w:rsidRPr="0096001C">
        <w:rPr>
          <w:color w:val="auto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документы содержат персональные данные и в соответствии с законодательством требуется получение такого согласия).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5. </w:t>
      </w:r>
      <w:proofErr w:type="gramStart"/>
      <w:r w:rsidRPr="0096001C">
        <w:rPr>
          <w:color w:val="auto"/>
        </w:rPr>
        <w:t xml:space="preserve">Для получения гранта Организация после размещения на официальном сайте Министерства просвещения Российской Федерации в информационно-телекоммуникационной сети «Интернет» перечня победителей конкурсного </w:t>
      </w:r>
      <w:r w:rsidR="00365ABB" w:rsidRPr="0096001C">
        <w:rPr>
          <w:color w:val="auto"/>
        </w:rPr>
        <w:t xml:space="preserve"> </w:t>
      </w:r>
      <w:r w:rsidRPr="0096001C">
        <w:rPr>
          <w:color w:val="auto"/>
        </w:rPr>
        <w:t xml:space="preserve">отбора, проведенного в соответствии с Правилами предоставления грантов из федерального бюджета, после заключения соглашения  с  Министерством просвещения Российской Федерации подает в Министерство </w:t>
      </w:r>
      <w:hyperlink r:id="rId14" w:history="1">
        <w:r w:rsidRPr="0096001C">
          <w:rPr>
            <w:color w:val="auto"/>
          </w:rPr>
          <w:t>заявку</w:t>
        </w:r>
      </w:hyperlink>
      <w:r w:rsidRPr="0096001C">
        <w:rPr>
          <w:color w:val="auto"/>
        </w:rPr>
        <w:t xml:space="preserve"> по форме согласно приложению к настоящему Порядку (далее </w:t>
      </w:r>
      <w:r w:rsidR="0096001C">
        <w:rPr>
          <w:color w:val="auto"/>
        </w:rPr>
        <w:t>–</w:t>
      </w:r>
      <w:r w:rsidRPr="0096001C">
        <w:rPr>
          <w:color w:val="auto"/>
        </w:rPr>
        <w:t xml:space="preserve"> заявка) (в двух экземплярах) в письменном виде на бумажном</w:t>
      </w:r>
      <w:proofErr w:type="gramEnd"/>
      <w:r w:rsidRPr="0096001C">
        <w:rPr>
          <w:color w:val="auto"/>
        </w:rPr>
        <w:t xml:space="preserve"> </w:t>
      </w:r>
      <w:proofErr w:type="gramStart"/>
      <w:r w:rsidRPr="0096001C">
        <w:rPr>
          <w:color w:val="auto"/>
        </w:rPr>
        <w:t>носителе</w:t>
      </w:r>
      <w:proofErr w:type="gramEnd"/>
      <w:r w:rsidRPr="0096001C">
        <w:rPr>
          <w:color w:val="auto"/>
        </w:rPr>
        <w:t xml:space="preserve"> с приложением следующих документов: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-</w:t>
      </w:r>
      <w:r w:rsidR="00757C48" w:rsidRPr="0096001C">
        <w:rPr>
          <w:color w:val="auto"/>
        </w:rPr>
        <w:t> </w:t>
      </w:r>
      <w:r w:rsidRPr="0096001C">
        <w:rPr>
          <w:color w:val="auto"/>
        </w:rPr>
        <w:t>копий учредительных документов, заверенных уполномоченным лицом Организации;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-</w:t>
      </w:r>
      <w:r w:rsidR="00757C48" w:rsidRPr="0096001C">
        <w:rPr>
          <w:color w:val="auto"/>
        </w:rPr>
        <w:t> </w:t>
      </w:r>
      <w:r w:rsidRPr="0096001C">
        <w:rPr>
          <w:color w:val="auto"/>
        </w:rPr>
        <w:t>копии соглашения, заключенного Министерством просвещения Российской Федерации с Победителем конкурсного отбора, заверенной уполномоченным лицом Организации.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- выписки из Единого государственного реестра юридических лиц  на дату, не превышающую 30 дней до даты подачи заявки (представляется по собственной инициативе).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Заявка представляется руководителем Организации лично или через представителя либо посредством почтовой связи.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 xml:space="preserve">Все листы поданной в письменной форме на бумажном носителе заявки и копии документов, указанные в настоящем пункте, должны быть подписаны уполномоченным лицом Организации и скреплены печатью Организации (при наличии). Соблюдение Организацией указанных требований означает, что информация и документы, входящие в состав заявки, поданы от имени </w:t>
      </w:r>
      <w:proofErr w:type="gramStart"/>
      <w:r w:rsidRPr="0096001C">
        <w:rPr>
          <w:color w:val="auto"/>
        </w:rPr>
        <w:t>Организации</w:t>
      </w:r>
      <w:proofErr w:type="gramEnd"/>
      <w:r w:rsidRPr="0096001C">
        <w:rPr>
          <w:color w:val="auto"/>
        </w:rPr>
        <w:t xml:space="preserve"> и она несет ответственность за подлинность и достоверность информации, указанной в заявке и документах.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К заявке также прилагаются копии документа, удостоверяющего личность руководителя Организации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Заявка регистрируется в день поступления заявки в Министерство должностным лицом Министерства в порядке очередности с указанием даты и времени поступления в журнале регистрации заявок по форме, утвержденной Министерством, который должен быть прошит, пронумерован и скреплен печатью Министерства.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 xml:space="preserve">Один экземпляр заявки с отметкой о дате и времени поступления заявки, ее регистрационного (входящего) номера, фамилии, имени, отчества </w:t>
      </w:r>
      <w:r w:rsidRPr="0096001C">
        <w:rPr>
          <w:color w:val="auto"/>
        </w:rPr>
        <w:lastRenderedPageBreak/>
        <w:t>(при наличии), наименования должности уполномоченного сотрудника Министерства в день поступления вручается руководителю О</w:t>
      </w:r>
      <w:r w:rsidR="0096001C">
        <w:rPr>
          <w:color w:val="auto"/>
        </w:rPr>
        <w:t>рганизации или представителю</w:t>
      </w:r>
      <w:r w:rsidRPr="0096001C">
        <w:rPr>
          <w:color w:val="auto"/>
        </w:rPr>
        <w:t xml:space="preserve"> либо направляется Организации посредством почтового отправления (в случае поступления заявки посредством почтовой связи).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При регистрации заявки проверка наличия всех документов, предусмотренных пунктом 5 настоящего Прядка, не осуществляется.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6.</w:t>
      </w:r>
      <w:r w:rsidR="00B375E8" w:rsidRPr="0096001C">
        <w:rPr>
          <w:color w:val="auto"/>
        </w:rPr>
        <w:t> </w:t>
      </w:r>
      <w:r w:rsidRPr="0096001C">
        <w:rPr>
          <w:color w:val="auto"/>
        </w:rPr>
        <w:t xml:space="preserve">Министерство в срок, не превышающий </w:t>
      </w:r>
      <w:r w:rsidR="0028798A" w:rsidRPr="0096001C">
        <w:rPr>
          <w:color w:val="auto"/>
        </w:rPr>
        <w:t>5</w:t>
      </w:r>
      <w:r w:rsidRPr="0096001C">
        <w:rPr>
          <w:color w:val="auto"/>
        </w:rPr>
        <w:t xml:space="preserve"> рабочих дней </w:t>
      </w:r>
      <w:proofErr w:type="gramStart"/>
      <w:r w:rsidRPr="0096001C">
        <w:rPr>
          <w:color w:val="auto"/>
        </w:rPr>
        <w:t>с даты регистрации</w:t>
      </w:r>
      <w:proofErr w:type="gramEnd"/>
      <w:r w:rsidRPr="0096001C">
        <w:rPr>
          <w:color w:val="auto"/>
        </w:rPr>
        <w:t xml:space="preserve"> заявки:</w:t>
      </w:r>
    </w:p>
    <w:p w:rsidR="00D33F65" w:rsidRPr="0096001C" w:rsidRDefault="00D33F65" w:rsidP="009600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43"/>
      <w:bookmarkEnd w:id="4"/>
      <w:proofErr w:type="gramStart"/>
      <w:r w:rsidRPr="0096001C">
        <w:rPr>
          <w:rFonts w:ascii="Times New Roman" w:hAnsi="Times New Roman"/>
          <w:sz w:val="28"/>
          <w:szCs w:val="28"/>
        </w:rPr>
        <w:t>1)</w:t>
      </w:r>
      <w:r w:rsidR="0064086A" w:rsidRPr="0096001C">
        <w:rPr>
          <w:rFonts w:ascii="Times New Roman" w:hAnsi="Times New Roman"/>
          <w:sz w:val="28"/>
          <w:szCs w:val="28"/>
        </w:rPr>
        <w:t> </w:t>
      </w:r>
      <w:r w:rsidRPr="0096001C">
        <w:rPr>
          <w:rFonts w:ascii="Times New Roman" w:hAnsi="Times New Roman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муниципальных образований Рязанской области (далее </w:t>
      </w:r>
      <w:r w:rsidR="0096001C">
        <w:rPr>
          <w:rFonts w:ascii="Times New Roman" w:hAnsi="Times New Roman"/>
          <w:sz w:val="28"/>
          <w:szCs w:val="28"/>
        </w:rPr>
        <w:t>–</w:t>
      </w:r>
      <w:r w:rsidRPr="0096001C">
        <w:rPr>
          <w:rFonts w:ascii="Times New Roman" w:hAnsi="Times New Roman"/>
          <w:sz w:val="28"/>
          <w:szCs w:val="28"/>
        </w:rPr>
        <w:t xml:space="preserve"> органы</w:t>
      </w:r>
      <w:r w:rsidR="0096001C">
        <w:rPr>
          <w:rFonts w:ascii="Times New Roman" w:hAnsi="Times New Roman"/>
          <w:sz w:val="28"/>
          <w:szCs w:val="28"/>
        </w:rPr>
        <w:t xml:space="preserve"> </w:t>
      </w:r>
      <w:r w:rsidRPr="0096001C">
        <w:rPr>
          <w:rFonts w:ascii="Times New Roman" w:hAnsi="Times New Roman"/>
          <w:sz w:val="28"/>
          <w:szCs w:val="28"/>
        </w:rPr>
        <w:t>местного самоуправления) либо в подведомственных государственным органам или органам местного самоуправления организациях, участвующих в предоставлении государственных и муниципальных услуг, предусмотренных частью 1 статьи 1 Федерального закона от 27 июля 2010 года № 210-ФЗ «Об организации предоставления государственных и муниципальных услуг», на</w:t>
      </w:r>
      <w:proofErr w:type="gramEnd"/>
      <w:r w:rsidRPr="0096001C">
        <w:rPr>
          <w:rFonts w:ascii="Times New Roman" w:hAnsi="Times New Roman"/>
          <w:sz w:val="28"/>
          <w:szCs w:val="28"/>
        </w:rPr>
        <w:t xml:space="preserve"> дату регистрации заявки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</w:t>
      </w:r>
      <w:r w:rsidR="004550FE" w:rsidRPr="0096001C">
        <w:rPr>
          <w:rFonts w:ascii="Times New Roman" w:hAnsi="Times New Roman"/>
          <w:sz w:val="28"/>
          <w:szCs w:val="28"/>
        </w:rPr>
        <w:t>ого электронного взаимодействия;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proofErr w:type="gramStart"/>
      <w:r w:rsidRPr="0096001C">
        <w:rPr>
          <w:color w:val="auto"/>
        </w:rPr>
        <w:t>2)</w:t>
      </w:r>
      <w:r w:rsidR="00757C48" w:rsidRPr="0096001C">
        <w:rPr>
          <w:color w:val="auto"/>
        </w:rPr>
        <w:t> </w:t>
      </w:r>
      <w:r w:rsidRPr="0096001C">
        <w:rPr>
          <w:color w:val="auto"/>
        </w:rPr>
        <w:t>осуществляет проверку достоверности представленной Организацией информации путем соотнесения ее с информацией, содержащейся в Едином государственном реестре юридических лиц, а также информацией, содержащейся в иных открытых и общедоступных государственных информационных си</w:t>
      </w:r>
      <w:r w:rsidR="0028798A" w:rsidRPr="0096001C">
        <w:rPr>
          <w:color w:val="auto"/>
        </w:rPr>
        <w:t>стемах (ресурсах)</w:t>
      </w:r>
      <w:r w:rsidR="004550FE" w:rsidRPr="0096001C">
        <w:rPr>
          <w:color w:val="auto"/>
        </w:rPr>
        <w:t>;</w:t>
      </w:r>
      <w:proofErr w:type="gramEnd"/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3)</w:t>
      </w:r>
      <w:r w:rsidR="00B478B0" w:rsidRPr="0096001C">
        <w:rPr>
          <w:color w:val="auto"/>
        </w:rPr>
        <w:t> </w:t>
      </w:r>
      <w:r w:rsidRPr="0096001C">
        <w:rPr>
          <w:color w:val="auto"/>
        </w:rPr>
        <w:t>осуществляет обязательную проверку соблюдения Организацией условий, предусмотренных подпунктами 1-5, 8, 10 пун</w:t>
      </w:r>
      <w:r w:rsidR="0096001C">
        <w:rPr>
          <w:color w:val="auto"/>
        </w:rPr>
        <w:t>кта 4 настоящего Порядка и пред</w:t>
      </w:r>
      <w:r w:rsidRPr="0096001C">
        <w:rPr>
          <w:color w:val="auto"/>
        </w:rPr>
        <w:t xml:space="preserve">ставляемых документов требованиям, установленным пунктом 5 настоящего Порядка. Проверка в соответствии с настоящим Порядком заключается в рассмотрении документов и информации, представленных Организацией, а также сведений, запрашиваемых и получаемых Министерством посредством межведомственных запросов, анализе содержащейся в них информации на предмет соблюдения Организацией условий, целей </w:t>
      </w:r>
      <w:r w:rsidR="004550FE" w:rsidRPr="0096001C">
        <w:rPr>
          <w:color w:val="auto"/>
        </w:rPr>
        <w:t>и порядка предоставления гранта;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 xml:space="preserve">4) принимает решение в форме уведомления о предоставлении гранта или об отказе в предоставлении гранта с указанием причины отказа (далее </w:t>
      </w:r>
      <w:r w:rsidR="0096001C">
        <w:rPr>
          <w:color w:val="auto"/>
        </w:rPr>
        <w:t>–</w:t>
      </w:r>
      <w:r w:rsidRPr="0096001C">
        <w:rPr>
          <w:color w:val="auto"/>
        </w:rPr>
        <w:t xml:space="preserve"> уведомление).</w:t>
      </w:r>
    </w:p>
    <w:p w:rsidR="00D33F65" w:rsidRPr="0096001C" w:rsidRDefault="00D33F65" w:rsidP="0096001C">
      <w:pPr>
        <w:pStyle w:val="ac"/>
        <w:ind w:firstLine="709"/>
        <w:jc w:val="both"/>
        <w:rPr>
          <w:color w:val="FF0000"/>
        </w:rPr>
      </w:pPr>
      <w:r w:rsidRPr="0096001C">
        <w:rPr>
          <w:color w:val="auto"/>
        </w:rPr>
        <w:t xml:space="preserve">Уведомление оформляется по форме, утвержденной Министерством, и в течение </w:t>
      </w:r>
      <w:r w:rsidR="009D39D6" w:rsidRPr="0096001C">
        <w:rPr>
          <w:color w:val="auto"/>
        </w:rPr>
        <w:t>2</w:t>
      </w:r>
      <w:r w:rsidRPr="0096001C">
        <w:rPr>
          <w:color w:val="auto"/>
        </w:rPr>
        <w:t xml:space="preserve"> рабочих дней со дня принятия решения направляется Организации </w:t>
      </w:r>
      <w:r w:rsidR="009D39D6" w:rsidRPr="0096001C">
        <w:rPr>
          <w:color w:val="auto"/>
        </w:rPr>
        <w:t xml:space="preserve"> посредством почтового отправления</w:t>
      </w:r>
      <w:r w:rsidR="009D39D6" w:rsidRPr="0096001C">
        <w:rPr>
          <w:color w:val="FF0000"/>
        </w:rPr>
        <w:t>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Основаниями для отказа Организации в предоставлении гранта являются: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  <w:spacing w:val="-4"/>
        </w:rPr>
      </w:pPr>
      <w:r w:rsidRPr="0096001C">
        <w:rPr>
          <w:color w:val="auto"/>
          <w:spacing w:val="-4"/>
        </w:rPr>
        <w:t>несоответствие Организации условиям, указанным в</w:t>
      </w:r>
      <w:r w:rsidR="0096001C" w:rsidRPr="0096001C">
        <w:rPr>
          <w:color w:val="auto"/>
          <w:spacing w:val="-4"/>
        </w:rPr>
        <w:t xml:space="preserve"> </w:t>
      </w:r>
      <w:hyperlink w:anchor="Par9" w:history="1">
        <w:r w:rsidRPr="0096001C">
          <w:rPr>
            <w:color w:val="auto"/>
            <w:spacing w:val="-4"/>
          </w:rPr>
          <w:t>подпунктах</w:t>
        </w:r>
        <w:r w:rsidR="0096001C" w:rsidRPr="0096001C">
          <w:rPr>
            <w:color w:val="auto"/>
            <w:spacing w:val="-4"/>
          </w:rPr>
          <w:t xml:space="preserve"> </w:t>
        </w:r>
        <w:r w:rsidRPr="0096001C">
          <w:rPr>
            <w:color w:val="auto"/>
            <w:spacing w:val="-4"/>
          </w:rPr>
          <w:t>1-5,</w:t>
        </w:r>
        <w:r w:rsidR="0096001C" w:rsidRPr="0096001C">
          <w:rPr>
            <w:color w:val="auto"/>
            <w:spacing w:val="-4"/>
          </w:rPr>
          <w:t xml:space="preserve"> </w:t>
        </w:r>
        <w:r w:rsidRPr="0096001C">
          <w:rPr>
            <w:color w:val="auto"/>
            <w:spacing w:val="-4"/>
          </w:rPr>
          <w:t>8,</w:t>
        </w:r>
        <w:r w:rsidR="0096001C" w:rsidRPr="0096001C">
          <w:rPr>
            <w:color w:val="auto"/>
            <w:spacing w:val="-4"/>
          </w:rPr>
          <w:t xml:space="preserve"> </w:t>
        </w:r>
        <w:r w:rsidRPr="0096001C">
          <w:rPr>
            <w:color w:val="auto"/>
            <w:spacing w:val="-4"/>
          </w:rPr>
          <w:t>10</w:t>
        </w:r>
      </w:hyperlink>
      <w:r w:rsidR="0096001C">
        <w:rPr>
          <w:color w:val="auto"/>
          <w:spacing w:val="-4"/>
        </w:rPr>
        <w:t xml:space="preserve"> пункта 4 </w:t>
      </w:r>
      <w:r w:rsidRPr="0096001C">
        <w:rPr>
          <w:color w:val="auto"/>
        </w:rPr>
        <w:t>настоящего Порядка;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 xml:space="preserve">несоответствие заявки и представляемых Организацией документов </w:t>
      </w:r>
      <w:r w:rsidRPr="0096001C">
        <w:rPr>
          <w:color w:val="auto"/>
        </w:rPr>
        <w:lastRenderedPageBreak/>
        <w:t xml:space="preserve">требованиям, указанным в </w:t>
      </w:r>
      <w:hyperlink w:anchor="Par12" w:history="1">
        <w:r w:rsidRPr="0096001C">
          <w:rPr>
            <w:color w:val="auto"/>
          </w:rPr>
          <w:t>пункте 5</w:t>
        </w:r>
      </w:hyperlink>
      <w:r w:rsidRPr="0096001C">
        <w:rPr>
          <w:color w:val="auto"/>
        </w:rPr>
        <w:t xml:space="preserve"> настоящего Порядка;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установление факта недостоверности представленной Организацией информации.</w:t>
      </w:r>
    </w:p>
    <w:p w:rsidR="00D33F65" w:rsidRPr="0096001C" w:rsidRDefault="00123986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7.</w:t>
      </w:r>
      <w:r w:rsidR="00B375E8" w:rsidRPr="0096001C">
        <w:rPr>
          <w:color w:val="auto"/>
        </w:rPr>
        <w:t> </w:t>
      </w:r>
      <w:r w:rsidRPr="0096001C">
        <w:rPr>
          <w:color w:val="auto"/>
        </w:rPr>
        <w:t xml:space="preserve">Министерство не позднее </w:t>
      </w:r>
      <w:r w:rsidR="009D39D6" w:rsidRPr="0096001C">
        <w:rPr>
          <w:color w:val="auto"/>
        </w:rPr>
        <w:t>5</w:t>
      </w:r>
      <w:r w:rsidR="00D33F65" w:rsidRPr="0096001C">
        <w:rPr>
          <w:color w:val="auto"/>
        </w:rPr>
        <w:t xml:space="preserve"> рабочих дней, следующих за днем </w:t>
      </w:r>
      <w:r w:rsidR="009D39D6" w:rsidRPr="0096001C">
        <w:rPr>
          <w:color w:val="auto"/>
        </w:rPr>
        <w:t xml:space="preserve">принятия решения </w:t>
      </w:r>
      <w:r w:rsidR="00D33F65" w:rsidRPr="0096001C">
        <w:rPr>
          <w:color w:val="auto"/>
        </w:rPr>
        <w:t xml:space="preserve"> о предоставлении гранта, заключает с Организацией соглашение о предоставлении гранта по форме, утвержденной министерством финансов Рязанской области (далее </w:t>
      </w:r>
      <w:r w:rsidR="0096001C">
        <w:rPr>
          <w:color w:val="auto"/>
        </w:rPr>
        <w:t>–</w:t>
      </w:r>
      <w:r w:rsidR="00D33F65" w:rsidRPr="0096001C">
        <w:rPr>
          <w:color w:val="auto"/>
        </w:rPr>
        <w:t xml:space="preserve"> Соглашение).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В Соглашение в обязательном порядке включаются следующие условия: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proofErr w:type="gramStart"/>
      <w:r w:rsidRPr="0096001C">
        <w:rPr>
          <w:color w:val="auto"/>
        </w:rPr>
        <w:t>согласие Организации на осуществление Министерством и органами государственного финансового контроля проверок соблюдения целей, условий и порядка предоставления гранта;</w:t>
      </w:r>
      <w:proofErr w:type="gramEnd"/>
    </w:p>
    <w:p w:rsidR="00D33F65" w:rsidRPr="0096001C" w:rsidRDefault="00D33F65" w:rsidP="00960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1C">
        <w:rPr>
          <w:rFonts w:ascii="Times New Roman" w:hAnsi="Times New Roman" w:cs="Times New Roman"/>
          <w:sz w:val="28"/>
          <w:szCs w:val="28"/>
        </w:rPr>
        <w:t xml:space="preserve">о согласовании новых условий Соглашения или о расторжении Соглашения при </w:t>
      </w:r>
      <w:proofErr w:type="spellStart"/>
      <w:r w:rsidRPr="0096001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6001C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Внесение изменений в Соглашение или его расторжение осуществляется в случаях, предусмотренных гражданским законодательством, бюджетным законодательством, Соглашением, путем заключения дополнительного соглашения о внесении изменений в Соглашение или о его расторжении в соответствии с типовой формой, установленной министерством финансов Рязанской области.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8. Результатом предоставления гранта являются оказанные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</w:r>
      <w:r w:rsidR="00615E25" w:rsidRPr="0096001C">
        <w:rPr>
          <w:color w:val="auto"/>
        </w:rPr>
        <w:t>,</w:t>
      </w:r>
      <w:r w:rsidRPr="0096001C">
        <w:rPr>
          <w:color w:val="auto"/>
        </w:rPr>
        <w:t xml:space="preserve"> по состоянию на 31 декабря текущего финансового года.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Показателем, необходимым для достижения результата предоставления гранта, является 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Значения результата предоставления гранта и показателя, необходимого для его достижения устанавливаются в Соглашении.</w:t>
      </w:r>
    </w:p>
    <w:p w:rsidR="00D33F65" w:rsidRPr="0096001C" w:rsidRDefault="00D33F65" w:rsidP="0096001C">
      <w:pPr>
        <w:pStyle w:val="ac"/>
        <w:ind w:firstLine="709"/>
        <w:jc w:val="both"/>
        <w:rPr>
          <w:color w:val="auto"/>
        </w:rPr>
      </w:pPr>
      <w:r w:rsidRPr="0096001C">
        <w:rPr>
          <w:color w:val="auto"/>
        </w:rPr>
        <w:t>9. Размер предоставляемого гранта определяется по формуле:</w:t>
      </w:r>
    </w:p>
    <w:p w:rsidR="00D33F65" w:rsidRPr="0096001C" w:rsidRDefault="00D33F65" w:rsidP="00D33F6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D33F65" w:rsidRPr="005C09BA" w:rsidRDefault="00D33F65" w:rsidP="00D33F6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09BA">
        <w:rPr>
          <w:rFonts w:ascii="Times New Roman" w:hAnsi="Times New Roman"/>
          <w:noProof/>
          <w:position w:val="-29"/>
          <w:sz w:val="28"/>
          <w:szCs w:val="28"/>
        </w:rPr>
        <w:drawing>
          <wp:inline distT="0" distB="0" distL="0" distR="0" wp14:anchorId="238BE8CE" wp14:editId="496EEFF7">
            <wp:extent cx="1504950" cy="542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9BA">
        <w:rPr>
          <w:rFonts w:ascii="Times New Roman" w:hAnsi="Times New Roman"/>
          <w:sz w:val="28"/>
          <w:szCs w:val="28"/>
        </w:rPr>
        <w:t>,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где: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001C">
        <w:rPr>
          <w:rFonts w:ascii="Times New Roman" w:hAnsi="Times New Roman"/>
          <w:sz w:val="28"/>
          <w:szCs w:val="28"/>
        </w:rPr>
        <w:t>C</w:t>
      </w:r>
      <w:r w:rsidRPr="0096001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96001C">
        <w:rPr>
          <w:rFonts w:ascii="Times New Roman" w:hAnsi="Times New Roman"/>
          <w:sz w:val="28"/>
          <w:szCs w:val="28"/>
        </w:rPr>
        <w:t xml:space="preserve"> - объем гранта из областного бюджета i-й Организации, рублей;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001C">
        <w:rPr>
          <w:rFonts w:ascii="Times New Roman" w:hAnsi="Times New Roman"/>
          <w:sz w:val="28"/>
          <w:szCs w:val="28"/>
        </w:rPr>
        <w:t>G</w:t>
      </w:r>
      <w:r w:rsidRPr="0096001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="0096001C" w:rsidRPr="0096001C">
        <w:rPr>
          <w:rFonts w:ascii="Times New Roman" w:hAnsi="Times New Roman"/>
          <w:sz w:val="28"/>
          <w:szCs w:val="28"/>
          <w:vertAlign w:val="subscript"/>
        </w:rPr>
        <w:t> </w:t>
      </w:r>
      <w:r w:rsidRPr="0096001C">
        <w:rPr>
          <w:rFonts w:ascii="Times New Roman" w:hAnsi="Times New Roman"/>
          <w:sz w:val="28"/>
          <w:szCs w:val="28"/>
        </w:rPr>
        <w:t>-</w:t>
      </w:r>
      <w:r w:rsidR="0096001C" w:rsidRPr="0096001C">
        <w:rPr>
          <w:rFonts w:ascii="Times New Roman" w:hAnsi="Times New Roman"/>
          <w:sz w:val="28"/>
          <w:szCs w:val="28"/>
        </w:rPr>
        <w:t> </w:t>
      </w:r>
      <w:r w:rsidRPr="0096001C">
        <w:rPr>
          <w:rFonts w:ascii="Times New Roman" w:hAnsi="Times New Roman"/>
          <w:sz w:val="28"/>
          <w:szCs w:val="28"/>
        </w:rPr>
        <w:t>объем гранта из федерального бюджета i-</w:t>
      </w:r>
      <w:proofErr w:type="spellStart"/>
      <w:r w:rsidRPr="0096001C">
        <w:rPr>
          <w:rFonts w:ascii="Times New Roman" w:hAnsi="Times New Roman"/>
          <w:sz w:val="28"/>
          <w:szCs w:val="28"/>
        </w:rPr>
        <w:t>го</w:t>
      </w:r>
      <w:proofErr w:type="spellEnd"/>
      <w:r w:rsidRPr="0096001C">
        <w:rPr>
          <w:rFonts w:ascii="Times New Roman" w:hAnsi="Times New Roman"/>
          <w:sz w:val="28"/>
          <w:szCs w:val="28"/>
        </w:rPr>
        <w:t xml:space="preserve"> Победителя конкурсного отбора, рублей;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lastRenderedPageBreak/>
        <w:t xml:space="preserve">Y - предельный </w:t>
      </w:r>
      <w:hyperlink r:id="rId16" w:history="1">
        <w:r w:rsidRPr="0096001C">
          <w:rPr>
            <w:rFonts w:ascii="Times New Roman" w:hAnsi="Times New Roman"/>
            <w:sz w:val="28"/>
            <w:szCs w:val="28"/>
          </w:rPr>
          <w:t>уровень</w:t>
        </w:r>
      </w:hyperlink>
      <w:r w:rsidRPr="009600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001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6001C">
        <w:rPr>
          <w:rFonts w:ascii="Times New Roman" w:hAnsi="Times New Roman"/>
          <w:sz w:val="28"/>
          <w:szCs w:val="28"/>
        </w:rPr>
        <w:t xml:space="preserve"> расходного обязательства Рязанской области, утвержденный распоряжением Правительства Российской Федерации от 18 октября 2019 г. № 2468-р.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10.</w:t>
      </w:r>
      <w:r w:rsidR="00B478B0" w:rsidRPr="0096001C">
        <w:rPr>
          <w:rFonts w:ascii="Times New Roman" w:hAnsi="Times New Roman"/>
          <w:sz w:val="28"/>
          <w:szCs w:val="28"/>
        </w:rPr>
        <w:t> </w:t>
      </w:r>
      <w:r w:rsidRPr="0096001C">
        <w:rPr>
          <w:rFonts w:ascii="Times New Roman" w:hAnsi="Times New Roman"/>
          <w:sz w:val="28"/>
          <w:szCs w:val="28"/>
        </w:rPr>
        <w:t xml:space="preserve">Организация, заключившая Соглашение, получает грант (далее </w:t>
      </w:r>
      <w:r w:rsidR="0096001C">
        <w:rPr>
          <w:rFonts w:ascii="Times New Roman" w:hAnsi="Times New Roman"/>
          <w:sz w:val="28"/>
          <w:szCs w:val="28"/>
        </w:rPr>
        <w:t>–</w:t>
      </w:r>
      <w:r w:rsidRPr="0096001C">
        <w:rPr>
          <w:rFonts w:ascii="Times New Roman" w:hAnsi="Times New Roman"/>
          <w:sz w:val="28"/>
          <w:szCs w:val="28"/>
        </w:rPr>
        <w:t xml:space="preserve"> Получатель</w:t>
      </w:r>
      <w:r w:rsidR="0096001C">
        <w:rPr>
          <w:rFonts w:ascii="Times New Roman" w:hAnsi="Times New Roman"/>
          <w:sz w:val="28"/>
          <w:szCs w:val="28"/>
        </w:rPr>
        <w:t xml:space="preserve"> </w:t>
      </w:r>
      <w:r w:rsidRPr="0096001C">
        <w:rPr>
          <w:rFonts w:ascii="Times New Roman" w:hAnsi="Times New Roman"/>
          <w:sz w:val="28"/>
          <w:szCs w:val="28"/>
        </w:rPr>
        <w:t>гранта) путем перечисления Министерством средств на расчетный или корреспондентский счет Получателя гранта, открытый в учреждении Центрального банка Российской Федерации или кр</w:t>
      </w:r>
      <w:r w:rsidR="0007628D" w:rsidRPr="0096001C">
        <w:rPr>
          <w:rFonts w:ascii="Times New Roman" w:hAnsi="Times New Roman"/>
          <w:sz w:val="28"/>
          <w:szCs w:val="28"/>
        </w:rPr>
        <w:t xml:space="preserve">едитной организации, в течение </w:t>
      </w:r>
      <w:r w:rsidR="00DE23E6" w:rsidRPr="0096001C">
        <w:rPr>
          <w:rFonts w:ascii="Times New Roman" w:hAnsi="Times New Roman"/>
          <w:sz w:val="28"/>
          <w:szCs w:val="28"/>
        </w:rPr>
        <w:t>5</w:t>
      </w:r>
      <w:r w:rsidRPr="0096001C">
        <w:rPr>
          <w:rFonts w:ascii="Times New Roman" w:hAnsi="Times New Roman"/>
          <w:sz w:val="28"/>
          <w:szCs w:val="28"/>
        </w:rPr>
        <w:t xml:space="preserve"> рабочих дней, следующих за днем заключения Соглашения.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11. Министерство осуществляет обязательную проверку соблюдения Получателями грантов условий, целей и порядка предоставления грантов в соответствии с настоящим Порядком в рамках внутреннего финансового контроля.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Получателями грантов условий, целей и порядка предоставления грантов в рамках государственного финансового контроля.</w:t>
      </w:r>
      <w:bookmarkStart w:id="5" w:name="Par37"/>
      <w:bookmarkEnd w:id="5"/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12. Получатель гранта представляет в Министерство: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 xml:space="preserve">- отчет об осуществлении расходов, источником финансового обеспечения которых является грант (ежеквартально до 10 числа месяца, следующего за отчетным кварталом) по форме, установленной Соглашением, с приложением документов, подтверждающих расходы, указанные в </w:t>
      </w:r>
      <w:hyperlink w:anchor="Par3" w:history="1">
        <w:r w:rsidRPr="0096001C">
          <w:rPr>
            <w:rFonts w:ascii="Times New Roman" w:hAnsi="Times New Roman"/>
            <w:sz w:val="28"/>
            <w:szCs w:val="28"/>
          </w:rPr>
          <w:t>пункте 3</w:t>
        </w:r>
      </w:hyperlink>
      <w:r w:rsidRPr="0096001C">
        <w:rPr>
          <w:rFonts w:ascii="Times New Roman" w:hAnsi="Times New Roman"/>
          <w:sz w:val="28"/>
          <w:szCs w:val="28"/>
        </w:rPr>
        <w:t xml:space="preserve"> настоящего Порядка, на протяжении текущего финансового года со дня получения гранта;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001C">
        <w:rPr>
          <w:rFonts w:ascii="Times New Roman" w:hAnsi="Times New Roman"/>
          <w:sz w:val="28"/>
          <w:szCs w:val="28"/>
        </w:rPr>
        <w:t>-</w:t>
      </w:r>
      <w:r w:rsidR="0096001C">
        <w:rPr>
          <w:rFonts w:ascii="Times New Roman" w:hAnsi="Times New Roman"/>
          <w:sz w:val="28"/>
          <w:szCs w:val="28"/>
        </w:rPr>
        <w:t> </w:t>
      </w:r>
      <w:r w:rsidRPr="0096001C">
        <w:rPr>
          <w:rFonts w:ascii="Times New Roman" w:hAnsi="Times New Roman"/>
          <w:sz w:val="28"/>
          <w:szCs w:val="28"/>
        </w:rPr>
        <w:t>отчет о достижении значений результата предоставления гранта и показателя, необходимого для достижения результата предоставления гранта, установленных в Соглашении, по форме, установленной Соглашением (ежемесячно не позднее 10 числа месяца, следующего за отчетным), на протяжении</w:t>
      </w:r>
      <w:r w:rsidR="00757C48" w:rsidRPr="0096001C">
        <w:rPr>
          <w:rFonts w:ascii="Times New Roman" w:hAnsi="Times New Roman"/>
          <w:sz w:val="28"/>
          <w:szCs w:val="28"/>
        </w:rPr>
        <w:t xml:space="preserve"> </w:t>
      </w:r>
      <w:r w:rsidRPr="0096001C">
        <w:rPr>
          <w:rFonts w:ascii="Times New Roman" w:hAnsi="Times New Roman"/>
          <w:sz w:val="28"/>
          <w:szCs w:val="28"/>
        </w:rPr>
        <w:t>текущего финансового года со дня получения гранта.</w:t>
      </w:r>
      <w:proofErr w:type="gramEnd"/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-</w:t>
      </w:r>
      <w:r w:rsidR="0096001C">
        <w:rPr>
          <w:rFonts w:ascii="Times New Roman" w:hAnsi="Times New Roman"/>
          <w:sz w:val="28"/>
          <w:szCs w:val="28"/>
        </w:rPr>
        <w:t> </w:t>
      </w:r>
      <w:r w:rsidRPr="0096001C">
        <w:rPr>
          <w:rFonts w:ascii="Times New Roman" w:hAnsi="Times New Roman"/>
          <w:sz w:val="28"/>
          <w:szCs w:val="28"/>
        </w:rPr>
        <w:t>заверенные Получателем гранта копии документов по направлениям расходов, на финансовое обеспечение которых предоставлен грант, копии договоров (соглашений), заключенных в целях исполнения обязательств по Соглашению.</w:t>
      </w:r>
    </w:p>
    <w:p w:rsidR="00D33F65" w:rsidRPr="0096001C" w:rsidRDefault="00D33F65" w:rsidP="00960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1C">
        <w:rPr>
          <w:rFonts w:ascii="Times New Roman" w:hAnsi="Times New Roman" w:cs="Times New Roman"/>
          <w:sz w:val="28"/>
          <w:szCs w:val="28"/>
        </w:rPr>
        <w:t xml:space="preserve">Указанные в абзаце четвертом настоящего пункта копии документов направляются в Министерство на бумажном носителе с сопроводительным письмом, заверяются подписью и печатью (при наличии) Получателя гранта. </w:t>
      </w:r>
    </w:p>
    <w:p w:rsidR="00D33F65" w:rsidRPr="0096001C" w:rsidRDefault="00D33F65" w:rsidP="00960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1C">
        <w:rPr>
          <w:rFonts w:ascii="Times New Roman" w:hAnsi="Times New Roman" w:cs="Times New Roman"/>
          <w:sz w:val="28"/>
          <w:szCs w:val="28"/>
        </w:rPr>
        <w:t>Указанные в абзаце четвертом настоящего пункта копии документов представляются по мере использования сре</w:t>
      </w:r>
      <w:proofErr w:type="gramStart"/>
      <w:r w:rsidRPr="0096001C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96001C">
        <w:rPr>
          <w:rFonts w:ascii="Times New Roman" w:hAnsi="Times New Roman" w:cs="Times New Roman"/>
          <w:sz w:val="28"/>
          <w:szCs w:val="28"/>
        </w:rPr>
        <w:t>анта и до полного его освоения одновременно с отчетом об осуществлении расходов, источником финансового обеспечения которых является грант.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13.</w:t>
      </w:r>
      <w:r w:rsidR="00B478B0" w:rsidRPr="0096001C">
        <w:rPr>
          <w:rFonts w:ascii="Times New Roman" w:hAnsi="Times New Roman"/>
          <w:sz w:val="28"/>
          <w:szCs w:val="28"/>
        </w:rPr>
        <w:t> </w:t>
      </w:r>
      <w:r w:rsidRPr="0096001C">
        <w:rPr>
          <w:rFonts w:ascii="Times New Roman" w:hAnsi="Times New Roman"/>
          <w:sz w:val="28"/>
          <w:szCs w:val="28"/>
        </w:rPr>
        <w:t>Получатель гранта несет ответственность за достоверность представляемых в Министерство отчетов и документов, при этом: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 xml:space="preserve">проверка условия, предусмотренного подпунктом 6 пункта 4 настоящего Порядка, проводится на основании заверенных Получателем </w:t>
      </w:r>
      <w:r w:rsidRPr="0096001C">
        <w:rPr>
          <w:rFonts w:ascii="Times New Roman" w:hAnsi="Times New Roman"/>
          <w:sz w:val="28"/>
          <w:szCs w:val="28"/>
        </w:rPr>
        <w:lastRenderedPageBreak/>
        <w:t>гранта копий договоров (соглашений), заключенных в целях исполнения обязательств по Соглашению;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проверка условий, предусмотренных подпунктами 7 и 9 пункта 4 настоящего Порядка, проводится на основании отчета об осуществлении расходов, источником финансового обеспечен</w:t>
      </w:r>
      <w:r w:rsidR="0096001C">
        <w:rPr>
          <w:rFonts w:ascii="Times New Roman" w:hAnsi="Times New Roman"/>
          <w:sz w:val="28"/>
          <w:szCs w:val="28"/>
        </w:rPr>
        <w:t>ия которых является грант, пред</w:t>
      </w:r>
      <w:r w:rsidRPr="0096001C">
        <w:rPr>
          <w:rFonts w:ascii="Times New Roman" w:hAnsi="Times New Roman"/>
          <w:sz w:val="28"/>
          <w:szCs w:val="28"/>
        </w:rPr>
        <w:t>ставляемого в соответствии с абзацем вторым пункта 12 настоящего Порядка, в порядке и сроки, установленные в Соглашении;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проверка исполнения обязательства, предусмотренного абзацем четвертым подпункта 8 пункта 4 настоящего Порядка, проводится на основании отчета о достижении значений результата предоставления гранта и показателя, необходимого для достижения результата предоставления гранта, представляемого в соответствии с абзацем третьим пункта 12 настоящего Порядка, в порядке и сроки, установленные в Соглашении.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Для проведения проверки в случаях, установленных в абзацах третьем и четвертом настоящего пункта, Министерство издает приказ, в котором указываются: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дата начала (не позднее 10 рабочих дней со дня истечения сроков, указанных в абзацах втором и третьем пункта 12 настоящего Порядка) и срок проведения проверки;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наименование Получателя гранта;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Проверка отчетов, указанных в абзацах втором и третьем пункта 12 настоящего Порядка проводится в течение 20 рабочих дней со дня их представления.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в течение 3 рабочих дней, следующих за днем его составления, направляется Получателю гранта заказным почтовым отправлением с уведомлением о вручении.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 xml:space="preserve">В случае нарушения Получателем гранта условий, установленных при предоставлении гранта, </w:t>
      </w:r>
      <w:proofErr w:type="gramStart"/>
      <w:r w:rsidRPr="0096001C">
        <w:rPr>
          <w:rFonts w:ascii="Times New Roman" w:hAnsi="Times New Roman"/>
          <w:sz w:val="28"/>
          <w:szCs w:val="28"/>
        </w:rPr>
        <w:t>выявленных</w:t>
      </w:r>
      <w:proofErr w:type="gramEnd"/>
      <w:r w:rsidRPr="0096001C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Министерством и органом государственного финансового контроля, а также в случае </w:t>
      </w:r>
      <w:proofErr w:type="spellStart"/>
      <w:r w:rsidRPr="0096001C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96001C">
        <w:rPr>
          <w:rFonts w:ascii="Times New Roman" w:hAnsi="Times New Roman"/>
          <w:sz w:val="28"/>
          <w:szCs w:val="28"/>
        </w:rPr>
        <w:t xml:space="preserve"> значений результатов и показателей, указанных в пункте 8 настоящего Порядка, средства подлежат возврату в соответствии с бюджетным законодательством Российской Федерации в течение 30 календарных дней со дня направления соответствующего требования в полном </w:t>
      </w:r>
      <w:proofErr w:type="gramStart"/>
      <w:r w:rsidRPr="0096001C">
        <w:rPr>
          <w:rFonts w:ascii="Times New Roman" w:hAnsi="Times New Roman"/>
          <w:sz w:val="28"/>
          <w:szCs w:val="28"/>
        </w:rPr>
        <w:t>объеме</w:t>
      </w:r>
      <w:proofErr w:type="gramEnd"/>
      <w:r w:rsidRPr="0096001C">
        <w:rPr>
          <w:rFonts w:ascii="Times New Roman" w:hAnsi="Times New Roman"/>
          <w:sz w:val="28"/>
          <w:szCs w:val="28"/>
        </w:rPr>
        <w:t>.</w:t>
      </w:r>
    </w:p>
    <w:p w:rsidR="00D33F65" w:rsidRPr="0096001C" w:rsidRDefault="00D33F65" w:rsidP="00960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1C">
        <w:rPr>
          <w:rFonts w:ascii="Times New Roman" w:hAnsi="Times New Roman" w:cs="Times New Roman"/>
          <w:sz w:val="28"/>
          <w:szCs w:val="28"/>
        </w:rPr>
        <w:t xml:space="preserve">Министерство в срок, не превышающий 15 рабочих дней со дня поступления (выявления) информации в соответствии с абзацем двенадцатым настоящего пункта, направляет Получателю гранта заказным почтовым отправлением письменное уведомление о необходимости возврата полученного гранта в течение 30 календарных дней со дня получения такого </w:t>
      </w:r>
      <w:r w:rsidRPr="0096001C">
        <w:rPr>
          <w:rFonts w:ascii="Times New Roman" w:hAnsi="Times New Roman" w:cs="Times New Roman"/>
          <w:sz w:val="28"/>
          <w:szCs w:val="28"/>
        </w:rPr>
        <w:lastRenderedPageBreak/>
        <w:t>уведомления на указанный в нем расчетный счет.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обращается в суд с иском о взыскании денежных средств, неправомерно полученных в качестве гранта.</w:t>
      </w:r>
    </w:p>
    <w:p w:rsidR="00D33F65" w:rsidRPr="0096001C" w:rsidRDefault="00D33F65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001C">
        <w:rPr>
          <w:rFonts w:ascii="Times New Roman" w:hAnsi="Times New Roman"/>
          <w:sz w:val="28"/>
          <w:szCs w:val="28"/>
        </w:rPr>
        <w:t>Остатки сре</w:t>
      </w:r>
      <w:proofErr w:type="gramStart"/>
      <w:r w:rsidRPr="0096001C">
        <w:rPr>
          <w:rFonts w:ascii="Times New Roman" w:hAnsi="Times New Roman"/>
          <w:sz w:val="28"/>
          <w:szCs w:val="28"/>
        </w:rPr>
        <w:t>дств гр</w:t>
      </w:r>
      <w:proofErr w:type="gramEnd"/>
      <w:r w:rsidRPr="0096001C">
        <w:rPr>
          <w:rFonts w:ascii="Times New Roman" w:hAnsi="Times New Roman"/>
          <w:sz w:val="28"/>
          <w:szCs w:val="28"/>
        </w:rPr>
        <w:t xml:space="preserve">анта, не использованные в </w:t>
      </w:r>
      <w:r w:rsidR="00621BFA" w:rsidRPr="0096001C">
        <w:rPr>
          <w:rFonts w:ascii="Times New Roman" w:hAnsi="Times New Roman"/>
          <w:sz w:val="28"/>
          <w:szCs w:val="28"/>
        </w:rPr>
        <w:t>отчетном финансовом году</w:t>
      </w:r>
      <w:r w:rsidR="001E427C" w:rsidRPr="0096001C">
        <w:rPr>
          <w:rFonts w:ascii="Times New Roman" w:hAnsi="Times New Roman"/>
          <w:sz w:val="28"/>
          <w:szCs w:val="28"/>
        </w:rPr>
        <w:t>,</w:t>
      </w:r>
      <w:r w:rsidR="00621BFA" w:rsidRPr="0096001C">
        <w:rPr>
          <w:rFonts w:ascii="Times New Roman" w:hAnsi="Times New Roman"/>
          <w:sz w:val="28"/>
          <w:szCs w:val="28"/>
        </w:rPr>
        <w:t xml:space="preserve"> в случаях, предусмотренных соглашением, возвращаются получателем гранта в областной бюджет не позднее 30 января текущего финансового года</w:t>
      </w:r>
      <w:r w:rsidRPr="0096001C">
        <w:rPr>
          <w:rFonts w:ascii="Times New Roman" w:hAnsi="Times New Roman"/>
          <w:sz w:val="28"/>
          <w:szCs w:val="28"/>
        </w:rPr>
        <w:t>.</w:t>
      </w:r>
    </w:p>
    <w:p w:rsidR="0096001C" w:rsidRDefault="0096001C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001C" w:rsidRPr="0096001C" w:rsidRDefault="0096001C" w:rsidP="009600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3F65" w:rsidRDefault="00D33F65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p w:rsidR="0096001C" w:rsidRDefault="0096001C" w:rsidP="0096001C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501" w:type="dxa"/>
        <w:tblLook w:val="01E0" w:firstRow="1" w:lastRow="1" w:firstColumn="1" w:lastColumn="1" w:noHBand="0" w:noVBand="0"/>
      </w:tblPr>
      <w:tblGrid>
        <w:gridCol w:w="4786"/>
        <w:gridCol w:w="4715"/>
      </w:tblGrid>
      <w:tr w:rsidR="00D33F65" w:rsidRPr="005C09BA" w:rsidTr="0096001C">
        <w:tc>
          <w:tcPr>
            <w:tcW w:w="4786" w:type="dxa"/>
          </w:tcPr>
          <w:p w:rsidR="00D33F65" w:rsidRPr="005C09BA" w:rsidRDefault="00D33F65" w:rsidP="00DB31BA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715" w:type="dxa"/>
          </w:tcPr>
          <w:p w:rsidR="00D33F65" w:rsidRPr="005C09BA" w:rsidRDefault="00D33F65" w:rsidP="0096001C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C09B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</w:t>
            </w:r>
          </w:p>
          <w:p w:rsidR="0096001C" w:rsidRDefault="00D33F65" w:rsidP="0096001C">
            <w:pPr>
              <w:rPr>
                <w:rFonts w:ascii="Times New Roman" w:hAnsi="Times New Roman"/>
                <w:sz w:val="28"/>
                <w:szCs w:val="28"/>
              </w:rPr>
            </w:pPr>
            <w:r w:rsidRPr="005C09B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</w:t>
            </w:r>
            <w:r w:rsidRPr="005C09BA">
              <w:rPr>
                <w:rFonts w:ascii="Times New Roman" w:hAnsi="Times New Roman"/>
                <w:sz w:val="28"/>
                <w:szCs w:val="28"/>
              </w:rPr>
              <w:t>предоставления грантов</w:t>
            </w:r>
          </w:p>
          <w:p w:rsidR="00D33F65" w:rsidRPr="005C09BA" w:rsidRDefault="00D33F65" w:rsidP="0096001C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C09BA">
              <w:rPr>
                <w:rFonts w:ascii="Times New Roman" w:hAnsi="Times New Roman"/>
                <w:sz w:val="28"/>
                <w:szCs w:val="28"/>
              </w:rPr>
              <w:t>в форме субсидий некоммерческим организациям в целях оказания услуг психолого-педагогической, методической и консультативной помощи родителям (законным представителям) детей,</w:t>
            </w:r>
            <w:r w:rsidRPr="005C09B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5C09BA">
              <w:rPr>
                <w:rFonts w:ascii="Times New Roman" w:hAnsi="Times New Roman"/>
                <w:sz w:val="28"/>
                <w:szCs w:val="28"/>
              </w:rPr>
              <w:t>а также гражданам, желающим принять на воспитание в свои семьи детей, оставшихся без попечения родителей</w:t>
            </w:r>
          </w:p>
        </w:tc>
      </w:tr>
    </w:tbl>
    <w:p w:rsidR="00D33F65" w:rsidRPr="005C09BA" w:rsidRDefault="00D33F65" w:rsidP="00D33F65">
      <w:pPr>
        <w:rPr>
          <w:rFonts w:ascii="Times New Roman" w:hAnsi="Times New Roman"/>
        </w:rPr>
      </w:pPr>
    </w:p>
    <w:p w:rsidR="00D33F65" w:rsidRPr="005C09BA" w:rsidRDefault="00D33F65" w:rsidP="00D33F65">
      <w:pPr>
        <w:widowControl w:val="0"/>
        <w:suppressAutoHyphens/>
        <w:spacing w:line="100" w:lineRule="atLeast"/>
        <w:jc w:val="center"/>
        <w:rPr>
          <w:rFonts w:ascii="Times New Roman" w:eastAsia="Arial Unicode MS" w:hAnsi="Times New Roman"/>
          <w:sz w:val="28"/>
          <w:szCs w:val="28"/>
        </w:rPr>
      </w:pPr>
      <w:r w:rsidRPr="005C09BA">
        <w:rPr>
          <w:rFonts w:ascii="Times New Roman" w:eastAsia="Arial Unicode MS" w:hAnsi="Times New Roman"/>
          <w:sz w:val="28"/>
          <w:szCs w:val="28"/>
        </w:rPr>
        <w:t>З</w:t>
      </w:r>
      <w:r w:rsidR="0096001C" w:rsidRPr="005C09BA">
        <w:rPr>
          <w:rFonts w:ascii="Times New Roman" w:eastAsia="Arial Unicode MS" w:hAnsi="Times New Roman"/>
          <w:sz w:val="28"/>
          <w:szCs w:val="28"/>
        </w:rPr>
        <w:t>аявка</w:t>
      </w:r>
      <w:r w:rsidRPr="005C09BA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D33F65" w:rsidRPr="005C09BA" w:rsidRDefault="00D33F65" w:rsidP="00D33F65">
      <w:pPr>
        <w:widowControl w:val="0"/>
        <w:suppressAutoHyphens/>
        <w:spacing w:line="100" w:lineRule="atLeast"/>
        <w:jc w:val="center"/>
        <w:rPr>
          <w:rFonts w:ascii="Times New Roman" w:eastAsia="Arial Unicode MS" w:hAnsi="Times New Roman"/>
          <w:sz w:val="28"/>
          <w:szCs w:val="28"/>
        </w:rPr>
      </w:pPr>
      <w:r w:rsidRPr="005C09BA">
        <w:rPr>
          <w:rFonts w:ascii="Times New Roman" w:hAnsi="Times New Roman"/>
          <w:sz w:val="28"/>
          <w:szCs w:val="28"/>
        </w:rPr>
        <w:t>г. Рязань                                                                      «___» _________ 20___ года</w:t>
      </w:r>
    </w:p>
    <w:tbl>
      <w:tblPr>
        <w:tblW w:w="0" w:type="auto"/>
        <w:tblInd w:w="79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60"/>
      </w:tblGrid>
      <w:tr w:rsidR="00D33F65" w:rsidRPr="005C09BA" w:rsidTr="00DB31BA"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65" w:rsidRPr="005C09BA" w:rsidRDefault="00D33F65" w:rsidP="00DB31BA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D33F65" w:rsidRPr="005C09BA" w:rsidTr="00DB31BA"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65" w:rsidRPr="005C09BA" w:rsidRDefault="00D33F65" w:rsidP="00DB31BA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D33F65" w:rsidRPr="005C09BA" w:rsidRDefault="00D33F65" w:rsidP="00D33F65">
      <w:pPr>
        <w:widowControl w:val="0"/>
        <w:suppressAutoHyphens/>
        <w:spacing w:line="228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5C09BA">
        <w:rPr>
          <w:rFonts w:ascii="Times New Roman" w:eastAsia="Arial Unicode MS" w:hAnsi="Times New Roman"/>
          <w:sz w:val="24"/>
          <w:szCs w:val="24"/>
        </w:rPr>
        <w:t>(наименование организации)</w:t>
      </w:r>
    </w:p>
    <w:p w:rsidR="00D33F65" w:rsidRPr="005C09BA" w:rsidRDefault="00D33F65" w:rsidP="0096001C">
      <w:pPr>
        <w:widowControl w:val="0"/>
        <w:suppressAutoHyphens/>
        <w:spacing w:line="228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5C09BA">
        <w:rPr>
          <w:rFonts w:ascii="Times New Roman" w:eastAsia="Arial Unicode MS" w:hAnsi="Times New Roman"/>
          <w:sz w:val="28"/>
          <w:szCs w:val="28"/>
        </w:rPr>
        <w:t xml:space="preserve">прошу предоставить грант в форме субсидии </w:t>
      </w:r>
      <w:r w:rsidRPr="005C09BA">
        <w:rPr>
          <w:rFonts w:ascii="Times New Roman" w:hAnsi="Times New Roman"/>
          <w:sz w:val="28"/>
          <w:szCs w:val="28"/>
        </w:rPr>
        <w:t>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</w:p>
    <w:p w:rsidR="00D33F65" w:rsidRPr="005C09BA" w:rsidRDefault="00D33F65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C09BA">
        <w:rPr>
          <w:rFonts w:ascii="Times New Roman" w:hAnsi="Times New Roman"/>
          <w:spacing w:val="-4"/>
          <w:sz w:val="28"/>
          <w:szCs w:val="28"/>
        </w:rPr>
        <w:t>1. Информация об Организации:</w:t>
      </w:r>
    </w:p>
    <w:tbl>
      <w:tblPr>
        <w:tblStyle w:val="a9"/>
        <w:tblW w:w="9407" w:type="dxa"/>
        <w:tblInd w:w="108" w:type="dxa"/>
        <w:tblLook w:val="04A0" w:firstRow="1" w:lastRow="0" w:firstColumn="1" w:lastColumn="0" w:noHBand="0" w:noVBand="1"/>
      </w:tblPr>
      <w:tblGrid>
        <w:gridCol w:w="6550"/>
        <w:gridCol w:w="2857"/>
      </w:tblGrid>
      <w:tr w:rsidR="00D33F65" w:rsidRPr="005C09BA" w:rsidTr="0096001C">
        <w:tc>
          <w:tcPr>
            <w:tcW w:w="6550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>Запрашиваемый размер гранта</w:t>
            </w:r>
          </w:p>
        </w:tc>
        <w:tc>
          <w:tcPr>
            <w:tcW w:w="2857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33F65" w:rsidRPr="005C09BA" w:rsidTr="0096001C">
        <w:tc>
          <w:tcPr>
            <w:tcW w:w="6550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>ИНН</w:t>
            </w:r>
          </w:p>
        </w:tc>
        <w:tc>
          <w:tcPr>
            <w:tcW w:w="2857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33F65" w:rsidRPr="005C09BA" w:rsidTr="0096001C">
        <w:tc>
          <w:tcPr>
            <w:tcW w:w="6550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>ОГРН (ОГРНИП)</w:t>
            </w:r>
          </w:p>
        </w:tc>
        <w:tc>
          <w:tcPr>
            <w:tcW w:w="2857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33F65" w:rsidRPr="005C09BA" w:rsidTr="0096001C">
        <w:tc>
          <w:tcPr>
            <w:tcW w:w="6550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>ОКТМО</w:t>
            </w:r>
          </w:p>
        </w:tc>
        <w:tc>
          <w:tcPr>
            <w:tcW w:w="2857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33F65" w:rsidRPr="005C09BA" w:rsidTr="0096001C">
        <w:tc>
          <w:tcPr>
            <w:tcW w:w="6550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>КПП</w:t>
            </w:r>
          </w:p>
        </w:tc>
        <w:tc>
          <w:tcPr>
            <w:tcW w:w="2857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33F65" w:rsidRPr="005C09BA" w:rsidTr="0096001C">
        <w:tc>
          <w:tcPr>
            <w:tcW w:w="6550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>Юридический адрес</w:t>
            </w:r>
          </w:p>
        </w:tc>
        <w:tc>
          <w:tcPr>
            <w:tcW w:w="2857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33F65" w:rsidRPr="005C09BA" w:rsidTr="0096001C">
        <w:tc>
          <w:tcPr>
            <w:tcW w:w="6550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>Почтовый адрес</w:t>
            </w:r>
          </w:p>
        </w:tc>
        <w:tc>
          <w:tcPr>
            <w:tcW w:w="2857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33F65" w:rsidRPr="005C09BA" w:rsidTr="0096001C">
        <w:tc>
          <w:tcPr>
            <w:tcW w:w="6550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>Фактический адрес на территории Рязанской области</w:t>
            </w:r>
          </w:p>
        </w:tc>
        <w:tc>
          <w:tcPr>
            <w:tcW w:w="2857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33F65" w:rsidRPr="005C09BA" w:rsidTr="0096001C">
        <w:tc>
          <w:tcPr>
            <w:tcW w:w="6550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Контактные данные (телефон/ факс, </w:t>
            </w:r>
            <w:proofErr w:type="gramStart"/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proofErr w:type="gramEnd"/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>mail</w:t>
            </w:r>
            <w:proofErr w:type="spellEnd"/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857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33F65" w:rsidRPr="005C09BA" w:rsidTr="0096001C">
        <w:tc>
          <w:tcPr>
            <w:tcW w:w="6550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>Расчетный/корреспондентский счет</w:t>
            </w:r>
          </w:p>
        </w:tc>
        <w:tc>
          <w:tcPr>
            <w:tcW w:w="2857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33F65" w:rsidRPr="005C09BA" w:rsidTr="0096001C">
        <w:tc>
          <w:tcPr>
            <w:tcW w:w="6550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Фамилия, имя, отчество (при наличии) (руководителя, представителя Организации) </w:t>
            </w:r>
          </w:p>
        </w:tc>
        <w:tc>
          <w:tcPr>
            <w:tcW w:w="2857" w:type="dxa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D33F65" w:rsidRPr="0096001C" w:rsidRDefault="00D33F65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C09BA">
        <w:rPr>
          <w:rFonts w:ascii="Times New Roman" w:hAnsi="Times New Roman"/>
          <w:spacing w:val="-4"/>
          <w:sz w:val="28"/>
          <w:szCs w:val="28"/>
        </w:rPr>
        <w:t>2</w:t>
      </w:r>
      <w:r w:rsidRPr="0096001C">
        <w:rPr>
          <w:rFonts w:ascii="Times New Roman" w:hAnsi="Times New Roman"/>
          <w:spacing w:val="-4"/>
          <w:sz w:val="28"/>
          <w:szCs w:val="28"/>
        </w:rPr>
        <w:t>. Настоящим подтверждаю:</w:t>
      </w:r>
    </w:p>
    <w:p w:rsidR="00D33F65" w:rsidRPr="0096001C" w:rsidRDefault="00D33F65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96001C">
        <w:rPr>
          <w:rFonts w:ascii="Times New Roman" w:hAnsi="Times New Roman"/>
          <w:spacing w:val="-4"/>
          <w:sz w:val="28"/>
          <w:szCs w:val="28"/>
        </w:rPr>
        <w:t xml:space="preserve">а) отношусь к категории, указанной в пункте 3 Порядка предоставления грантов в форме субсидий некоммерческим организациям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утвержденного настоящим постановлением Правительства Рязанской области (далее </w:t>
      </w:r>
      <w:r w:rsidR="0096001C">
        <w:rPr>
          <w:rFonts w:ascii="Times New Roman" w:hAnsi="Times New Roman"/>
          <w:spacing w:val="-4"/>
          <w:sz w:val="28"/>
          <w:szCs w:val="28"/>
        </w:rPr>
        <w:t>–</w:t>
      </w:r>
      <w:r w:rsidRPr="0096001C">
        <w:rPr>
          <w:rFonts w:ascii="Times New Roman" w:hAnsi="Times New Roman"/>
          <w:spacing w:val="-4"/>
          <w:sz w:val="28"/>
          <w:szCs w:val="28"/>
        </w:rPr>
        <w:t xml:space="preserve"> Порядок);</w:t>
      </w:r>
      <w:proofErr w:type="gramEnd"/>
    </w:p>
    <w:p w:rsidR="00D33F65" w:rsidRPr="0096001C" w:rsidRDefault="00D33F65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96001C">
        <w:rPr>
          <w:rFonts w:ascii="Times New Roman" w:hAnsi="Times New Roman"/>
          <w:spacing w:val="-4"/>
          <w:sz w:val="28"/>
          <w:szCs w:val="28"/>
        </w:rPr>
        <w:t>б)</w:t>
      </w:r>
      <w:r w:rsidR="00CA0ACE" w:rsidRPr="0096001C">
        <w:rPr>
          <w:rFonts w:ascii="Times New Roman" w:hAnsi="Times New Roman"/>
          <w:spacing w:val="-4"/>
          <w:sz w:val="28"/>
          <w:szCs w:val="28"/>
        </w:rPr>
        <w:t> </w:t>
      </w:r>
      <w:r w:rsidRPr="0096001C">
        <w:rPr>
          <w:rFonts w:ascii="Times New Roman" w:hAnsi="Times New Roman"/>
          <w:spacing w:val="-4"/>
          <w:sz w:val="28"/>
          <w:szCs w:val="28"/>
        </w:rPr>
        <w:t xml:space="preserve">являюсь победителем конкурсного отбора, проводимого Министерством просвещения Российской Федерации в соответствии с Правилами предоставления грантов из федерального бюджета в форме субсидий юридическим лицам и индивидуальным предпринимателям в рамках реализации отдельных мероприятий национального проекта «Образование» и </w:t>
      </w:r>
      <w:r w:rsidRPr="0096001C">
        <w:rPr>
          <w:rFonts w:ascii="Times New Roman" w:hAnsi="Times New Roman"/>
          <w:spacing w:val="-4"/>
          <w:sz w:val="28"/>
          <w:szCs w:val="28"/>
        </w:rPr>
        <w:lastRenderedPageBreak/>
        <w:t xml:space="preserve">национальной </w:t>
      </w:r>
      <w:hyperlink r:id="rId17" w:history="1">
        <w:r w:rsidRPr="0096001C">
          <w:rPr>
            <w:rFonts w:ascii="Times New Roman" w:hAnsi="Times New Roman"/>
            <w:spacing w:val="-4"/>
            <w:sz w:val="28"/>
            <w:szCs w:val="28"/>
          </w:rPr>
          <w:t>программы</w:t>
        </w:r>
      </w:hyperlink>
      <w:r w:rsidRPr="0096001C">
        <w:rPr>
          <w:rFonts w:ascii="Times New Roman" w:hAnsi="Times New Roman"/>
          <w:spacing w:val="-4"/>
          <w:sz w:val="28"/>
          <w:szCs w:val="28"/>
        </w:rPr>
        <w:t xml:space="preserve"> «Цифровая экономика Российской Федерации» государственной </w:t>
      </w:r>
      <w:hyperlink r:id="rId18" w:history="1">
        <w:r w:rsidRPr="0096001C">
          <w:rPr>
            <w:rFonts w:ascii="Times New Roman" w:hAnsi="Times New Roman"/>
            <w:spacing w:val="-4"/>
            <w:sz w:val="28"/>
            <w:szCs w:val="28"/>
          </w:rPr>
          <w:t>программы</w:t>
        </w:r>
      </w:hyperlink>
      <w:r w:rsidRPr="0096001C">
        <w:rPr>
          <w:rFonts w:ascii="Times New Roman" w:hAnsi="Times New Roman"/>
          <w:spacing w:val="-4"/>
          <w:sz w:val="28"/>
          <w:szCs w:val="28"/>
        </w:rPr>
        <w:t xml:space="preserve"> Российской Федерации «Развитие образования», утвержденными постановлением Правительства Российской Федерации от 26.12.2017 № 1642 «Об утверждении государственной программы</w:t>
      </w:r>
      <w:proofErr w:type="gramEnd"/>
      <w:r w:rsidRPr="0096001C">
        <w:rPr>
          <w:rFonts w:ascii="Times New Roman" w:hAnsi="Times New Roman"/>
          <w:spacing w:val="-4"/>
          <w:sz w:val="28"/>
          <w:szCs w:val="28"/>
        </w:rPr>
        <w:t xml:space="preserve"> Российской Федерации «Развитие образования»;</w:t>
      </w:r>
    </w:p>
    <w:p w:rsidR="00D33F65" w:rsidRPr="0096001C" w:rsidRDefault="00D33F65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96001C">
        <w:rPr>
          <w:rFonts w:ascii="Times New Roman" w:hAnsi="Times New Roman"/>
          <w:spacing w:val="-4"/>
          <w:sz w:val="28"/>
          <w:szCs w:val="28"/>
        </w:rPr>
        <w:t>в) 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96001C">
        <w:rPr>
          <w:rFonts w:ascii="Times New Roman" w:hAnsi="Times New Roman"/>
          <w:spacing w:val="-4"/>
          <w:sz w:val="28"/>
          <w:szCs w:val="28"/>
        </w:rPr>
        <w:t xml:space="preserve"> превышает</w:t>
      </w:r>
      <w:r w:rsidR="0096001C">
        <w:rPr>
          <w:rFonts w:ascii="Times New Roman" w:hAnsi="Times New Roman"/>
          <w:spacing w:val="-4"/>
          <w:sz w:val="28"/>
          <w:szCs w:val="28"/>
        </w:rPr>
        <w:br/>
      </w:r>
      <w:r w:rsidRPr="0096001C">
        <w:rPr>
          <w:rFonts w:ascii="Times New Roman" w:hAnsi="Times New Roman"/>
          <w:spacing w:val="-4"/>
          <w:sz w:val="28"/>
          <w:szCs w:val="28"/>
        </w:rPr>
        <w:t>50 процентов;</w:t>
      </w:r>
    </w:p>
    <w:p w:rsidR="00D33F65" w:rsidRPr="0096001C" w:rsidRDefault="00C53794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001C">
        <w:rPr>
          <w:rFonts w:ascii="Times New Roman" w:hAnsi="Times New Roman"/>
          <w:spacing w:val="-4"/>
          <w:sz w:val="28"/>
          <w:szCs w:val="28"/>
        </w:rPr>
        <w:t>г</w:t>
      </w:r>
      <w:r w:rsidR="0096001C">
        <w:rPr>
          <w:rFonts w:ascii="Times New Roman" w:hAnsi="Times New Roman"/>
          <w:spacing w:val="-4"/>
          <w:sz w:val="28"/>
          <w:szCs w:val="28"/>
        </w:rPr>
        <w:t>) </w:t>
      </w:r>
      <w:r w:rsidR="00D33F65" w:rsidRPr="0096001C">
        <w:rPr>
          <w:rFonts w:ascii="Times New Roman" w:hAnsi="Times New Roman"/>
          <w:spacing w:val="-4"/>
          <w:sz w:val="28"/>
          <w:szCs w:val="28"/>
        </w:rPr>
        <w:t>не получаю средства из областного бюджета на основании иных нормативных правовых актов на цели, установленные Порядком;</w:t>
      </w:r>
    </w:p>
    <w:p w:rsidR="00D33F65" w:rsidRPr="0096001C" w:rsidRDefault="00C53794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001C">
        <w:rPr>
          <w:rFonts w:ascii="Times New Roman" w:hAnsi="Times New Roman"/>
          <w:spacing w:val="-4"/>
          <w:sz w:val="28"/>
          <w:szCs w:val="28"/>
        </w:rPr>
        <w:t>д</w:t>
      </w:r>
      <w:r w:rsidR="00D33F65" w:rsidRPr="0096001C">
        <w:rPr>
          <w:rFonts w:ascii="Times New Roman" w:hAnsi="Times New Roman"/>
          <w:spacing w:val="-4"/>
          <w:sz w:val="28"/>
          <w:szCs w:val="28"/>
        </w:rPr>
        <w:t>) состою на учете в налоговом органе на территории Рязанской области.</w:t>
      </w:r>
    </w:p>
    <w:p w:rsidR="00D33F65" w:rsidRPr="0096001C" w:rsidRDefault="00C53794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001C">
        <w:rPr>
          <w:rFonts w:ascii="Times New Roman" w:hAnsi="Times New Roman"/>
          <w:spacing w:val="-4"/>
          <w:sz w:val="28"/>
          <w:szCs w:val="28"/>
        </w:rPr>
        <w:t>3.</w:t>
      </w:r>
      <w:r w:rsidR="0096001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33F65" w:rsidRPr="0096001C">
        <w:rPr>
          <w:rFonts w:ascii="Times New Roman" w:hAnsi="Times New Roman"/>
          <w:spacing w:val="-4"/>
          <w:sz w:val="28"/>
          <w:szCs w:val="28"/>
        </w:rPr>
        <w:t>Настоящим обязуюсь:</w:t>
      </w:r>
    </w:p>
    <w:p w:rsidR="00D33F65" w:rsidRPr="0096001C" w:rsidRDefault="00D33F65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001C">
        <w:rPr>
          <w:rFonts w:ascii="Times New Roman" w:hAnsi="Times New Roman"/>
          <w:spacing w:val="-4"/>
          <w:sz w:val="28"/>
          <w:szCs w:val="28"/>
        </w:rPr>
        <w:t>а) соблюдать запрет приобретения за счет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(в случае если получатель гранта юридическое лицо);</w:t>
      </w:r>
    </w:p>
    <w:p w:rsidR="00D33F65" w:rsidRPr="0096001C" w:rsidRDefault="00D33F65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001C">
        <w:rPr>
          <w:rFonts w:ascii="Times New Roman" w:hAnsi="Times New Roman"/>
          <w:spacing w:val="-4"/>
          <w:sz w:val="28"/>
          <w:szCs w:val="28"/>
        </w:rPr>
        <w:t>б) осуществлять расходы на цели, установленные Порядком;</w:t>
      </w:r>
    </w:p>
    <w:p w:rsidR="00D33F65" w:rsidRPr="0096001C" w:rsidRDefault="00D33F65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001C">
        <w:rPr>
          <w:rFonts w:ascii="Times New Roman" w:hAnsi="Times New Roman"/>
          <w:spacing w:val="-4"/>
          <w:sz w:val="28"/>
          <w:szCs w:val="28"/>
        </w:rPr>
        <w:t>в) достичь результат предоставления гранта и показатель, необходимый для достижения результата предоставления гранта, значения которых установлены в соглашении о предоставлении гранта;</w:t>
      </w:r>
    </w:p>
    <w:p w:rsidR="00D33F65" w:rsidRPr="0096001C" w:rsidRDefault="00D33F65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001C">
        <w:rPr>
          <w:rFonts w:ascii="Times New Roman" w:hAnsi="Times New Roman"/>
          <w:spacing w:val="-4"/>
          <w:sz w:val="28"/>
          <w:szCs w:val="28"/>
        </w:rPr>
        <w:t>г)</w:t>
      </w:r>
      <w:r w:rsidR="00E21D02" w:rsidRPr="0096001C">
        <w:rPr>
          <w:rFonts w:ascii="Times New Roman" w:hAnsi="Times New Roman"/>
          <w:spacing w:val="-4"/>
          <w:sz w:val="28"/>
          <w:szCs w:val="28"/>
        </w:rPr>
        <w:t> </w:t>
      </w:r>
      <w:r w:rsidR="0096001C">
        <w:rPr>
          <w:rFonts w:ascii="Times New Roman" w:hAnsi="Times New Roman"/>
          <w:spacing w:val="-4"/>
          <w:sz w:val="28"/>
          <w:szCs w:val="28"/>
        </w:rPr>
        <w:t>пред</w:t>
      </w:r>
      <w:r w:rsidRPr="0096001C">
        <w:rPr>
          <w:rFonts w:ascii="Times New Roman" w:hAnsi="Times New Roman"/>
          <w:spacing w:val="-4"/>
          <w:sz w:val="28"/>
          <w:szCs w:val="28"/>
        </w:rPr>
        <w:t xml:space="preserve">ставить отчетность о достижении значений результата предоставления гранта и показателя, необходимого для достижения результата предоставления гранта, об осуществлении </w:t>
      </w:r>
      <w:r w:rsidR="00612AB3" w:rsidRPr="0096001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001C">
        <w:rPr>
          <w:rFonts w:ascii="Times New Roman" w:hAnsi="Times New Roman"/>
          <w:spacing w:val="-4"/>
          <w:sz w:val="28"/>
          <w:szCs w:val="28"/>
        </w:rPr>
        <w:t>расходов, источником финансового обеспечения которых является грант, в порядке и сроки, предусмотренные Порядком, по формам, предусмотренным соглашением о предоставлении гранта.</w:t>
      </w:r>
    </w:p>
    <w:p w:rsidR="00D33F65" w:rsidRPr="0096001C" w:rsidRDefault="00C53794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001C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D33F65" w:rsidRPr="0096001C">
        <w:rPr>
          <w:rFonts w:ascii="Times New Roman" w:hAnsi="Times New Roman"/>
          <w:spacing w:val="-4"/>
          <w:sz w:val="28"/>
          <w:szCs w:val="28"/>
        </w:rPr>
        <w:t>Даю согласие:</w:t>
      </w:r>
    </w:p>
    <w:p w:rsidR="00D33F65" w:rsidRPr="0096001C" w:rsidRDefault="00D33F65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001C">
        <w:rPr>
          <w:rFonts w:ascii="Times New Roman" w:hAnsi="Times New Roman"/>
          <w:spacing w:val="-4"/>
          <w:sz w:val="28"/>
          <w:szCs w:val="28"/>
        </w:rPr>
        <w:t>а)</w:t>
      </w:r>
      <w:r w:rsidR="00E21D02" w:rsidRPr="0096001C">
        <w:rPr>
          <w:rFonts w:ascii="Times New Roman" w:hAnsi="Times New Roman"/>
          <w:spacing w:val="-4"/>
          <w:sz w:val="28"/>
          <w:szCs w:val="28"/>
        </w:rPr>
        <w:t> </w:t>
      </w:r>
      <w:r w:rsidRPr="0096001C">
        <w:rPr>
          <w:rFonts w:ascii="Times New Roman" w:hAnsi="Times New Roman"/>
          <w:spacing w:val="-4"/>
          <w:sz w:val="28"/>
          <w:szCs w:val="28"/>
        </w:rPr>
        <w:t>на проведение проверки соблюдения условий, целей, порядка предоставления грантов министерством образования и молодежной политики Рязанской области и органами государственного финансового контроля и включение таких положений в соглашение о предоставлении гранта;</w:t>
      </w:r>
    </w:p>
    <w:p w:rsidR="00D33F65" w:rsidRPr="0096001C" w:rsidRDefault="00D33F65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001C">
        <w:rPr>
          <w:rFonts w:ascii="Times New Roman" w:hAnsi="Times New Roman"/>
          <w:spacing w:val="-4"/>
          <w:sz w:val="28"/>
          <w:szCs w:val="28"/>
        </w:rPr>
        <w:t>б)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требуется получение такого согласия).</w:t>
      </w:r>
    </w:p>
    <w:p w:rsidR="0096001C" w:rsidRDefault="00C53794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001C">
        <w:rPr>
          <w:rFonts w:ascii="Times New Roman" w:hAnsi="Times New Roman"/>
          <w:spacing w:val="-4"/>
          <w:sz w:val="28"/>
          <w:szCs w:val="28"/>
        </w:rPr>
        <w:t>5</w:t>
      </w:r>
      <w:r w:rsidR="00D33F65" w:rsidRPr="0096001C">
        <w:rPr>
          <w:rFonts w:ascii="Times New Roman" w:hAnsi="Times New Roman"/>
          <w:spacing w:val="-4"/>
          <w:sz w:val="28"/>
          <w:szCs w:val="28"/>
        </w:rPr>
        <w:t>. К настоящей заявке прилагаются следующие документы:</w:t>
      </w:r>
    </w:p>
    <w:p w:rsidR="0096001C" w:rsidRDefault="0096001C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33F65" w:rsidRDefault="00D33F65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001C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96001C" w:rsidRPr="0096001C" w:rsidRDefault="0096001C" w:rsidP="0096001C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9477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9"/>
        <w:gridCol w:w="1928"/>
      </w:tblGrid>
      <w:tr w:rsidR="00D33F65" w:rsidRPr="005C09BA" w:rsidTr="0096001C">
        <w:tc>
          <w:tcPr>
            <w:tcW w:w="7549" w:type="dxa"/>
            <w:tcMar>
              <w:top w:w="28" w:type="dxa"/>
              <w:bottom w:w="28" w:type="dxa"/>
            </w:tcMar>
            <w:vAlign w:val="center"/>
          </w:tcPr>
          <w:p w:rsidR="00D33F65" w:rsidRPr="005C09BA" w:rsidRDefault="00D33F65" w:rsidP="0064086A">
            <w:pPr>
              <w:widowControl w:val="0"/>
              <w:autoSpaceDE w:val="0"/>
              <w:autoSpaceDN w:val="0"/>
              <w:ind w:left="-493" w:firstLine="4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1928" w:type="dxa"/>
            <w:tcMar>
              <w:top w:w="28" w:type="dxa"/>
              <w:bottom w:w="28" w:type="dxa"/>
            </w:tcMar>
            <w:vAlign w:val="center"/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D33F65" w:rsidRPr="005C09BA" w:rsidTr="0096001C">
        <w:tc>
          <w:tcPr>
            <w:tcW w:w="7549" w:type="dxa"/>
            <w:tcMar>
              <w:top w:w="28" w:type="dxa"/>
              <w:bottom w:w="28" w:type="dxa"/>
            </w:tcMar>
          </w:tcPr>
          <w:p w:rsidR="00D33F65" w:rsidRPr="005C09BA" w:rsidRDefault="00D33F65" w:rsidP="00620EF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z w:val="24"/>
                <w:szCs w:val="24"/>
              </w:rPr>
              <w:t xml:space="preserve">Копии учредительных документов, заверенные уполномоченным лицом организации и печатью (при наличии) </w:t>
            </w:r>
          </w:p>
        </w:tc>
        <w:tc>
          <w:tcPr>
            <w:tcW w:w="1928" w:type="dxa"/>
            <w:tcMar>
              <w:top w:w="28" w:type="dxa"/>
              <w:bottom w:w="28" w:type="dxa"/>
            </w:tcMar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65" w:rsidRPr="005C09BA" w:rsidTr="0096001C">
        <w:tc>
          <w:tcPr>
            <w:tcW w:w="7549" w:type="dxa"/>
            <w:tcMar>
              <w:top w:w="28" w:type="dxa"/>
              <w:bottom w:w="28" w:type="dxa"/>
            </w:tcMar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юридических лиц (в случае предоставления)</w:t>
            </w:r>
          </w:p>
        </w:tc>
        <w:tc>
          <w:tcPr>
            <w:tcW w:w="1928" w:type="dxa"/>
            <w:tcMar>
              <w:top w:w="28" w:type="dxa"/>
              <w:bottom w:w="28" w:type="dxa"/>
            </w:tcMar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65" w:rsidRPr="005C09BA" w:rsidTr="0096001C">
        <w:trPr>
          <w:trHeight w:val="672"/>
        </w:trPr>
        <w:tc>
          <w:tcPr>
            <w:tcW w:w="7549" w:type="dxa"/>
            <w:tcMar>
              <w:top w:w="28" w:type="dxa"/>
              <w:bottom w:w="28" w:type="dxa"/>
            </w:tcMar>
          </w:tcPr>
          <w:p w:rsidR="00D33F65" w:rsidRPr="005C09BA" w:rsidRDefault="00D33F65" w:rsidP="00DB31BA">
            <w:pPr>
              <w:pStyle w:val="ac"/>
              <w:ind w:right="141"/>
              <w:jc w:val="both"/>
              <w:rPr>
                <w:color w:val="auto"/>
                <w:sz w:val="24"/>
                <w:szCs w:val="24"/>
              </w:rPr>
            </w:pPr>
            <w:r w:rsidRPr="005C09BA">
              <w:rPr>
                <w:color w:val="auto"/>
                <w:sz w:val="24"/>
                <w:szCs w:val="24"/>
              </w:rPr>
              <w:t xml:space="preserve">Копия соглашения, </w:t>
            </w:r>
            <w:proofErr w:type="gramStart"/>
            <w:r w:rsidRPr="005C09BA">
              <w:rPr>
                <w:color w:val="auto"/>
                <w:sz w:val="24"/>
                <w:szCs w:val="24"/>
              </w:rPr>
              <w:t>заключенное</w:t>
            </w:r>
            <w:proofErr w:type="gramEnd"/>
            <w:r w:rsidRPr="005C09BA">
              <w:rPr>
                <w:color w:val="auto"/>
                <w:sz w:val="24"/>
                <w:szCs w:val="24"/>
              </w:rPr>
              <w:t xml:space="preserve"> Министерством просвещения Российской Федерации с Организацией, как победителем конкурсного отбора</w:t>
            </w:r>
          </w:p>
        </w:tc>
        <w:tc>
          <w:tcPr>
            <w:tcW w:w="1928" w:type="dxa"/>
            <w:tcMar>
              <w:top w:w="28" w:type="dxa"/>
              <w:bottom w:w="28" w:type="dxa"/>
            </w:tcMar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65" w:rsidRPr="005C09BA" w:rsidTr="0096001C">
        <w:tc>
          <w:tcPr>
            <w:tcW w:w="7549" w:type="dxa"/>
            <w:tcMar>
              <w:top w:w="28" w:type="dxa"/>
              <w:bottom w:w="28" w:type="dxa"/>
            </w:tcMar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z w:val="24"/>
                <w:szCs w:val="24"/>
              </w:rPr>
              <w:t xml:space="preserve">Копии документа, удостоверяющего личность руководителя Организации </w:t>
            </w:r>
          </w:p>
        </w:tc>
        <w:tc>
          <w:tcPr>
            <w:tcW w:w="1928" w:type="dxa"/>
            <w:tcMar>
              <w:top w:w="28" w:type="dxa"/>
              <w:bottom w:w="28" w:type="dxa"/>
            </w:tcMar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65" w:rsidRPr="005C09BA" w:rsidTr="0096001C">
        <w:tc>
          <w:tcPr>
            <w:tcW w:w="7549" w:type="dxa"/>
            <w:tcMar>
              <w:top w:w="28" w:type="dxa"/>
              <w:bottom w:w="28" w:type="dxa"/>
            </w:tcMar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z w:val="24"/>
                <w:szCs w:val="24"/>
              </w:rPr>
              <w:t>Копии документа, удостоверяющего личность представителя Организации, и документа, удостоверяющего полномочия представителя Организации (в случае подачи заявки через представителя)</w:t>
            </w:r>
          </w:p>
        </w:tc>
        <w:tc>
          <w:tcPr>
            <w:tcW w:w="1928" w:type="dxa"/>
            <w:tcMar>
              <w:top w:w="28" w:type="dxa"/>
              <w:bottom w:w="28" w:type="dxa"/>
            </w:tcMar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3F65" w:rsidRPr="005C09BA" w:rsidRDefault="00D33F65" w:rsidP="00D33F6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33F65" w:rsidRPr="005C09BA" w:rsidRDefault="00D33F65" w:rsidP="00D33F6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5C09BA">
        <w:rPr>
          <w:rFonts w:ascii="Times New Roman" w:hAnsi="Times New Roman"/>
          <w:sz w:val="28"/>
          <w:szCs w:val="28"/>
        </w:rPr>
        <w:t>Достоверность представленной информации подтверждаю.</w:t>
      </w:r>
    </w:p>
    <w:p w:rsidR="00D33F65" w:rsidRPr="005C09BA" w:rsidRDefault="00D33F65" w:rsidP="00D33F6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D33F65" w:rsidRPr="005C09BA" w:rsidRDefault="00D33F65" w:rsidP="00D33F6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1418"/>
        <w:gridCol w:w="549"/>
        <w:gridCol w:w="2211"/>
      </w:tblGrid>
      <w:tr w:rsidR="00D33F65" w:rsidRPr="005C09BA" w:rsidTr="00DB31BA">
        <w:tc>
          <w:tcPr>
            <w:tcW w:w="47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3F65" w:rsidRPr="005C09BA" w:rsidRDefault="00D33F65" w:rsidP="0031674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C09BA">
              <w:rPr>
                <w:rFonts w:ascii="Times New Roman" w:hAnsi="Times New Roman"/>
                <w:sz w:val="28"/>
                <w:szCs w:val="28"/>
              </w:rPr>
              <w:t xml:space="preserve">Руководитель юридического лица 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3F65" w:rsidRPr="005C09BA" w:rsidTr="00DB31BA">
        <w:tc>
          <w:tcPr>
            <w:tcW w:w="47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3F65" w:rsidRPr="005C09BA" w:rsidRDefault="00D33F65" w:rsidP="00DB31B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33F65" w:rsidRPr="005C09BA" w:rsidRDefault="00D33F65" w:rsidP="00DB31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9BA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D33F65" w:rsidRPr="005C09BA" w:rsidRDefault="00D33F65" w:rsidP="00D33F6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5C09BA">
        <w:rPr>
          <w:rFonts w:ascii="Times New Roman" w:hAnsi="Times New Roman"/>
          <w:sz w:val="28"/>
          <w:szCs w:val="28"/>
        </w:rPr>
        <w:t>М.П.</w:t>
      </w:r>
    </w:p>
    <w:p w:rsidR="00D33F65" w:rsidRPr="00645C0F" w:rsidRDefault="00D33F65" w:rsidP="00D33F65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5C09BA">
        <w:rPr>
          <w:rFonts w:ascii="Times New Roman" w:hAnsi="Times New Roman"/>
          <w:sz w:val="24"/>
          <w:szCs w:val="24"/>
        </w:rPr>
        <w:t>(при наличии)</w:t>
      </w:r>
    </w:p>
    <w:p w:rsidR="00190FF9" w:rsidRPr="00D33F65" w:rsidRDefault="00190FF9" w:rsidP="00D33F65">
      <w:pPr>
        <w:tabs>
          <w:tab w:val="left" w:pos="3480"/>
        </w:tabs>
        <w:rPr>
          <w:rFonts w:ascii="Times New Roman" w:hAnsi="Times New Roman"/>
          <w:sz w:val="28"/>
          <w:szCs w:val="28"/>
        </w:rPr>
      </w:pPr>
    </w:p>
    <w:sectPr w:rsidR="00190FF9" w:rsidRPr="00D33F65" w:rsidSect="0096001C">
      <w:headerReference w:type="default" r:id="rId1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6C" w:rsidRDefault="00873D6C">
      <w:r>
        <w:separator/>
      </w:r>
    </w:p>
  </w:endnote>
  <w:endnote w:type="continuationSeparator" w:id="0">
    <w:p w:rsidR="00873D6C" w:rsidRDefault="0087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46212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172C69A" wp14:editId="7B39B19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94621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F5F2880" wp14:editId="30A1A253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6001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26151  18.11.2021 15:18:04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6C" w:rsidRDefault="00873D6C">
      <w:r>
        <w:separator/>
      </w:r>
    </w:p>
  </w:footnote>
  <w:footnote w:type="continuationSeparator" w:id="0">
    <w:p w:rsidR="00873D6C" w:rsidRDefault="00873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A191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vthHGeYL9ZH1G5OlI1zZFWMgW+YOTINyrCe3FnjTBqpD5OZpaw5XCJmUtrFMhBM3GABosDwClVFC0W+VSlduQ==" w:salt="xF1rByzK8KCQ4R7NIRRaf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12"/>
    <w:rsid w:val="0001360F"/>
    <w:rsid w:val="00025992"/>
    <w:rsid w:val="000331B3"/>
    <w:rsid w:val="00033413"/>
    <w:rsid w:val="00037C0C"/>
    <w:rsid w:val="000502A3"/>
    <w:rsid w:val="00056DEB"/>
    <w:rsid w:val="00073A7A"/>
    <w:rsid w:val="0007628D"/>
    <w:rsid w:val="00076D5E"/>
    <w:rsid w:val="00084DD3"/>
    <w:rsid w:val="000917C0"/>
    <w:rsid w:val="000A191D"/>
    <w:rsid w:val="000B0736"/>
    <w:rsid w:val="00122CFD"/>
    <w:rsid w:val="00123986"/>
    <w:rsid w:val="00151370"/>
    <w:rsid w:val="00162E72"/>
    <w:rsid w:val="00175BE5"/>
    <w:rsid w:val="001850F4"/>
    <w:rsid w:val="00190FF9"/>
    <w:rsid w:val="00192F06"/>
    <w:rsid w:val="001947BE"/>
    <w:rsid w:val="001A46D3"/>
    <w:rsid w:val="001A560F"/>
    <w:rsid w:val="001B0982"/>
    <w:rsid w:val="001B32BA"/>
    <w:rsid w:val="001E0317"/>
    <w:rsid w:val="001E20F1"/>
    <w:rsid w:val="001E427C"/>
    <w:rsid w:val="001E45B8"/>
    <w:rsid w:val="001F12E8"/>
    <w:rsid w:val="001F228C"/>
    <w:rsid w:val="001F64B8"/>
    <w:rsid w:val="001F7C83"/>
    <w:rsid w:val="00203046"/>
    <w:rsid w:val="00205AB5"/>
    <w:rsid w:val="00216F3E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798A"/>
    <w:rsid w:val="002953B6"/>
    <w:rsid w:val="002A191F"/>
    <w:rsid w:val="002B7A59"/>
    <w:rsid w:val="002C6B4B"/>
    <w:rsid w:val="002E51A7"/>
    <w:rsid w:val="002E5A5F"/>
    <w:rsid w:val="002F1E81"/>
    <w:rsid w:val="00310D92"/>
    <w:rsid w:val="003160CB"/>
    <w:rsid w:val="00316746"/>
    <w:rsid w:val="003222A3"/>
    <w:rsid w:val="00360A40"/>
    <w:rsid w:val="00365ABB"/>
    <w:rsid w:val="003870C2"/>
    <w:rsid w:val="003B66FE"/>
    <w:rsid w:val="003D32FC"/>
    <w:rsid w:val="003D3B8A"/>
    <w:rsid w:val="003D54F8"/>
    <w:rsid w:val="003F4F5E"/>
    <w:rsid w:val="00400906"/>
    <w:rsid w:val="0041107D"/>
    <w:rsid w:val="0042590E"/>
    <w:rsid w:val="00437F65"/>
    <w:rsid w:val="004550FE"/>
    <w:rsid w:val="00460FEA"/>
    <w:rsid w:val="004734B7"/>
    <w:rsid w:val="00481B88"/>
    <w:rsid w:val="00485B4F"/>
    <w:rsid w:val="004862D1"/>
    <w:rsid w:val="00497B22"/>
    <w:rsid w:val="004B2D5A"/>
    <w:rsid w:val="004D293D"/>
    <w:rsid w:val="004E6095"/>
    <w:rsid w:val="004F44FE"/>
    <w:rsid w:val="00512A47"/>
    <w:rsid w:val="0051655F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3B5"/>
    <w:rsid w:val="00582538"/>
    <w:rsid w:val="005838EA"/>
    <w:rsid w:val="00585EE1"/>
    <w:rsid w:val="00590C0E"/>
    <w:rsid w:val="005939E6"/>
    <w:rsid w:val="005944CB"/>
    <w:rsid w:val="005A4227"/>
    <w:rsid w:val="005B229B"/>
    <w:rsid w:val="005B3518"/>
    <w:rsid w:val="005C09BA"/>
    <w:rsid w:val="005C56AE"/>
    <w:rsid w:val="005C7449"/>
    <w:rsid w:val="005E6D99"/>
    <w:rsid w:val="005F2ADD"/>
    <w:rsid w:val="005F2C49"/>
    <w:rsid w:val="006013EB"/>
    <w:rsid w:val="0060479E"/>
    <w:rsid w:val="00604BE7"/>
    <w:rsid w:val="00612AB3"/>
    <w:rsid w:val="00615E25"/>
    <w:rsid w:val="00616AED"/>
    <w:rsid w:val="00620EF4"/>
    <w:rsid w:val="00621BFA"/>
    <w:rsid w:val="00632A4F"/>
    <w:rsid w:val="00632B56"/>
    <w:rsid w:val="006351E3"/>
    <w:rsid w:val="0064086A"/>
    <w:rsid w:val="00644236"/>
    <w:rsid w:val="006471E5"/>
    <w:rsid w:val="00671D3B"/>
    <w:rsid w:val="00684A5B"/>
    <w:rsid w:val="006A1F71"/>
    <w:rsid w:val="006C19B7"/>
    <w:rsid w:val="006F328B"/>
    <w:rsid w:val="006F5886"/>
    <w:rsid w:val="00707734"/>
    <w:rsid w:val="00707E19"/>
    <w:rsid w:val="007115B7"/>
    <w:rsid w:val="00712F7C"/>
    <w:rsid w:val="007158FD"/>
    <w:rsid w:val="0072328A"/>
    <w:rsid w:val="007377B5"/>
    <w:rsid w:val="00746CC2"/>
    <w:rsid w:val="00757C48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2E42"/>
    <w:rsid w:val="008702D3"/>
    <w:rsid w:val="00873D6C"/>
    <w:rsid w:val="00876034"/>
    <w:rsid w:val="008827E7"/>
    <w:rsid w:val="00886841"/>
    <w:rsid w:val="008A1696"/>
    <w:rsid w:val="008C4F8E"/>
    <w:rsid w:val="008C58FE"/>
    <w:rsid w:val="008E6C41"/>
    <w:rsid w:val="008F0816"/>
    <w:rsid w:val="008F6BB7"/>
    <w:rsid w:val="00900F42"/>
    <w:rsid w:val="00932E3C"/>
    <w:rsid w:val="009347DF"/>
    <w:rsid w:val="00946212"/>
    <w:rsid w:val="009573D3"/>
    <w:rsid w:val="0096001C"/>
    <w:rsid w:val="009977FF"/>
    <w:rsid w:val="009A085B"/>
    <w:rsid w:val="009A0963"/>
    <w:rsid w:val="009B3730"/>
    <w:rsid w:val="009C1DE6"/>
    <w:rsid w:val="009C1F0E"/>
    <w:rsid w:val="009D39D6"/>
    <w:rsid w:val="009D3E8C"/>
    <w:rsid w:val="009E3A0E"/>
    <w:rsid w:val="00A07789"/>
    <w:rsid w:val="00A1314B"/>
    <w:rsid w:val="00A13160"/>
    <w:rsid w:val="00A137D3"/>
    <w:rsid w:val="00A1685C"/>
    <w:rsid w:val="00A2117D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4761"/>
    <w:rsid w:val="00B34A6E"/>
    <w:rsid w:val="00B375E8"/>
    <w:rsid w:val="00B376B1"/>
    <w:rsid w:val="00B478B0"/>
    <w:rsid w:val="00B620D9"/>
    <w:rsid w:val="00B633DB"/>
    <w:rsid w:val="00B639ED"/>
    <w:rsid w:val="00B647CB"/>
    <w:rsid w:val="00B66A8C"/>
    <w:rsid w:val="00B8061C"/>
    <w:rsid w:val="00B83BA2"/>
    <w:rsid w:val="00B853AA"/>
    <w:rsid w:val="00B875BF"/>
    <w:rsid w:val="00B91F62"/>
    <w:rsid w:val="00B94813"/>
    <w:rsid w:val="00BB2C98"/>
    <w:rsid w:val="00BD0B82"/>
    <w:rsid w:val="00BD176D"/>
    <w:rsid w:val="00BD421E"/>
    <w:rsid w:val="00BF4F5F"/>
    <w:rsid w:val="00C04EEB"/>
    <w:rsid w:val="00C075A4"/>
    <w:rsid w:val="00C10F12"/>
    <w:rsid w:val="00C11826"/>
    <w:rsid w:val="00C46D42"/>
    <w:rsid w:val="00C50C32"/>
    <w:rsid w:val="00C53794"/>
    <w:rsid w:val="00C60178"/>
    <w:rsid w:val="00C61760"/>
    <w:rsid w:val="00C63CD6"/>
    <w:rsid w:val="00C87D95"/>
    <w:rsid w:val="00C9077A"/>
    <w:rsid w:val="00C95CD2"/>
    <w:rsid w:val="00CA051B"/>
    <w:rsid w:val="00CA0ACE"/>
    <w:rsid w:val="00CB1A51"/>
    <w:rsid w:val="00CB3CBE"/>
    <w:rsid w:val="00CD46CB"/>
    <w:rsid w:val="00CF03D8"/>
    <w:rsid w:val="00CF3F10"/>
    <w:rsid w:val="00D015D5"/>
    <w:rsid w:val="00D03D68"/>
    <w:rsid w:val="00D266DD"/>
    <w:rsid w:val="00D32B04"/>
    <w:rsid w:val="00D33F65"/>
    <w:rsid w:val="00D374E7"/>
    <w:rsid w:val="00D63949"/>
    <w:rsid w:val="00D652E7"/>
    <w:rsid w:val="00D70B73"/>
    <w:rsid w:val="00D72F6E"/>
    <w:rsid w:val="00D77BCF"/>
    <w:rsid w:val="00D84394"/>
    <w:rsid w:val="00D95359"/>
    <w:rsid w:val="00D95E55"/>
    <w:rsid w:val="00DB3664"/>
    <w:rsid w:val="00DC16FB"/>
    <w:rsid w:val="00DC4A65"/>
    <w:rsid w:val="00DC4F66"/>
    <w:rsid w:val="00DD546D"/>
    <w:rsid w:val="00DE23E6"/>
    <w:rsid w:val="00E029B6"/>
    <w:rsid w:val="00E10B44"/>
    <w:rsid w:val="00E11F02"/>
    <w:rsid w:val="00E21D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5410"/>
    <w:rsid w:val="00F45B7C"/>
    <w:rsid w:val="00F45FCE"/>
    <w:rsid w:val="00F4734B"/>
    <w:rsid w:val="00F50B79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Нормальный"/>
    <w:rsid w:val="00D33F65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ConsPlusNormal">
    <w:name w:val="ConsPlusNormal"/>
    <w:rsid w:val="00D33F6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Нормальный"/>
    <w:rsid w:val="00D33F65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ConsPlusNormal">
    <w:name w:val="ConsPlusNormal"/>
    <w:rsid w:val="00D33F6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5703061268F7F59B4D3206B6868578BB390BD08781A0E91BA8C2B392815387CDB7F989232C46F25EDEAF9DF8BF9EDCE8FDC28D368347B7E5GEM4I" TargetMode="External"/><Relationship Id="rId18" Type="http://schemas.openxmlformats.org/officeDocument/2006/relationships/hyperlink" Target="consultantplus://offline/ref=5703061268F7F59B4D3206B6868578BB390BD08781A0E91BA8C2B392815387CDB7F989232C46F25EDEAF9DF8BF9EDCE8FDC28D368347B7E5GEM4I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03061268F7F59B4D3206B6868578BB3800D18280A2E91BA8C2B392815387CDB7F989232C46F25FD1AF9DF8BF9EDCE8FDC28D368347B7E5GEM4I" TargetMode="External"/><Relationship Id="rId17" Type="http://schemas.openxmlformats.org/officeDocument/2006/relationships/hyperlink" Target="consultantplus://offline/ref=5703061268F7F59B4D3206B6868578BB3800D18280A2E91BA8C2B392815387CDB7F989232C46F25FD1AF9DF8BF9EDCE8FDC28D368347B7E5GEM4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03061268F7F59B4D3206B6868578BB390BD48081ADE91BA8C2B392815387CDB7F989202712A31B82A9CBABE5CBD8F4FDDC8FG3ME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F8BC4BDC126607ABF6E16CC7ADC1B4291CEC9C5D8830C6044D4E2442A629F87163AE303ACB85B239E80879109D0287656368CAFD98151v5S4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5703061268F7F59B4D3218BB90E926B139098E8886A5E14BF094B5C5DE038198F7B98F766F02FF5ED7A4C9AFFAC085BBBB89803D9F5BB7EEFB7311EEGDM0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hetkova\Desktop\&#1044;&#1086;&#1082;&#1091;&#1084;&#1077;&#1085;&#1090;&#1099;\WEB\&#1044;&#1045;&#1051;&#1054;%20WEB\&#1041;&#1083;&#1072;&#1085;&#1082;&#1080;%202009%20&#107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101</TotalTime>
  <Pages>12</Pages>
  <Words>3336</Words>
  <Characters>24289</Characters>
  <Application>Microsoft Office Word</Application>
  <DocSecurity>0</DocSecurity>
  <Lines>693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60</cp:revision>
  <cp:lastPrinted>2008-04-23T08:17:00Z</cp:lastPrinted>
  <dcterms:created xsi:type="dcterms:W3CDTF">2021-11-15T15:07:00Z</dcterms:created>
  <dcterms:modified xsi:type="dcterms:W3CDTF">2021-11-24T09:40:00Z</dcterms:modified>
</cp:coreProperties>
</file>