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532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Коноплинское сельское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Ухоловский район,</w:t>
        <w:br/>
        <w:t>с. Коноплино, ул. Центральная, д. 59 (здание администрации);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Ухоловский район,</w:t>
        <w:br/>
        <w:t>с. Коноплино, ул. Центральная, д. 59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Коноплинское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29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Воронежские Верхи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Пушкино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Волынщино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 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Прибытки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Таптыки (при въезде в населенный пункт) с 11:25 до 11:30;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Сатино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11:45 до 12:00;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Богородицкое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12:05 до 12:20;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Новая (при въезде в населенный пункт) с 12:40 до 12:45;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Заречье (при въезде в населенный пункт) с 13:15 до 13:30;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Пронск (при въезде в населенный пункт) с 13:35 до 13:50;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Коноплино (здание администрации с. Коноплино, ул. Центральная, д. 59) с 13:55 до 14:30.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Коноплинское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Ухоловского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.11.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Ухоловский район, с. Коноплино, ул. Центральная, д. 59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:55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964</TotalTime>
  <Application>LibreOffice/6.4.4.2$Linux_X86_64 LibreOffice_project/40$Build-2</Application>
  <Pages>3</Pages>
  <Words>856</Words>
  <Characters>6207</Characters>
  <CharactersWithSpaces>7068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2021-11-19T16:41:31Z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