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7EDEB" w14:textId="77777777" w:rsidR="00084B8C" w:rsidRPr="00BA131D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29F03EB" w14:textId="77777777" w:rsidR="00F137FD" w:rsidRPr="00BA131D" w:rsidRDefault="00D35F72" w:rsidP="00084B8C">
      <w:pPr>
        <w:jc w:val="center"/>
        <w:rPr>
          <w:rFonts w:ascii="Times New Roman" w:hAnsi="Times New Roman"/>
        </w:rPr>
      </w:pPr>
      <w:r w:rsidRPr="00BA131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CDDB15D" wp14:editId="3FEA34B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4D60" w14:textId="77777777" w:rsidR="00F137FD" w:rsidRPr="00BA131D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BA131D">
        <w:rPr>
          <w:rFonts w:ascii="Times New Roman" w:hAnsi="Times New Roman"/>
          <w:b/>
          <w:bCs/>
          <w:sz w:val="36"/>
        </w:rPr>
        <w:t>ГЛАВНОЕ УПРАВЛЕНИЕ</w:t>
      </w:r>
    </w:p>
    <w:p w14:paraId="44B33138" w14:textId="77777777" w:rsidR="00F137FD" w:rsidRPr="00BA131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A131D">
        <w:rPr>
          <w:b/>
          <w:bCs/>
          <w:sz w:val="36"/>
        </w:rPr>
        <w:t>«РЕГИОНАЛЬНАЯ ЭНЕРГЕТИЧЕСКАЯ КОМИССИЯ»</w:t>
      </w:r>
    </w:p>
    <w:p w14:paraId="297406EA" w14:textId="77777777" w:rsidR="00F137FD" w:rsidRPr="00BA131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A131D">
        <w:rPr>
          <w:b/>
          <w:bCs/>
          <w:sz w:val="36"/>
        </w:rPr>
        <w:t>РЯЗАНСКОЙ ОБЛАСТИ</w:t>
      </w:r>
    </w:p>
    <w:p w14:paraId="633A031E" w14:textId="77777777" w:rsidR="00F137FD" w:rsidRPr="00BA131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3967402" w14:textId="77777777" w:rsidR="00F137FD" w:rsidRPr="00BA131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BA131D">
        <w:rPr>
          <w:rFonts w:ascii="Times New Roman" w:hAnsi="Times New Roman"/>
        </w:rPr>
        <w:t>П О С Т А Н О В Л Е Н И Е</w:t>
      </w:r>
    </w:p>
    <w:p w14:paraId="7DED4FF5" w14:textId="77777777" w:rsidR="00F137FD" w:rsidRPr="00BA131D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21650A" w14:textId="4B894388" w:rsidR="00F137FD" w:rsidRPr="00BA131D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от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7B4FB9">
        <w:rPr>
          <w:rFonts w:ascii="Times New Roman" w:hAnsi="Times New Roman"/>
          <w:sz w:val="28"/>
          <w:szCs w:val="28"/>
        </w:rPr>
        <w:t>16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D93BB0">
        <w:rPr>
          <w:rFonts w:ascii="Times New Roman" w:hAnsi="Times New Roman"/>
          <w:sz w:val="28"/>
          <w:szCs w:val="28"/>
        </w:rPr>
        <w:t>ноября</w:t>
      </w:r>
      <w:r w:rsidR="003F5AB9" w:rsidRPr="00BA131D">
        <w:rPr>
          <w:rFonts w:ascii="Times New Roman" w:hAnsi="Times New Roman"/>
          <w:sz w:val="28"/>
          <w:szCs w:val="28"/>
        </w:rPr>
        <w:t xml:space="preserve"> </w:t>
      </w:r>
      <w:r w:rsidR="002A713E" w:rsidRPr="00BA131D">
        <w:rPr>
          <w:rFonts w:ascii="Times New Roman" w:hAnsi="Times New Roman"/>
          <w:sz w:val="28"/>
          <w:szCs w:val="28"/>
        </w:rPr>
        <w:t>20</w:t>
      </w:r>
      <w:r w:rsidR="00C63E53" w:rsidRPr="00BA131D">
        <w:rPr>
          <w:rFonts w:ascii="Times New Roman" w:hAnsi="Times New Roman"/>
          <w:sz w:val="28"/>
          <w:szCs w:val="28"/>
        </w:rPr>
        <w:t>2</w:t>
      </w:r>
      <w:r w:rsidR="00D93BB0">
        <w:rPr>
          <w:rFonts w:ascii="Times New Roman" w:hAnsi="Times New Roman"/>
          <w:sz w:val="28"/>
          <w:szCs w:val="28"/>
        </w:rPr>
        <w:t>1</w:t>
      </w:r>
      <w:r w:rsidR="002A713E" w:rsidRPr="00BA131D">
        <w:rPr>
          <w:rFonts w:ascii="Times New Roman" w:hAnsi="Times New Roman"/>
          <w:sz w:val="28"/>
          <w:szCs w:val="28"/>
        </w:rPr>
        <w:t xml:space="preserve"> г. №</w:t>
      </w:r>
      <w:r w:rsidR="00420D2B" w:rsidRPr="00BA131D">
        <w:rPr>
          <w:rFonts w:ascii="Times New Roman" w:hAnsi="Times New Roman"/>
          <w:sz w:val="28"/>
          <w:szCs w:val="28"/>
        </w:rPr>
        <w:t xml:space="preserve"> </w:t>
      </w:r>
      <w:r w:rsidR="004E4EF6">
        <w:rPr>
          <w:rFonts w:ascii="Times New Roman" w:hAnsi="Times New Roman"/>
          <w:sz w:val="28"/>
          <w:szCs w:val="28"/>
        </w:rPr>
        <w:t>107</w:t>
      </w:r>
    </w:p>
    <w:p w14:paraId="602DEDFF" w14:textId="77777777" w:rsidR="00F137FD" w:rsidRPr="00BA131D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D1046C5" w14:textId="1B9ADA23" w:rsidR="00BF2A31" w:rsidRPr="00BE6B58" w:rsidRDefault="00BF2A31" w:rsidP="00BF2A31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r w:rsidRPr="00BE6B58">
        <w:rPr>
          <w:b w:val="0"/>
          <w:sz w:val="28"/>
          <w:szCs w:val="28"/>
        </w:rPr>
        <w:t>Об установлении тариф</w:t>
      </w:r>
      <w:r w:rsidR="006D0DA0" w:rsidRPr="00BE6B58">
        <w:rPr>
          <w:b w:val="0"/>
          <w:sz w:val="28"/>
          <w:szCs w:val="28"/>
        </w:rPr>
        <w:t>а</w:t>
      </w:r>
      <w:r w:rsidRPr="00BE6B58">
        <w:rPr>
          <w:b w:val="0"/>
          <w:sz w:val="28"/>
          <w:szCs w:val="28"/>
        </w:rPr>
        <w:t xml:space="preserve"> на питьевую воду в сфере холодного водоснабжения</w:t>
      </w:r>
      <w:r w:rsidR="00BE6B58" w:rsidRPr="00BE6B58">
        <w:rPr>
          <w:b w:val="0"/>
          <w:sz w:val="28"/>
          <w:szCs w:val="28"/>
        </w:rPr>
        <w:t>, водоотведение</w:t>
      </w:r>
      <w:r w:rsidRPr="00BE6B58">
        <w:rPr>
          <w:b w:val="0"/>
          <w:sz w:val="28"/>
          <w:szCs w:val="28"/>
        </w:rPr>
        <w:t xml:space="preserve"> для</w:t>
      </w:r>
      <w:r w:rsidR="00BE6B58">
        <w:rPr>
          <w:b w:val="0"/>
          <w:sz w:val="28"/>
          <w:szCs w:val="28"/>
        </w:rPr>
        <w:t xml:space="preserve"> </w:t>
      </w:r>
      <w:r w:rsidRPr="00BE6B58">
        <w:rPr>
          <w:b w:val="0"/>
          <w:sz w:val="28"/>
          <w:szCs w:val="28"/>
        </w:rPr>
        <w:t>потребителей</w:t>
      </w:r>
      <w:r w:rsidR="00FF319B" w:rsidRPr="00BE6B58">
        <w:rPr>
          <w:b w:val="0"/>
          <w:sz w:val="28"/>
          <w:szCs w:val="28"/>
        </w:rPr>
        <w:t xml:space="preserve"> </w:t>
      </w:r>
      <w:r w:rsidR="00BE6B58" w:rsidRPr="00BE6B58">
        <w:rPr>
          <w:b w:val="0"/>
          <w:sz w:val="28"/>
        </w:rPr>
        <w:t>МКП «</w:t>
      </w:r>
      <w:proofErr w:type="spellStart"/>
      <w:r w:rsidR="00BE6B58" w:rsidRPr="00BE6B58">
        <w:rPr>
          <w:b w:val="0"/>
          <w:sz w:val="28"/>
        </w:rPr>
        <w:t>Тумское</w:t>
      </w:r>
      <w:proofErr w:type="spellEnd"/>
      <w:r w:rsidR="00BE6B58" w:rsidRPr="00BE6B58">
        <w:rPr>
          <w:b w:val="0"/>
          <w:sz w:val="28"/>
        </w:rPr>
        <w:t>»</w:t>
      </w:r>
      <w:r w:rsidR="00C63E53" w:rsidRPr="00BE6B58">
        <w:rPr>
          <w:b w:val="0"/>
          <w:sz w:val="28"/>
          <w:szCs w:val="28"/>
        </w:rPr>
        <w:t xml:space="preserve"> </w:t>
      </w:r>
      <w:r w:rsidR="00BE6B58" w:rsidRPr="00BE6B58">
        <w:rPr>
          <w:b w:val="0"/>
          <w:sz w:val="28"/>
          <w:szCs w:val="28"/>
        </w:rPr>
        <w:t xml:space="preserve">в </w:t>
      </w:r>
      <w:proofErr w:type="spellStart"/>
      <w:r w:rsidR="00BE6B58" w:rsidRPr="00BE6B58">
        <w:rPr>
          <w:b w:val="0"/>
          <w:bCs w:val="0"/>
          <w:sz w:val="28"/>
          <w:szCs w:val="28"/>
        </w:rPr>
        <w:t>Тумском</w:t>
      </w:r>
      <w:proofErr w:type="spellEnd"/>
      <w:r w:rsidR="00BE6B58" w:rsidRPr="00BE6B58">
        <w:rPr>
          <w:b w:val="0"/>
          <w:bCs w:val="0"/>
          <w:sz w:val="28"/>
          <w:szCs w:val="28"/>
        </w:rPr>
        <w:t xml:space="preserve"> городском поселении </w:t>
      </w:r>
      <w:proofErr w:type="spellStart"/>
      <w:r w:rsidR="00BE6B58" w:rsidRPr="00BE6B58">
        <w:rPr>
          <w:b w:val="0"/>
          <w:sz w:val="28"/>
        </w:rPr>
        <w:t>Клепиковского</w:t>
      </w:r>
      <w:proofErr w:type="spellEnd"/>
      <w:r w:rsidR="00BE6B58" w:rsidRPr="00BE6B58">
        <w:rPr>
          <w:b w:val="0"/>
          <w:sz w:val="28"/>
        </w:rPr>
        <w:t xml:space="preserve"> муниципального района</w:t>
      </w:r>
    </w:p>
    <w:p w14:paraId="5477EC6D" w14:textId="77777777" w:rsidR="00BE2535" w:rsidRPr="00BA131D" w:rsidRDefault="00BE2535" w:rsidP="009C186B">
      <w:pPr>
        <w:suppressAutoHyphens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7B5EAEA" w14:textId="77777777" w:rsidR="007E1ED0" w:rsidRPr="00BA131D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BA131D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BA131D">
        <w:rPr>
          <w:rFonts w:ascii="Times New Roman" w:hAnsi="Times New Roman"/>
          <w:sz w:val="28"/>
          <w:szCs w:val="28"/>
        </w:rPr>
        <w:t> </w:t>
      </w:r>
      <w:r w:rsidR="0063036C" w:rsidRPr="00BA131D">
        <w:rPr>
          <w:rFonts w:ascii="Times New Roman" w:hAnsi="Times New Roman"/>
          <w:sz w:val="28"/>
          <w:szCs w:val="28"/>
        </w:rPr>
        <w:t>121 «Об </w:t>
      </w:r>
      <w:r w:rsidR="007E1ED0" w:rsidRPr="00BA131D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901DA44" w14:textId="77777777" w:rsidR="004114A0" w:rsidRPr="00272E01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1F3294" w14:textId="2A005845" w:rsidR="00CF1B75" w:rsidRPr="00BE6B58" w:rsidRDefault="00215A38" w:rsidP="00215A3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B58">
        <w:rPr>
          <w:rFonts w:ascii="Times New Roman" w:hAnsi="Times New Roman"/>
          <w:sz w:val="28"/>
          <w:szCs w:val="28"/>
        </w:rPr>
        <w:t xml:space="preserve">1. Утвердить производственную программу </w:t>
      </w:r>
      <w:r w:rsidR="00BE6B58" w:rsidRPr="00BE6B58">
        <w:rPr>
          <w:rFonts w:ascii="Times New Roman" w:hAnsi="Times New Roman"/>
          <w:sz w:val="28"/>
        </w:rPr>
        <w:t>МКП «</w:t>
      </w:r>
      <w:proofErr w:type="spellStart"/>
      <w:r w:rsidR="00BE6B58" w:rsidRPr="00BE6B58">
        <w:rPr>
          <w:rFonts w:ascii="Times New Roman" w:hAnsi="Times New Roman"/>
          <w:sz w:val="28"/>
        </w:rPr>
        <w:t>Тумское</w:t>
      </w:r>
      <w:proofErr w:type="spellEnd"/>
      <w:r w:rsidR="00BE6B58" w:rsidRPr="00BE6B58">
        <w:rPr>
          <w:rFonts w:ascii="Times New Roman" w:hAnsi="Times New Roman"/>
          <w:sz w:val="28"/>
        </w:rPr>
        <w:t>»</w:t>
      </w:r>
      <w:r w:rsidR="00BE6B58" w:rsidRPr="00BE6B5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E6B58" w:rsidRPr="00BE6B58">
        <w:rPr>
          <w:rFonts w:ascii="Times New Roman" w:hAnsi="Times New Roman"/>
          <w:bCs/>
          <w:sz w:val="28"/>
          <w:szCs w:val="28"/>
        </w:rPr>
        <w:t>Тумском</w:t>
      </w:r>
      <w:proofErr w:type="spellEnd"/>
      <w:r w:rsidR="00BE6B58" w:rsidRPr="00BE6B58">
        <w:rPr>
          <w:rFonts w:ascii="Times New Roman" w:hAnsi="Times New Roman"/>
          <w:bCs/>
          <w:sz w:val="28"/>
          <w:szCs w:val="28"/>
        </w:rPr>
        <w:t xml:space="preserve"> городском поселении </w:t>
      </w:r>
      <w:proofErr w:type="spellStart"/>
      <w:r w:rsidR="00BE6B58" w:rsidRPr="00BE6B58">
        <w:rPr>
          <w:rFonts w:ascii="Times New Roman" w:hAnsi="Times New Roman"/>
          <w:sz w:val="28"/>
        </w:rPr>
        <w:t>Клепиковского</w:t>
      </w:r>
      <w:proofErr w:type="spellEnd"/>
      <w:r w:rsidR="00BE6B58" w:rsidRPr="00BE6B58">
        <w:rPr>
          <w:rFonts w:ascii="Times New Roman" w:hAnsi="Times New Roman"/>
          <w:sz w:val="28"/>
        </w:rPr>
        <w:t xml:space="preserve"> муниципального района</w:t>
      </w:r>
      <w:r w:rsidR="00272E01" w:rsidRPr="00BE6B58">
        <w:rPr>
          <w:rFonts w:ascii="Times New Roman" w:hAnsi="Times New Roman"/>
          <w:sz w:val="28"/>
        </w:rPr>
        <w:t xml:space="preserve"> </w:t>
      </w:r>
      <w:r w:rsidRPr="00BE6B58">
        <w:rPr>
          <w:rFonts w:ascii="Times New Roman" w:hAnsi="Times New Roman"/>
          <w:sz w:val="28"/>
          <w:szCs w:val="28"/>
        </w:rPr>
        <w:t>в сфере холодного водоснабжения</w:t>
      </w:r>
      <w:r w:rsidR="00BE7DC0" w:rsidRPr="00BE6B58">
        <w:rPr>
          <w:rFonts w:ascii="Times New Roman" w:hAnsi="Times New Roman"/>
          <w:sz w:val="28"/>
          <w:szCs w:val="28"/>
        </w:rPr>
        <w:t xml:space="preserve"> </w:t>
      </w:r>
      <w:r w:rsidRPr="00BE6B58">
        <w:rPr>
          <w:rFonts w:ascii="Times New Roman" w:hAnsi="Times New Roman"/>
          <w:sz w:val="28"/>
          <w:szCs w:val="28"/>
        </w:rPr>
        <w:t>согласно приложению № 1.</w:t>
      </w:r>
    </w:p>
    <w:p w14:paraId="7C89F68E" w14:textId="09DC43B3" w:rsidR="00BE6B58" w:rsidRPr="00BE6B58" w:rsidRDefault="00BE6B58" w:rsidP="00BE6B5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B58">
        <w:rPr>
          <w:rFonts w:ascii="Times New Roman" w:hAnsi="Times New Roman"/>
          <w:sz w:val="28"/>
          <w:szCs w:val="28"/>
        </w:rPr>
        <w:t xml:space="preserve">2. Утвердить производственную программу </w:t>
      </w:r>
      <w:r w:rsidRPr="00BE6B58">
        <w:rPr>
          <w:rFonts w:ascii="Times New Roman" w:hAnsi="Times New Roman"/>
          <w:sz w:val="28"/>
        </w:rPr>
        <w:t>МКП «</w:t>
      </w:r>
      <w:proofErr w:type="spellStart"/>
      <w:r w:rsidRPr="00BE6B58">
        <w:rPr>
          <w:rFonts w:ascii="Times New Roman" w:hAnsi="Times New Roman"/>
          <w:sz w:val="28"/>
        </w:rPr>
        <w:t>Тумское</w:t>
      </w:r>
      <w:proofErr w:type="spellEnd"/>
      <w:r w:rsidRPr="00BE6B58">
        <w:rPr>
          <w:rFonts w:ascii="Times New Roman" w:hAnsi="Times New Roman"/>
          <w:sz w:val="28"/>
        </w:rPr>
        <w:t>»</w:t>
      </w:r>
      <w:r w:rsidRPr="00BE6B5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E6B58">
        <w:rPr>
          <w:rFonts w:ascii="Times New Roman" w:hAnsi="Times New Roman"/>
          <w:bCs/>
          <w:sz w:val="28"/>
          <w:szCs w:val="28"/>
        </w:rPr>
        <w:t>Тумском</w:t>
      </w:r>
      <w:proofErr w:type="spellEnd"/>
      <w:r w:rsidRPr="00BE6B58">
        <w:rPr>
          <w:rFonts w:ascii="Times New Roman" w:hAnsi="Times New Roman"/>
          <w:bCs/>
          <w:sz w:val="28"/>
          <w:szCs w:val="28"/>
        </w:rPr>
        <w:t xml:space="preserve"> городском поселении </w:t>
      </w:r>
      <w:proofErr w:type="spellStart"/>
      <w:r w:rsidRPr="00BE6B58">
        <w:rPr>
          <w:rFonts w:ascii="Times New Roman" w:hAnsi="Times New Roman"/>
          <w:sz w:val="28"/>
        </w:rPr>
        <w:t>Клепиковского</w:t>
      </w:r>
      <w:proofErr w:type="spellEnd"/>
      <w:r w:rsidRPr="00BE6B58">
        <w:rPr>
          <w:rFonts w:ascii="Times New Roman" w:hAnsi="Times New Roman"/>
          <w:sz w:val="28"/>
        </w:rPr>
        <w:t xml:space="preserve"> муниципального района </w:t>
      </w:r>
      <w:r w:rsidRPr="00BE6B58">
        <w:rPr>
          <w:rFonts w:ascii="Times New Roman" w:hAnsi="Times New Roman"/>
          <w:sz w:val="28"/>
          <w:szCs w:val="28"/>
        </w:rPr>
        <w:t>в сфере водоотведения согласно приложению № 2.</w:t>
      </w:r>
    </w:p>
    <w:p w14:paraId="22E4235F" w14:textId="2F16E0E9" w:rsidR="00CF1B75" w:rsidRDefault="00BE6B58" w:rsidP="00215A38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</w:rPr>
      </w:pPr>
      <w:r w:rsidRPr="00BE6B58">
        <w:rPr>
          <w:rFonts w:ascii="Times New Roman" w:hAnsi="Times New Roman"/>
          <w:sz w:val="28"/>
          <w:szCs w:val="28"/>
        </w:rPr>
        <w:t>3</w:t>
      </w:r>
      <w:r w:rsidR="00215A38" w:rsidRPr="00BE6B58">
        <w:rPr>
          <w:rFonts w:ascii="Times New Roman" w:hAnsi="Times New Roman"/>
          <w:sz w:val="28"/>
          <w:szCs w:val="28"/>
        </w:rPr>
        <w:t>. Установить тариф</w:t>
      </w:r>
      <w:r w:rsidRPr="00BE6B58">
        <w:rPr>
          <w:rFonts w:ascii="Times New Roman" w:hAnsi="Times New Roman"/>
          <w:sz w:val="28"/>
          <w:szCs w:val="28"/>
        </w:rPr>
        <w:t>ы</w:t>
      </w:r>
      <w:r w:rsidR="00215A38" w:rsidRPr="00BE6B58">
        <w:rPr>
          <w:rFonts w:ascii="Times New Roman" w:hAnsi="Times New Roman"/>
          <w:sz w:val="28"/>
          <w:szCs w:val="28"/>
        </w:rPr>
        <w:t xml:space="preserve"> на питьевую воду в сфере холодного водоснабжения</w:t>
      </w:r>
      <w:r w:rsidRPr="00BE6B58">
        <w:rPr>
          <w:rFonts w:ascii="Times New Roman" w:hAnsi="Times New Roman"/>
          <w:sz w:val="28"/>
          <w:szCs w:val="28"/>
        </w:rPr>
        <w:t>, водоотведение</w:t>
      </w:r>
      <w:r w:rsidR="00215A38" w:rsidRPr="00BE6B58">
        <w:rPr>
          <w:rFonts w:ascii="Times New Roman" w:hAnsi="Times New Roman"/>
          <w:sz w:val="28"/>
          <w:szCs w:val="28"/>
        </w:rPr>
        <w:t xml:space="preserve"> для потребителей </w:t>
      </w:r>
      <w:r w:rsidRPr="00BE6B58">
        <w:rPr>
          <w:rFonts w:ascii="Times New Roman" w:hAnsi="Times New Roman"/>
          <w:sz w:val="28"/>
        </w:rPr>
        <w:t>МКП «</w:t>
      </w:r>
      <w:proofErr w:type="spellStart"/>
      <w:r w:rsidRPr="00BE6B58">
        <w:rPr>
          <w:rFonts w:ascii="Times New Roman" w:hAnsi="Times New Roman"/>
          <w:sz w:val="28"/>
        </w:rPr>
        <w:t>Тумское</w:t>
      </w:r>
      <w:proofErr w:type="spellEnd"/>
      <w:r w:rsidRPr="00BE6B58">
        <w:rPr>
          <w:rFonts w:ascii="Times New Roman" w:hAnsi="Times New Roman"/>
          <w:sz w:val="28"/>
        </w:rPr>
        <w:t>»</w:t>
      </w:r>
      <w:r w:rsidRPr="00BE6B5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E6B58">
        <w:rPr>
          <w:rFonts w:ascii="Times New Roman" w:hAnsi="Times New Roman"/>
          <w:bCs/>
          <w:sz w:val="28"/>
          <w:szCs w:val="28"/>
        </w:rPr>
        <w:t>Тумском</w:t>
      </w:r>
      <w:proofErr w:type="spellEnd"/>
      <w:r w:rsidRPr="00BE6B58">
        <w:rPr>
          <w:rFonts w:ascii="Times New Roman" w:hAnsi="Times New Roman"/>
          <w:bCs/>
          <w:sz w:val="28"/>
          <w:szCs w:val="28"/>
        </w:rPr>
        <w:t xml:space="preserve"> городском поселении </w:t>
      </w:r>
      <w:proofErr w:type="spellStart"/>
      <w:r w:rsidRPr="00BE6B58">
        <w:rPr>
          <w:rFonts w:ascii="Times New Roman" w:hAnsi="Times New Roman"/>
          <w:sz w:val="28"/>
        </w:rPr>
        <w:t>Клепиковского</w:t>
      </w:r>
      <w:proofErr w:type="spellEnd"/>
      <w:r w:rsidRPr="00BE6B58">
        <w:rPr>
          <w:rFonts w:ascii="Times New Roman" w:hAnsi="Times New Roman"/>
          <w:sz w:val="28"/>
        </w:rPr>
        <w:t xml:space="preserve"> муниципального района</w:t>
      </w:r>
      <w:r w:rsidR="00FF319B" w:rsidRPr="00BE6B58">
        <w:rPr>
          <w:rFonts w:ascii="Times New Roman" w:hAnsi="Times New Roman"/>
          <w:sz w:val="28"/>
        </w:rPr>
        <w:t xml:space="preserve"> </w:t>
      </w:r>
      <w:r w:rsidR="00215A38" w:rsidRPr="00BE6B58">
        <w:rPr>
          <w:rFonts w:ascii="Times New Roman" w:hAnsi="Times New Roman"/>
          <w:sz w:val="28"/>
        </w:rPr>
        <w:t xml:space="preserve">согласно приложению № </w:t>
      </w:r>
      <w:r w:rsidRPr="00BE6B58">
        <w:rPr>
          <w:rFonts w:ascii="Times New Roman" w:hAnsi="Times New Roman"/>
          <w:sz w:val="28"/>
        </w:rPr>
        <w:t>3</w:t>
      </w:r>
      <w:r w:rsidR="00215A38" w:rsidRPr="00BE6B58">
        <w:rPr>
          <w:rFonts w:ascii="Times New Roman" w:hAnsi="Times New Roman"/>
          <w:sz w:val="28"/>
        </w:rPr>
        <w:t>.</w:t>
      </w:r>
    </w:p>
    <w:p w14:paraId="4F78CFA2" w14:textId="390460F8" w:rsidR="00D93BB0" w:rsidRPr="006131ED" w:rsidRDefault="00D93BB0" w:rsidP="00D93BB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131ED">
        <w:rPr>
          <w:rFonts w:ascii="Times New Roman" w:hAnsi="Times New Roman"/>
          <w:spacing w:val="-6"/>
          <w:sz w:val="28"/>
          <w:szCs w:val="28"/>
        </w:rPr>
        <w:t xml:space="preserve">4. Установить долгосрочные параметры регулирования для </w:t>
      </w:r>
      <w:r>
        <w:rPr>
          <w:rFonts w:ascii="Times New Roman" w:hAnsi="Times New Roman"/>
          <w:sz w:val="28"/>
        </w:rPr>
        <w:t>МКП </w:t>
      </w:r>
      <w:r w:rsidRPr="00BE6B58">
        <w:rPr>
          <w:rFonts w:ascii="Times New Roman" w:hAnsi="Times New Roman"/>
          <w:sz w:val="28"/>
        </w:rPr>
        <w:t>«</w:t>
      </w:r>
      <w:proofErr w:type="spellStart"/>
      <w:r w:rsidRPr="00BE6B58">
        <w:rPr>
          <w:rFonts w:ascii="Times New Roman" w:hAnsi="Times New Roman"/>
          <w:sz w:val="28"/>
        </w:rPr>
        <w:t>Тумское</w:t>
      </w:r>
      <w:proofErr w:type="spellEnd"/>
      <w:r w:rsidRPr="00BE6B58">
        <w:rPr>
          <w:rFonts w:ascii="Times New Roman" w:hAnsi="Times New Roman"/>
          <w:sz w:val="28"/>
        </w:rPr>
        <w:t>»</w:t>
      </w:r>
      <w:r w:rsidRPr="00BE6B5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E6B58">
        <w:rPr>
          <w:rFonts w:ascii="Times New Roman" w:hAnsi="Times New Roman"/>
          <w:bCs/>
          <w:sz w:val="28"/>
          <w:szCs w:val="28"/>
        </w:rPr>
        <w:t>Тумском</w:t>
      </w:r>
      <w:proofErr w:type="spellEnd"/>
      <w:r w:rsidRPr="00BE6B58">
        <w:rPr>
          <w:rFonts w:ascii="Times New Roman" w:hAnsi="Times New Roman"/>
          <w:bCs/>
          <w:sz w:val="28"/>
          <w:szCs w:val="28"/>
        </w:rPr>
        <w:t xml:space="preserve"> городском поселении </w:t>
      </w:r>
      <w:proofErr w:type="spellStart"/>
      <w:r w:rsidRPr="00BE6B58">
        <w:rPr>
          <w:rFonts w:ascii="Times New Roman" w:hAnsi="Times New Roman"/>
          <w:sz w:val="28"/>
        </w:rPr>
        <w:t>Клепиковского</w:t>
      </w:r>
      <w:proofErr w:type="spellEnd"/>
      <w:r w:rsidRPr="00BE6B58">
        <w:rPr>
          <w:rFonts w:ascii="Times New Roman" w:hAnsi="Times New Roman"/>
          <w:sz w:val="28"/>
        </w:rPr>
        <w:t xml:space="preserve"> муниципального района</w:t>
      </w:r>
      <w:r w:rsidRPr="006131ED">
        <w:rPr>
          <w:rFonts w:ascii="Times New Roman" w:hAnsi="Times New Roman"/>
          <w:spacing w:val="-6"/>
          <w:sz w:val="28"/>
          <w:szCs w:val="28"/>
        </w:rPr>
        <w:t>, в отношении которого тарифы на питьевую воду, водоотведение устанавливаются с применением метода индексации согласно приложению № 4.</w:t>
      </w:r>
    </w:p>
    <w:p w14:paraId="68C25BDB" w14:textId="4C9FF686" w:rsidR="00D93BB0" w:rsidRPr="006131ED" w:rsidRDefault="00D93BB0" w:rsidP="00D93BB0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31ED">
        <w:rPr>
          <w:rFonts w:ascii="Times New Roman" w:hAnsi="Times New Roman"/>
          <w:sz w:val="28"/>
          <w:szCs w:val="28"/>
        </w:rPr>
        <w:t>5. Тарифы, установленные пунктом 3 настоящего постановления, действуют с 1 января 20</w:t>
      </w:r>
      <w:r>
        <w:rPr>
          <w:rFonts w:ascii="Times New Roman" w:hAnsi="Times New Roman"/>
          <w:sz w:val="28"/>
          <w:szCs w:val="28"/>
        </w:rPr>
        <w:t>22</w:t>
      </w:r>
      <w:r w:rsidRPr="006131ED">
        <w:rPr>
          <w:rFonts w:ascii="Times New Roman" w:hAnsi="Times New Roman"/>
          <w:sz w:val="28"/>
          <w:szCs w:val="28"/>
        </w:rPr>
        <w:t xml:space="preserve"> года по 31 декабря 202</w:t>
      </w:r>
      <w:r>
        <w:rPr>
          <w:rFonts w:ascii="Times New Roman" w:hAnsi="Times New Roman"/>
          <w:sz w:val="28"/>
          <w:szCs w:val="28"/>
        </w:rPr>
        <w:t>4</w:t>
      </w:r>
      <w:r w:rsidRPr="006131ED">
        <w:rPr>
          <w:rFonts w:ascii="Times New Roman" w:hAnsi="Times New Roman"/>
          <w:sz w:val="28"/>
          <w:szCs w:val="28"/>
        </w:rPr>
        <w:t xml:space="preserve"> года.</w:t>
      </w:r>
    </w:p>
    <w:p w14:paraId="15800D5B" w14:textId="77777777" w:rsidR="00272E01" w:rsidRPr="00BA131D" w:rsidRDefault="00272E0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C8D12E7" w14:textId="516BE48F" w:rsidR="00F137FD" w:rsidRPr="00BA131D" w:rsidRDefault="00D93BB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 w:rsidR="00A747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F137FD" w:rsidRPr="00BA131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BA131D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B1B269E" w14:textId="77777777" w:rsidR="00F137FD" w:rsidRPr="00BA131D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BA58198" w14:textId="4ADAA60D" w:rsidR="00F137FD" w:rsidRPr="00BA131D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Pr="00BA131D">
        <w:rPr>
          <w:rFonts w:ascii="Times New Roman" w:hAnsi="Times New Roman"/>
          <w:sz w:val="28"/>
          <w:szCs w:val="28"/>
        </w:rPr>
        <w:tab/>
      </w:r>
      <w:r w:rsidR="009C186B" w:rsidRPr="00BA131D">
        <w:rPr>
          <w:rFonts w:ascii="Times New Roman" w:hAnsi="Times New Roman"/>
          <w:sz w:val="28"/>
          <w:szCs w:val="28"/>
        </w:rPr>
        <w:t xml:space="preserve">        </w:t>
      </w:r>
      <w:r w:rsidR="00D93BB0">
        <w:rPr>
          <w:rFonts w:ascii="Times New Roman" w:hAnsi="Times New Roman"/>
          <w:sz w:val="28"/>
          <w:szCs w:val="28"/>
        </w:rPr>
        <w:t>Ю.</w:t>
      </w:r>
      <w:r w:rsidR="00272E01">
        <w:rPr>
          <w:rFonts w:ascii="Times New Roman" w:hAnsi="Times New Roman"/>
          <w:sz w:val="28"/>
          <w:szCs w:val="28"/>
        </w:rPr>
        <w:t>Н</w:t>
      </w:r>
      <w:r w:rsidR="00061A8D" w:rsidRPr="00BA131D">
        <w:rPr>
          <w:rFonts w:ascii="Times New Roman" w:hAnsi="Times New Roman"/>
          <w:sz w:val="28"/>
          <w:szCs w:val="28"/>
        </w:rPr>
        <w:t xml:space="preserve">. </w:t>
      </w:r>
      <w:r w:rsidR="00D93BB0">
        <w:rPr>
          <w:rFonts w:ascii="Times New Roman" w:hAnsi="Times New Roman"/>
          <w:sz w:val="28"/>
          <w:szCs w:val="28"/>
        </w:rPr>
        <w:t>Оськин</w:t>
      </w:r>
    </w:p>
    <w:p w14:paraId="77698A58" w14:textId="77777777" w:rsidR="009C186B" w:rsidRPr="00BA131D" w:rsidRDefault="009C186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6ED41EA" w14:textId="77777777" w:rsidR="00723B2D" w:rsidRPr="00BA131D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BA131D" w:rsidSect="00D93BB0">
          <w:footnotePr>
            <w:pos w:val="beneathText"/>
          </w:footnotePr>
          <w:pgSz w:w="11905" w:h="16837"/>
          <w:pgMar w:top="426" w:right="850" w:bottom="851" w:left="1701" w:header="720" w:footer="720" w:gutter="0"/>
          <w:cols w:space="720"/>
          <w:docGrid w:linePitch="272"/>
        </w:sectPr>
      </w:pPr>
    </w:p>
    <w:p w14:paraId="77066FDE" w14:textId="77777777" w:rsidR="00CF1B75" w:rsidRPr="00BA131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BA131D">
        <w:rPr>
          <w:rFonts w:ascii="Times New Roman" w:hAnsi="Times New Roman"/>
          <w:sz w:val="28"/>
          <w:szCs w:val="28"/>
        </w:rPr>
        <w:t>1</w:t>
      </w:r>
    </w:p>
    <w:p w14:paraId="4CFE8AE3" w14:textId="77777777" w:rsidR="00CF1B75" w:rsidRPr="00BA131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C230E64" w14:textId="6BF086A1" w:rsidR="00CF1B75" w:rsidRPr="00BA131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 xml:space="preserve">от </w:t>
      </w:r>
      <w:r w:rsidR="007B4FB9">
        <w:rPr>
          <w:rFonts w:ascii="Times New Roman" w:hAnsi="Times New Roman"/>
          <w:sz w:val="28"/>
          <w:szCs w:val="28"/>
        </w:rPr>
        <w:t>16</w:t>
      </w:r>
      <w:r w:rsidR="00834E90" w:rsidRPr="00BA131D">
        <w:rPr>
          <w:rFonts w:ascii="Times New Roman" w:hAnsi="Times New Roman"/>
          <w:sz w:val="28"/>
          <w:szCs w:val="28"/>
        </w:rPr>
        <w:t xml:space="preserve"> </w:t>
      </w:r>
      <w:r w:rsidR="00D93BB0">
        <w:rPr>
          <w:rFonts w:ascii="Times New Roman" w:hAnsi="Times New Roman"/>
          <w:sz w:val="28"/>
          <w:szCs w:val="28"/>
        </w:rPr>
        <w:t>ноября</w:t>
      </w:r>
      <w:r w:rsidR="00834E90" w:rsidRPr="00BA131D">
        <w:rPr>
          <w:rFonts w:ascii="Times New Roman" w:hAnsi="Times New Roman"/>
          <w:sz w:val="28"/>
          <w:szCs w:val="28"/>
        </w:rPr>
        <w:t xml:space="preserve"> 20</w:t>
      </w:r>
      <w:r w:rsidR="00C63E53" w:rsidRPr="00BA131D">
        <w:rPr>
          <w:rFonts w:ascii="Times New Roman" w:hAnsi="Times New Roman"/>
          <w:sz w:val="28"/>
          <w:szCs w:val="28"/>
        </w:rPr>
        <w:t>2</w:t>
      </w:r>
      <w:r w:rsidR="00272E01">
        <w:rPr>
          <w:rFonts w:ascii="Times New Roman" w:hAnsi="Times New Roman"/>
          <w:sz w:val="28"/>
          <w:szCs w:val="28"/>
        </w:rPr>
        <w:t>1</w:t>
      </w:r>
      <w:r w:rsidR="00834E90" w:rsidRPr="00BA131D">
        <w:rPr>
          <w:rFonts w:ascii="Times New Roman" w:hAnsi="Times New Roman"/>
          <w:sz w:val="28"/>
          <w:szCs w:val="28"/>
        </w:rPr>
        <w:t xml:space="preserve"> г.</w:t>
      </w:r>
      <w:r w:rsidR="00224552" w:rsidRPr="00BA131D">
        <w:rPr>
          <w:rFonts w:ascii="Times New Roman" w:hAnsi="Times New Roman"/>
          <w:sz w:val="28"/>
          <w:szCs w:val="28"/>
        </w:rPr>
        <w:t xml:space="preserve"> </w:t>
      </w:r>
      <w:r w:rsidRPr="00BA131D">
        <w:rPr>
          <w:rFonts w:ascii="Times New Roman" w:hAnsi="Times New Roman"/>
          <w:sz w:val="28"/>
          <w:szCs w:val="28"/>
        </w:rPr>
        <w:t>№</w:t>
      </w:r>
      <w:r w:rsidR="00111999" w:rsidRPr="00BA131D">
        <w:rPr>
          <w:rFonts w:ascii="Times New Roman" w:hAnsi="Times New Roman"/>
          <w:sz w:val="28"/>
          <w:szCs w:val="28"/>
        </w:rPr>
        <w:t xml:space="preserve"> </w:t>
      </w:r>
      <w:r w:rsidR="004E4EF6">
        <w:rPr>
          <w:rFonts w:ascii="Times New Roman" w:hAnsi="Times New Roman"/>
          <w:sz w:val="28"/>
          <w:szCs w:val="28"/>
        </w:rPr>
        <w:t>107</w:t>
      </w:r>
    </w:p>
    <w:p w14:paraId="47EBE9B2" w14:textId="77777777" w:rsidR="001F19C0" w:rsidRPr="00BA131D" w:rsidRDefault="001F19C0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712390" w14:textId="77777777" w:rsidR="00111999" w:rsidRPr="006458FA" w:rsidRDefault="00111999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6E133E" w14:textId="77777777" w:rsidR="006458FA" w:rsidRDefault="00BF2A31" w:rsidP="00BF2A31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458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4CE519C0" w14:textId="749B8285" w:rsidR="00BF2A31" w:rsidRPr="006458FA" w:rsidRDefault="00BE6B58" w:rsidP="00BF2A31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BE6B58">
        <w:rPr>
          <w:rFonts w:ascii="Times New Roman" w:hAnsi="Times New Roman"/>
          <w:sz w:val="28"/>
        </w:rPr>
        <w:t>МКП «</w:t>
      </w:r>
      <w:proofErr w:type="spellStart"/>
      <w:r w:rsidRPr="00BE6B58">
        <w:rPr>
          <w:rFonts w:ascii="Times New Roman" w:hAnsi="Times New Roman"/>
          <w:sz w:val="28"/>
        </w:rPr>
        <w:t>Тумское</w:t>
      </w:r>
      <w:proofErr w:type="spellEnd"/>
      <w:r w:rsidRPr="00BE6B58">
        <w:rPr>
          <w:rFonts w:ascii="Times New Roman" w:hAnsi="Times New Roman"/>
          <w:sz w:val="28"/>
        </w:rPr>
        <w:t>»</w:t>
      </w:r>
      <w:r w:rsidRPr="00BE6B5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E6B58">
        <w:rPr>
          <w:rFonts w:ascii="Times New Roman" w:hAnsi="Times New Roman"/>
          <w:bCs/>
          <w:sz w:val="28"/>
          <w:szCs w:val="28"/>
        </w:rPr>
        <w:t>Тумском</w:t>
      </w:r>
      <w:proofErr w:type="spellEnd"/>
      <w:r w:rsidRPr="00BE6B58">
        <w:rPr>
          <w:rFonts w:ascii="Times New Roman" w:hAnsi="Times New Roman"/>
          <w:bCs/>
          <w:sz w:val="28"/>
          <w:szCs w:val="28"/>
        </w:rPr>
        <w:t xml:space="preserve"> городском поселении </w:t>
      </w:r>
      <w:proofErr w:type="spellStart"/>
      <w:r w:rsidRPr="00BE6B58">
        <w:rPr>
          <w:rFonts w:ascii="Times New Roman" w:hAnsi="Times New Roman"/>
          <w:sz w:val="28"/>
        </w:rPr>
        <w:t>Клепиковского</w:t>
      </w:r>
      <w:proofErr w:type="spellEnd"/>
      <w:r w:rsidRPr="00BE6B58">
        <w:rPr>
          <w:rFonts w:ascii="Times New Roman" w:hAnsi="Times New Roman"/>
          <w:sz w:val="28"/>
        </w:rPr>
        <w:t xml:space="preserve"> муниципального района</w:t>
      </w:r>
      <w:r w:rsidR="003E4290" w:rsidRPr="006458FA">
        <w:rPr>
          <w:rFonts w:ascii="Times New Roman" w:hAnsi="Times New Roman"/>
          <w:bCs/>
          <w:sz w:val="28"/>
          <w:szCs w:val="28"/>
        </w:rPr>
        <w:t xml:space="preserve"> </w:t>
      </w:r>
      <w:r w:rsidR="00BF2A31" w:rsidRPr="006458FA">
        <w:rPr>
          <w:rFonts w:ascii="Times New Roman" w:hAnsi="Times New Roman"/>
          <w:sz w:val="28"/>
          <w:szCs w:val="28"/>
        </w:rPr>
        <w:t>в сфере холодного водоснабжения</w:t>
      </w:r>
    </w:p>
    <w:p w14:paraId="0C19A7A1" w14:textId="77777777" w:rsidR="00BC2AAF" w:rsidRPr="006458FA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4F408CE6" w14:textId="77777777" w:rsidR="00223B29" w:rsidRPr="00BA131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BA131D">
        <w:rPr>
          <w:rFonts w:ascii="Times New Roman" w:hAnsi="Times New Roman" w:cs="Times New Roman"/>
          <w:sz w:val="28"/>
          <w:szCs w:val="28"/>
        </w:rPr>
        <w:t>П</w:t>
      </w:r>
      <w:r w:rsidRPr="00BA131D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7A6A4358" w14:textId="77777777" w:rsidR="00F5359F" w:rsidRPr="00BA131D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BF2A31" w:rsidRPr="00BA131D" w14:paraId="24C3EA2A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9A68778" w14:textId="77777777" w:rsidR="00BF2A31" w:rsidRPr="00BA131D" w:rsidRDefault="00BF2A3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4A7F436" w14:textId="77777777" w:rsidR="00BF2A31" w:rsidRPr="00BA131D" w:rsidRDefault="00BF2A31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1A50B1DB" w14:textId="679B7B82" w:rsidR="00BF2A31" w:rsidRPr="00BE6B58" w:rsidRDefault="00BE6B58" w:rsidP="007424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E6B58">
              <w:rPr>
                <w:rFonts w:ascii="Times New Roman" w:hAnsi="Times New Roman"/>
                <w:sz w:val="26"/>
                <w:szCs w:val="26"/>
              </w:rPr>
              <w:t>МКП «</w:t>
            </w:r>
            <w:proofErr w:type="spellStart"/>
            <w:r w:rsidRPr="00BE6B58">
              <w:rPr>
                <w:rFonts w:ascii="Times New Roman" w:hAnsi="Times New Roman"/>
                <w:sz w:val="26"/>
                <w:szCs w:val="26"/>
              </w:rPr>
              <w:t>Тумское</w:t>
            </w:r>
            <w:proofErr w:type="spellEnd"/>
            <w:r w:rsidRPr="00BE6B5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72E01" w:rsidRPr="00BA131D" w14:paraId="61A34BDC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AFB0B4D" w14:textId="77777777" w:rsidR="00272E01" w:rsidRPr="00BA131D" w:rsidRDefault="00272E01" w:rsidP="00272E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5BED4BBB" w14:textId="77777777" w:rsidR="00272E01" w:rsidRPr="00BA131D" w:rsidRDefault="00272E01" w:rsidP="00272E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397F3F11" w14:textId="6E801CE6" w:rsidR="00272E01" w:rsidRPr="00722059" w:rsidRDefault="00E36D7A" w:rsidP="00272E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391001, Рязанская область,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Клепиковский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р.п.Тума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Пирогова, здание 2А</w:t>
            </w:r>
          </w:p>
        </w:tc>
      </w:tr>
      <w:tr w:rsidR="0003524E" w:rsidRPr="00BA131D" w14:paraId="07637F2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0A22B36" w14:textId="77777777" w:rsidR="0003524E" w:rsidRPr="00BA131D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BA131D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78608CDB" w14:textId="77777777" w:rsidR="0003524E" w:rsidRPr="00BA131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2B08B063" w14:textId="77777777" w:rsidR="0003524E" w:rsidRPr="00BA131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BA131D" w14:paraId="24C6DAFF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F112BE6" w14:textId="77777777" w:rsidR="00F5359F" w:rsidRPr="00BA131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BA131D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20CDC34A" w14:textId="77777777" w:rsidR="00F5359F" w:rsidRPr="00BA131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10C9B238" w14:textId="77777777" w:rsidR="00F5359F" w:rsidRPr="00BA131D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BA131D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BA131D" w14:paraId="41BA58E8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BCC3B81" w14:textId="77777777" w:rsidR="00F5359F" w:rsidRPr="00BA131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513C004" w14:textId="01690F29" w:rsidR="00F5359F" w:rsidRPr="00BA131D" w:rsidRDefault="00F5359F" w:rsidP="00D93B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20</w:t>
            </w:r>
            <w:r w:rsidR="00C63E53" w:rsidRPr="00BA131D">
              <w:rPr>
                <w:rFonts w:ascii="Times New Roman" w:hAnsi="Times New Roman"/>
                <w:sz w:val="26"/>
                <w:szCs w:val="26"/>
              </w:rPr>
              <w:t>2</w:t>
            </w:r>
            <w:r w:rsidR="00D93BB0">
              <w:rPr>
                <w:rFonts w:ascii="Times New Roman" w:hAnsi="Times New Roman"/>
                <w:sz w:val="26"/>
                <w:szCs w:val="26"/>
              </w:rPr>
              <w:t>2-2024</w:t>
            </w:r>
            <w:r w:rsidR="00DE6712" w:rsidRPr="00BA13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131D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93BB0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24F19500" w14:textId="77777777" w:rsidR="00F61DEB" w:rsidRPr="00BA131D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EDD6DF" w14:textId="77777777" w:rsidR="00707368" w:rsidRPr="00BA131D" w:rsidRDefault="00707368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919DA" w14:textId="77777777" w:rsidR="00223B29" w:rsidRPr="00BA131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BA131D">
        <w:rPr>
          <w:rFonts w:ascii="Times New Roman" w:hAnsi="Times New Roman" w:cs="Times New Roman"/>
          <w:sz w:val="28"/>
          <w:szCs w:val="28"/>
        </w:rPr>
        <w:t>П</w:t>
      </w:r>
      <w:r w:rsidRPr="00BA131D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</w:t>
      </w:r>
      <w:r w:rsidR="00F61DEB" w:rsidRPr="00BA131D">
        <w:rPr>
          <w:rFonts w:ascii="Times New Roman" w:hAnsi="Times New Roman" w:cs="Times New Roman"/>
          <w:sz w:val="28"/>
          <w:szCs w:val="28"/>
        </w:rPr>
        <w:t>,</w:t>
      </w:r>
      <w:r w:rsidRPr="00BA131D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BA131D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4A41AF2A" w14:textId="77777777" w:rsidR="007C142D" w:rsidRPr="00BA131D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439"/>
        <w:gridCol w:w="1559"/>
        <w:gridCol w:w="1984"/>
        <w:gridCol w:w="1843"/>
        <w:gridCol w:w="851"/>
        <w:gridCol w:w="514"/>
      </w:tblGrid>
      <w:tr w:rsidR="007C142D" w:rsidRPr="00BA131D" w14:paraId="549F1375" w14:textId="77777777" w:rsidTr="009C389D">
        <w:trPr>
          <w:trHeight w:val="713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54E9B878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2556C81C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479EF6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BA131D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0FA9ED1B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A131D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BA131D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F9DEF5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14:paraId="00EB0EAF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BA131D" w14:paraId="226957DD" w14:textId="77777777" w:rsidTr="0036318E">
        <w:trPr>
          <w:jc w:val="center"/>
        </w:trPr>
        <w:tc>
          <w:tcPr>
            <w:tcW w:w="972" w:type="dxa"/>
            <w:vMerge/>
            <w:shd w:val="clear" w:color="auto" w:fill="auto"/>
          </w:tcPr>
          <w:p w14:paraId="75BA5F12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14:paraId="09DE2C9B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61DB8D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306E43" w14:textId="77777777" w:rsidR="007C142D" w:rsidRPr="00BA131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02E977" w14:textId="77777777" w:rsidR="007C142D" w:rsidRPr="00BA131D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C34E00" w14:textId="77777777" w:rsidR="007C142D" w:rsidRPr="00BA131D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7A9432AF" w14:textId="77777777" w:rsidR="007C142D" w:rsidRPr="00BA131D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6543B" w:rsidRPr="00BA131D" w14:paraId="2CA269F7" w14:textId="77777777" w:rsidTr="0076543B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C8F87" w14:textId="77777777" w:rsidR="0076543B" w:rsidRPr="00BA131D" w:rsidRDefault="00765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3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0A80" w14:textId="6D13AA85" w:rsidR="0076543B" w:rsidRPr="00BA131D" w:rsidRDefault="002B269A" w:rsidP="003631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D63F" w14:textId="2681A342" w:rsidR="0076543B" w:rsidRPr="00BA131D" w:rsidRDefault="002B26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1192" w14:textId="71BFC9B1" w:rsidR="0076543B" w:rsidRPr="00BA131D" w:rsidRDefault="002B269A" w:rsidP="002B26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4C9FA" w14:textId="5E861FA7" w:rsidR="0076543B" w:rsidRPr="00BA131D" w:rsidRDefault="002B26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8804" w14:textId="5A79224F" w:rsidR="0076543B" w:rsidRPr="00BA131D" w:rsidRDefault="002B269A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AF3C" w14:textId="0C4501C4" w:rsidR="0076543B" w:rsidRPr="00BA131D" w:rsidRDefault="0076543B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6B58" w:rsidRPr="00BA131D" w14:paraId="3A75B250" w14:textId="77777777" w:rsidTr="0076543B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4777F" w14:textId="4F3D66E5" w:rsidR="00BE6B58" w:rsidRDefault="00BE6B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17F5" w14:textId="77777777" w:rsidR="00BE6B58" w:rsidRPr="00BA131D" w:rsidRDefault="00BE6B58" w:rsidP="003631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DD28" w14:textId="77777777" w:rsidR="00BE6B58" w:rsidRPr="00BA131D" w:rsidRDefault="00BE6B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287D" w14:textId="77777777" w:rsidR="00BE6B58" w:rsidRPr="00BA131D" w:rsidRDefault="00BE6B58" w:rsidP="007A2A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31EE5" w14:textId="77777777" w:rsidR="00BE6B58" w:rsidRPr="00BA131D" w:rsidRDefault="00BE6B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52F13" w14:textId="77777777" w:rsidR="00BE6B58" w:rsidRPr="00BA131D" w:rsidRDefault="00BE6B58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BDDB8" w14:textId="77777777" w:rsidR="00BE6B58" w:rsidRPr="00BA131D" w:rsidRDefault="00BE6B58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A32" w:rsidRPr="00BA131D" w14:paraId="6A67A933" w14:textId="77777777" w:rsidTr="00FB6879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A55CF" w14:textId="77777777" w:rsidR="006A5A32" w:rsidRPr="00BA131D" w:rsidRDefault="006A5A32" w:rsidP="000A21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31D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CAC1" w14:textId="77777777" w:rsidR="006A5A32" w:rsidRPr="00BA131D" w:rsidRDefault="006A5A32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1ECF" w14:textId="77777777" w:rsidR="006A5A32" w:rsidRPr="00BA131D" w:rsidRDefault="006A5A32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DD17" w14:textId="65A979F8" w:rsidR="0076543B" w:rsidRPr="00BA131D" w:rsidRDefault="002B269A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998CB" w14:textId="77777777" w:rsidR="006A5A32" w:rsidRPr="00BA131D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6AB5" w14:textId="77777777" w:rsidR="006A5A32" w:rsidRPr="00BA131D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555C2" w14:textId="77777777" w:rsidR="006A5A32" w:rsidRPr="00BA131D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5D2EC70" w14:textId="77777777" w:rsidR="006A5A32" w:rsidRPr="00272E01" w:rsidRDefault="006A5A3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C5462D" w14:textId="77777777" w:rsidR="00707368" w:rsidRPr="00272E01" w:rsidRDefault="00707368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21FCBF" w14:textId="77777777" w:rsidR="0004050E" w:rsidRPr="00272E01" w:rsidRDefault="0004050E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EA0167" w14:textId="5062AEAA" w:rsidR="0004050E" w:rsidRDefault="0004050E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D397C1" w14:textId="77777777" w:rsidR="004B6AB6" w:rsidRPr="00272E01" w:rsidRDefault="004B6AB6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44BA56" w14:textId="77777777" w:rsidR="0004050E" w:rsidRDefault="0004050E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B903E0" w14:textId="77777777" w:rsidR="002B269A" w:rsidRPr="00272E01" w:rsidRDefault="002B269A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AD6110" w14:textId="77777777" w:rsidR="0004050E" w:rsidRDefault="0004050E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694E870" w14:textId="77777777" w:rsidR="00E36D7A" w:rsidRPr="00272E01" w:rsidRDefault="00E36D7A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F86B1F" w14:textId="77777777" w:rsidR="00223B29" w:rsidRPr="00BA131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BA131D">
        <w:rPr>
          <w:rFonts w:ascii="Times New Roman" w:hAnsi="Times New Roman" w:cs="Times New Roman"/>
          <w:sz w:val="28"/>
          <w:szCs w:val="28"/>
        </w:rPr>
        <w:t>П</w:t>
      </w:r>
      <w:r w:rsidRPr="00BA131D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20325FAD" w14:textId="77777777" w:rsidR="00A64236" w:rsidRPr="00BA131D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5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1559"/>
        <w:gridCol w:w="1276"/>
        <w:gridCol w:w="1329"/>
        <w:gridCol w:w="1287"/>
      </w:tblGrid>
      <w:tr w:rsidR="00D93BB0" w:rsidRPr="006131ED" w14:paraId="1A239261" w14:textId="77777777" w:rsidTr="00827BB5">
        <w:trPr>
          <w:trHeight w:val="739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8EC6" w14:textId="77777777" w:rsidR="00D93BB0" w:rsidRPr="006131ED" w:rsidRDefault="00D93BB0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E885" w14:textId="77777777" w:rsidR="00D93BB0" w:rsidRPr="006131ED" w:rsidRDefault="00D93BB0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FEB3" w14:textId="77777777" w:rsidR="00D93BB0" w:rsidRPr="006131ED" w:rsidRDefault="00D93BB0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DE55" w14:textId="5A53B5F4" w:rsidR="00D93BB0" w:rsidRPr="006131ED" w:rsidRDefault="00D93BB0" w:rsidP="00D93BB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663C1" w14:textId="186D59B9" w:rsidR="00D93BB0" w:rsidRPr="006131ED" w:rsidRDefault="00D93BB0" w:rsidP="00D93BB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CD24" w14:textId="4C9E5802" w:rsidR="00D93BB0" w:rsidRPr="006131ED" w:rsidRDefault="00D93BB0" w:rsidP="00D93BB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B269A" w:rsidRPr="00EE7259" w14:paraId="37725E36" w14:textId="77777777" w:rsidTr="00827BB5">
        <w:trPr>
          <w:trHeight w:val="3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B364D5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0382A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7759A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86AF" w14:textId="21D6679E" w:rsidR="002B269A" w:rsidRPr="00EE7259" w:rsidRDefault="002B269A" w:rsidP="00827BB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61,243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DD70" w14:textId="5FBBBA52" w:rsidR="002B269A" w:rsidRPr="00EE7259" w:rsidRDefault="002B269A" w:rsidP="00827B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61,243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E0D0" w14:textId="02FF4CBD" w:rsidR="002B269A" w:rsidRPr="00EE7259" w:rsidRDefault="002B269A" w:rsidP="00827B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61,243</w:t>
            </w:r>
          </w:p>
        </w:tc>
      </w:tr>
      <w:tr w:rsidR="002B269A" w:rsidRPr="00EE7259" w14:paraId="2E85B900" w14:textId="77777777" w:rsidTr="00827BB5">
        <w:trPr>
          <w:trHeight w:val="3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94FE81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4803E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89B25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C55C" w14:textId="3951D790" w:rsidR="002B269A" w:rsidRPr="00EE7259" w:rsidRDefault="002B269A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626B" w14:textId="3FE7BE2C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06D" w14:textId="172FA18A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B269A" w:rsidRPr="00EE7259" w14:paraId="38758C0B" w14:textId="77777777" w:rsidTr="00827BB5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16FFB4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C79E7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60C5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34D7" w14:textId="13C78DE0" w:rsidR="002B269A" w:rsidRPr="00EE7259" w:rsidRDefault="002B269A" w:rsidP="00827BB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FCAF" w14:textId="38777B6C" w:rsidR="002B269A" w:rsidRPr="00EE7259" w:rsidRDefault="002B269A" w:rsidP="00827B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CAF3" w14:textId="1954EB6D" w:rsidR="002B269A" w:rsidRPr="00EE7259" w:rsidRDefault="002B269A" w:rsidP="00827B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B269A" w:rsidRPr="00EE7259" w14:paraId="1D8AFEA1" w14:textId="77777777" w:rsidTr="00827BB5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8A4B94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22E7B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DE3A0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3AC8" w14:textId="699A86B1" w:rsidR="002B269A" w:rsidRPr="00EE7259" w:rsidRDefault="002B269A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D357" w14:textId="5AC6A51D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6B6D" w14:textId="69D8793B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B269A" w:rsidRPr="00EE7259" w14:paraId="63AFE856" w14:textId="77777777" w:rsidTr="00827BB5">
        <w:trPr>
          <w:trHeight w:val="342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72BA5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24BE2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5E927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6505" w14:textId="682E169B" w:rsidR="002B269A" w:rsidRPr="00EE7259" w:rsidRDefault="002B269A" w:rsidP="00827BB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61,243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415D" w14:textId="11B9434C" w:rsidR="002B269A" w:rsidRPr="00EE7259" w:rsidRDefault="002B269A" w:rsidP="00827B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61,243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0BD" w14:textId="30AFB4F6" w:rsidR="002B269A" w:rsidRPr="00EE7259" w:rsidRDefault="002B269A" w:rsidP="00827B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61,243</w:t>
            </w:r>
          </w:p>
        </w:tc>
      </w:tr>
      <w:tr w:rsidR="002B269A" w:rsidRPr="00EE7259" w14:paraId="434328E8" w14:textId="77777777" w:rsidTr="00827BB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7117BC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8881A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0A36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9F5F" w14:textId="4B261E23" w:rsidR="002B269A" w:rsidRPr="00EE7259" w:rsidRDefault="002B269A" w:rsidP="00827BB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CCC3" w14:textId="0B577475" w:rsidR="002B269A" w:rsidRPr="00EE7259" w:rsidRDefault="002B269A" w:rsidP="00827B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3918" w14:textId="5FBE03C1" w:rsidR="002B269A" w:rsidRPr="00EE7259" w:rsidRDefault="002B269A" w:rsidP="00827B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B269A" w:rsidRPr="00EE7259" w14:paraId="01C5E401" w14:textId="77777777" w:rsidTr="00827BB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85284C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A12F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5D0C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5F17" w14:textId="105EF8CA" w:rsidR="002B269A" w:rsidRPr="00EE7259" w:rsidRDefault="002B269A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C501" w14:textId="351B68AC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946D" w14:textId="17A2DA68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B269A" w:rsidRPr="00EE7259" w14:paraId="4CDE25EB" w14:textId="77777777" w:rsidTr="00827BB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C8BC01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12A56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20A05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477F" w14:textId="267B0938" w:rsidR="002B269A" w:rsidRPr="00EE7259" w:rsidRDefault="002B269A" w:rsidP="00827BB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61,243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9945" w14:textId="778B62DA" w:rsidR="002B269A" w:rsidRPr="00EE7259" w:rsidRDefault="002B269A" w:rsidP="00827B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61,243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C681" w14:textId="5DA192B5" w:rsidR="002B269A" w:rsidRPr="00EE7259" w:rsidRDefault="002B269A" w:rsidP="00827B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61,243</w:t>
            </w:r>
          </w:p>
        </w:tc>
      </w:tr>
      <w:tr w:rsidR="002B269A" w:rsidRPr="00EE7259" w14:paraId="2BCFB0C6" w14:textId="77777777" w:rsidTr="00827BB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618729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DAC2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F410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AF8A" w14:textId="591D66C9" w:rsidR="002B269A" w:rsidRPr="00EE7259" w:rsidRDefault="002B269A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194A" w14:textId="395C3344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714" w14:textId="1A861C2C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B269A" w:rsidRPr="00EE7259" w14:paraId="4A335276" w14:textId="77777777" w:rsidTr="00827BB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BD72D8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BBD48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953D1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388A" w14:textId="57FD04C2" w:rsidR="002B269A" w:rsidRPr="00EE7259" w:rsidRDefault="002B269A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E824" w14:textId="21278B1A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7709" w14:textId="25F38579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B269A" w:rsidRPr="00EE7259" w14:paraId="278A9914" w14:textId="77777777" w:rsidTr="00827BB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EF4991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60B34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A753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0866" w14:textId="20AC7B38" w:rsidR="002B269A" w:rsidRPr="00EE7259" w:rsidRDefault="002B269A" w:rsidP="00827BB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61,243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0473" w14:textId="05101E4B" w:rsidR="002B269A" w:rsidRPr="00EE7259" w:rsidRDefault="002B269A" w:rsidP="00827B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61,243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8FFC" w14:textId="0A54435C" w:rsidR="002B269A" w:rsidRPr="00EE7259" w:rsidRDefault="002B269A" w:rsidP="00827B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61,243</w:t>
            </w:r>
          </w:p>
        </w:tc>
      </w:tr>
      <w:tr w:rsidR="002B269A" w:rsidRPr="00EE7259" w14:paraId="6C3029CA" w14:textId="77777777" w:rsidTr="00827BB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1F68A3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FCEC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CBD0F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9B54" w14:textId="13FFC6AC" w:rsidR="002B269A" w:rsidRPr="00EE7259" w:rsidRDefault="002B269A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54,059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A5CE" w14:textId="5666DF6A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54,059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AF55" w14:textId="5DA8D013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54,059</w:t>
            </w:r>
          </w:p>
        </w:tc>
      </w:tr>
      <w:tr w:rsidR="002B269A" w:rsidRPr="00EE7259" w14:paraId="04D1F1BD" w14:textId="77777777" w:rsidTr="00827BB5">
        <w:trPr>
          <w:trHeight w:val="2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C02964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904E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CFC45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A754" w14:textId="56757838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4,902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0733" w14:textId="4395B9E1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4,902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686" w14:textId="304356D3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4,902</w:t>
            </w:r>
          </w:p>
        </w:tc>
      </w:tr>
      <w:tr w:rsidR="002B269A" w:rsidRPr="00EE7259" w14:paraId="3982DC3A" w14:textId="77777777" w:rsidTr="00827BB5">
        <w:trPr>
          <w:trHeight w:val="3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95D6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F2BC" w14:textId="77777777" w:rsidR="002B269A" w:rsidRPr="006131ED" w:rsidRDefault="002B269A" w:rsidP="00827B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7CE6A" w14:textId="77777777" w:rsidR="002B269A" w:rsidRPr="006131ED" w:rsidRDefault="002B269A" w:rsidP="00827B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BA96" w14:textId="7391DDF9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2,282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CC8E" w14:textId="6208B471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2,282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490B" w14:textId="2266A20A" w:rsidR="002B269A" w:rsidRPr="00EE7259" w:rsidRDefault="002B269A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2,282</w:t>
            </w:r>
          </w:p>
        </w:tc>
      </w:tr>
    </w:tbl>
    <w:p w14:paraId="64BD49C6" w14:textId="77777777" w:rsidR="001010A5" w:rsidRPr="00BA131D" w:rsidRDefault="001010A5" w:rsidP="00FF3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40BE4" w14:textId="77777777" w:rsidR="00FF319B" w:rsidRPr="004B6AB6" w:rsidRDefault="00FF319B" w:rsidP="00FF31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AB6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4B6AB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809174D" w14:textId="77777777" w:rsidR="00FF319B" w:rsidRPr="004B6AB6" w:rsidRDefault="00FF319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D93BB0" w:rsidRPr="006131ED" w14:paraId="778321B6" w14:textId="77777777" w:rsidTr="00827BB5">
        <w:trPr>
          <w:trHeight w:val="27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B882" w14:textId="77777777" w:rsidR="00D93BB0" w:rsidRPr="006131ED" w:rsidRDefault="00D93BB0" w:rsidP="00827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95A" w14:textId="77777777" w:rsidR="00D93BB0" w:rsidRPr="006131ED" w:rsidRDefault="00D93BB0" w:rsidP="00827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D93BB0" w:rsidRPr="006131ED" w14:paraId="4AECF91C" w14:textId="77777777" w:rsidTr="00827BB5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3228" w14:textId="752019F1" w:rsidR="00D93BB0" w:rsidRPr="006131ED" w:rsidRDefault="00D93BB0" w:rsidP="00D93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303A" w14:textId="770E1631" w:rsidR="00D93BB0" w:rsidRPr="003956D5" w:rsidRDefault="003956D5" w:rsidP="00827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6D5">
              <w:rPr>
                <w:rFonts w:ascii="Times New Roman" w:hAnsi="Times New Roman"/>
                <w:sz w:val="26"/>
                <w:szCs w:val="26"/>
              </w:rPr>
              <w:t>2431,38</w:t>
            </w:r>
          </w:p>
        </w:tc>
      </w:tr>
      <w:tr w:rsidR="00D93BB0" w:rsidRPr="006131ED" w14:paraId="5BB7A549" w14:textId="77777777" w:rsidTr="00827BB5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16D" w14:textId="332C2442" w:rsidR="00D93BB0" w:rsidRPr="006131ED" w:rsidRDefault="00D93BB0" w:rsidP="00A74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A571" w14:textId="72765061" w:rsidR="00D93BB0" w:rsidRPr="003956D5" w:rsidRDefault="003956D5" w:rsidP="00827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6D5">
              <w:rPr>
                <w:rFonts w:ascii="Times New Roman" w:hAnsi="Times New Roman"/>
                <w:sz w:val="26"/>
                <w:szCs w:val="26"/>
              </w:rPr>
              <w:t>2499,25</w:t>
            </w:r>
          </w:p>
        </w:tc>
      </w:tr>
      <w:tr w:rsidR="00D93BB0" w:rsidRPr="006131ED" w14:paraId="2CF55F1D" w14:textId="77777777" w:rsidTr="00827BB5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C371" w14:textId="152DADF9" w:rsidR="00D93BB0" w:rsidRPr="006131ED" w:rsidRDefault="00D93BB0" w:rsidP="00D93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A01E" w14:textId="3FF69FBC" w:rsidR="00D93BB0" w:rsidRPr="003956D5" w:rsidRDefault="003956D5" w:rsidP="00827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6D5">
              <w:rPr>
                <w:rFonts w:ascii="Times New Roman" w:hAnsi="Times New Roman"/>
                <w:sz w:val="26"/>
                <w:szCs w:val="26"/>
              </w:rPr>
              <w:t>2569,37</w:t>
            </w:r>
          </w:p>
        </w:tc>
      </w:tr>
    </w:tbl>
    <w:p w14:paraId="5DDF860D" w14:textId="77777777" w:rsidR="00D93BB0" w:rsidRDefault="00D93BB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93BB0" w:rsidSect="00272E0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344AB78" w14:textId="77777777" w:rsidR="00223B29" w:rsidRPr="00BA131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61DEB" w:rsidRPr="00BA131D">
        <w:rPr>
          <w:rFonts w:ascii="Times New Roman" w:hAnsi="Times New Roman" w:cs="Times New Roman"/>
          <w:sz w:val="28"/>
          <w:szCs w:val="28"/>
        </w:rPr>
        <w:t>П</w:t>
      </w:r>
      <w:r w:rsidRPr="00BA131D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2C73085D" w14:textId="77777777" w:rsidR="00F61DEB" w:rsidRPr="00BA131D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6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7191"/>
        <w:gridCol w:w="1134"/>
        <w:gridCol w:w="992"/>
        <w:gridCol w:w="851"/>
        <w:gridCol w:w="992"/>
        <w:gridCol w:w="1276"/>
        <w:gridCol w:w="1318"/>
      </w:tblGrid>
      <w:tr w:rsidR="00D93BB0" w:rsidRPr="006131ED" w14:paraId="2305823B" w14:textId="77777777" w:rsidTr="00827BB5">
        <w:trPr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93264" w14:textId="77777777" w:rsidR="00D93BB0" w:rsidRPr="006131ED" w:rsidRDefault="00D93BB0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F075D" w14:textId="77777777" w:rsidR="00D93BB0" w:rsidRPr="006131ED" w:rsidRDefault="00D93BB0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A36E1" w14:textId="77777777" w:rsidR="00D93BB0" w:rsidRPr="006131ED" w:rsidRDefault="00D93BB0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2323" w14:textId="77777777" w:rsidR="00D93BB0" w:rsidRPr="006131ED" w:rsidRDefault="00D93BB0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7E8" w14:textId="77777777" w:rsidR="00D93BB0" w:rsidRPr="006131ED" w:rsidRDefault="00D93BB0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8"/>
                <w:szCs w:val="28"/>
                <w:lang w:eastAsia="ru-RU"/>
              </w:rPr>
              <w:t>Динамика изменения, %</w:t>
            </w:r>
          </w:p>
        </w:tc>
      </w:tr>
      <w:tr w:rsidR="00D93BB0" w:rsidRPr="006131ED" w14:paraId="50D43526" w14:textId="77777777" w:rsidTr="00827BB5">
        <w:trPr>
          <w:tblCellSpacing w:w="5" w:type="nil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C7D5" w14:textId="77777777" w:rsidR="00D93BB0" w:rsidRPr="006131ED" w:rsidRDefault="00D93BB0" w:rsidP="00827BB5">
            <w:pPr>
              <w:widowControl w:val="0"/>
              <w:autoSpaceDE w:val="0"/>
              <w:autoSpaceDN w:val="0"/>
              <w:adjustRightInd w:val="0"/>
              <w:ind w:left="-11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0B46" w14:textId="77777777" w:rsidR="00D93BB0" w:rsidRPr="006131ED" w:rsidRDefault="00D93BB0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4E8E" w14:textId="77777777" w:rsidR="00D93BB0" w:rsidRPr="006131ED" w:rsidRDefault="00D93BB0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540F" w14:textId="6662A057" w:rsidR="00D93BB0" w:rsidRPr="006131ED" w:rsidRDefault="00D93BB0" w:rsidP="00D93BB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9F4F" w14:textId="608D29A7" w:rsidR="00D93BB0" w:rsidRPr="006131ED" w:rsidRDefault="00D93BB0" w:rsidP="00D93BB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8E10" w14:textId="3453DCDD" w:rsidR="00D93BB0" w:rsidRPr="006131ED" w:rsidRDefault="00D93BB0" w:rsidP="00D93BB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905" w14:textId="285DD30D" w:rsidR="00D93BB0" w:rsidRPr="006131ED" w:rsidRDefault="00D93BB0" w:rsidP="00D93BB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385" w14:textId="4E5ABE30" w:rsidR="00D93BB0" w:rsidRPr="006131ED" w:rsidRDefault="00D93BB0" w:rsidP="00D93BB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3956D5" w:rsidRPr="006131ED" w14:paraId="1E35C166" w14:textId="77777777" w:rsidTr="00827BB5">
        <w:trPr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8DB" w14:textId="77777777" w:rsidR="003956D5" w:rsidRPr="006131ED" w:rsidRDefault="003956D5" w:rsidP="0082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3288" w14:textId="77777777" w:rsidR="003956D5" w:rsidRPr="006131ED" w:rsidRDefault="003956D5" w:rsidP="00827BB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77AD" w14:textId="77777777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>ед./км/год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13BF" w14:textId="3D660362" w:rsidR="003956D5" w:rsidRPr="003956D5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6D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4F71" w14:textId="0D9C8E89" w:rsidR="003956D5" w:rsidRPr="003956D5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6D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7FB6" w14:textId="4A14DFA2" w:rsidR="003956D5" w:rsidRPr="003956D5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6D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44E7" w14:textId="78FF5DCB" w:rsidR="003956D5" w:rsidRPr="003956D5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3F50" w14:textId="77BE2403" w:rsidR="003956D5" w:rsidRPr="003956D5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3956D5" w:rsidRPr="006131ED" w14:paraId="3B034E17" w14:textId="77777777" w:rsidTr="00827BB5">
        <w:trPr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7BC" w14:textId="77777777" w:rsidR="003956D5" w:rsidRPr="006131ED" w:rsidRDefault="003956D5" w:rsidP="0082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4B30" w14:textId="77777777" w:rsidR="003956D5" w:rsidRPr="006131ED" w:rsidRDefault="003956D5" w:rsidP="00827BB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1348" w14:textId="77777777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7664" w14:textId="1DD416BB" w:rsidR="003956D5" w:rsidRPr="003956D5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6D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C4E1" w14:textId="6C78C558" w:rsidR="003956D5" w:rsidRPr="003956D5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6D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AA74" w14:textId="7037B0C2" w:rsidR="003956D5" w:rsidRPr="003956D5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6D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FF40" w14:textId="54787D40" w:rsidR="003956D5" w:rsidRPr="003956D5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35A9" w14:textId="2D69EB53" w:rsidR="003956D5" w:rsidRPr="003956D5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3956D5" w:rsidRPr="006131ED" w14:paraId="367D2006" w14:textId="77777777" w:rsidTr="00827BB5">
        <w:trPr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CF4" w14:textId="77777777" w:rsidR="003956D5" w:rsidRPr="006131ED" w:rsidRDefault="003956D5" w:rsidP="0082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F2E3" w14:textId="77777777" w:rsidR="003956D5" w:rsidRPr="006131ED" w:rsidRDefault="003956D5" w:rsidP="00827BB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BC9" w14:textId="77777777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8863" w14:textId="238502FB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F3B0" w14:textId="40D01E71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89D9" w14:textId="0B2CA4EE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F451" w14:textId="53759848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A0E4" w14:textId="615FE6C9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3956D5" w:rsidRPr="006131ED" w14:paraId="401DABA6" w14:textId="77777777" w:rsidTr="00827BB5">
        <w:trPr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DCF" w14:textId="77777777" w:rsidR="003956D5" w:rsidRPr="006131ED" w:rsidRDefault="003956D5" w:rsidP="0082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F0E9" w14:textId="77777777" w:rsidR="003956D5" w:rsidRPr="006131ED" w:rsidRDefault="003956D5" w:rsidP="00827BB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1E72" w14:textId="77777777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C25F" w14:textId="24C48E0E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90DF" w14:textId="238A70A6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BD77" w14:textId="111067AD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3ADA" w14:textId="372584B0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6EA6" w14:textId="35601B58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3956D5" w:rsidRPr="006131ED" w14:paraId="7EF9E6EA" w14:textId="77777777" w:rsidTr="00827BB5">
        <w:trPr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4DF" w14:textId="77777777" w:rsidR="003956D5" w:rsidRPr="006131ED" w:rsidRDefault="003956D5" w:rsidP="0082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597C" w14:textId="77777777" w:rsidR="003956D5" w:rsidRPr="006131ED" w:rsidRDefault="003956D5" w:rsidP="00827BB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C828" w14:textId="77777777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>кВт*ч/</w:t>
            </w:r>
          </w:p>
          <w:p w14:paraId="6BDD85C3" w14:textId="77777777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>куб.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84F3" w14:textId="4ABFE3B3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228A" w14:textId="3E8F2E6F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CDD2" w14:textId="15F51B17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A1EB" w14:textId="4305DCC7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89CB" w14:textId="52F3A804" w:rsidR="003956D5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D93BB0" w:rsidRPr="006131ED" w14:paraId="0FB7D158" w14:textId="77777777" w:rsidTr="00827BB5">
        <w:trPr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ABB9" w14:textId="77777777" w:rsidR="00D93BB0" w:rsidRPr="006131ED" w:rsidRDefault="00D93BB0" w:rsidP="0082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6D7" w14:textId="77777777" w:rsidR="00D93BB0" w:rsidRPr="006131ED" w:rsidRDefault="00D93BB0" w:rsidP="00827BB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3FC1" w14:textId="77777777" w:rsidR="00D93BB0" w:rsidRPr="006131ED" w:rsidRDefault="00D93BB0" w:rsidP="00827BB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>кВт*ч/</w:t>
            </w:r>
          </w:p>
          <w:p w14:paraId="1BF5AD73" w14:textId="77777777" w:rsidR="00D93BB0" w:rsidRPr="006131ED" w:rsidRDefault="00D93BB0" w:rsidP="00827BB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31ED">
              <w:rPr>
                <w:rFonts w:ascii="Times New Roman" w:hAnsi="Times New Roman"/>
                <w:bCs/>
                <w:sz w:val="22"/>
                <w:szCs w:val="22"/>
              </w:rPr>
              <w:t>куб.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E28E" w14:textId="735ACAEE" w:rsidR="00D93BB0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29E4" w14:textId="7D281248" w:rsidR="00D93BB0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F488" w14:textId="05523DBC" w:rsidR="00D93BB0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E40A" w14:textId="3F17063A" w:rsidR="00D93BB0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3D48" w14:textId="7156A9FF" w:rsidR="00D93BB0" w:rsidRPr="006131ED" w:rsidRDefault="003956D5" w:rsidP="00827B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5594DF5B" w14:textId="77777777" w:rsidR="00D93BB0" w:rsidRDefault="00D93BB0" w:rsidP="00EB71B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D93BB0" w:rsidSect="00D93BB0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45F93570" w14:textId="35F5DDE9" w:rsidR="00223B29" w:rsidRPr="00BA131D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211D7">
        <w:rPr>
          <w:rFonts w:ascii="Times New Roman" w:hAnsi="Times New Roman" w:cs="Times New Roman"/>
          <w:b/>
          <w:sz w:val="28"/>
          <w:szCs w:val="28"/>
        </w:rPr>
        <w:t>6</w:t>
      </w:r>
      <w:r w:rsidRPr="00BA13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BA131D">
        <w:rPr>
          <w:rFonts w:ascii="Times New Roman" w:hAnsi="Times New Roman" w:cs="Times New Roman"/>
          <w:sz w:val="28"/>
          <w:szCs w:val="28"/>
        </w:rPr>
        <w:t>О</w:t>
      </w:r>
      <w:r w:rsidRPr="00BA131D">
        <w:rPr>
          <w:rFonts w:ascii="Times New Roman" w:hAnsi="Times New Roman" w:cs="Times New Roman"/>
          <w:sz w:val="28"/>
          <w:szCs w:val="28"/>
        </w:rPr>
        <w:t>тчет об исполнении производственной программы за истекший период регулирования (</w:t>
      </w:r>
      <w:r w:rsidR="007C142D" w:rsidRPr="003956D5">
        <w:rPr>
          <w:rFonts w:ascii="Times New Roman" w:hAnsi="Times New Roman" w:cs="Times New Roman"/>
          <w:sz w:val="28"/>
          <w:szCs w:val="28"/>
        </w:rPr>
        <w:t>20</w:t>
      </w:r>
      <w:r w:rsidR="00272E01" w:rsidRPr="003956D5">
        <w:rPr>
          <w:rFonts w:ascii="Times New Roman" w:hAnsi="Times New Roman" w:cs="Times New Roman"/>
          <w:sz w:val="28"/>
          <w:szCs w:val="28"/>
        </w:rPr>
        <w:t>20</w:t>
      </w:r>
      <w:r w:rsidR="007C142D" w:rsidRPr="00D93BB0">
        <w:rPr>
          <w:rFonts w:ascii="Times New Roman" w:hAnsi="Times New Roman" w:cs="Times New Roman"/>
          <w:sz w:val="28"/>
          <w:szCs w:val="28"/>
        </w:rPr>
        <w:t xml:space="preserve"> год</w:t>
      </w:r>
      <w:r w:rsidRPr="00BA131D">
        <w:rPr>
          <w:rFonts w:ascii="Times New Roman" w:hAnsi="Times New Roman" w:cs="Times New Roman"/>
          <w:sz w:val="28"/>
          <w:szCs w:val="28"/>
        </w:rPr>
        <w:t>)</w:t>
      </w:r>
    </w:p>
    <w:p w14:paraId="0483E33B" w14:textId="77777777" w:rsidR="007C142D" w:rsidRPr="00BA131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3956D5" w14:paraId="22690370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43B" w14:textId="77777777" w:rsidR="00471E94" w:rsidRPr="003956D5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6D5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54E" w14:textId="77777777" w:rsidR="00471E94" w:rsidRPr="003956D5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6D5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46D" w14:textId="77777777" w:rsidR="00471E94" w:rsidRPr="003956D5" w:rsidRDefault="00471E94" w:rsidP="00272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6D5">
              <w:rPr>
                <w:rFonts w:ascii="Times New Roman" w:hAnsi="Times New Roman"/>
                <w:sz w:val="26"/>
                <w:szCs w:val="26"/>
              </w:rPr>
              <w:t>20</w:t>
            </w:r>
            <w:r w:rsidR="00272E01" w:rsidRPr="003956D5">
              <w:rPr>
                <w:rFonts w:ascii="Times New Roman" w:hAnsi="Times New Roman"/>
                <w:sz w:val="26"/>
                <w:szCs w:val="26"/>
              </w:rPr>
              <w:t>20</w:t>
            </w:r>
            <w:r w:rsidRPr="003956D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71E94" w:rsidRPr="003956D5" w14:paraId="1E722D23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15C" w14:textId="77777777" w:rsidR="00471E94" w:rsidRPr="003956D5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956D5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EFD0" w14:textId="77777777" w:rsidR="00471E94" w:rsidRPr="003956D5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956D5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CCA" w14:textId="77777777" w:rsidR="00471E94" w:rsidRPr="003956D5" w:rsidRDefault="00834E90" w:rsidP="00CA5D6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956D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*</w:t>
            </w:r>
          </w:p>
        </w:tc>
      </w:tr>
    </w:tbl>
    <w:p w14:paraId="1D3A63B2" w14:textId="77777777" w:rsidR="00B03CDB" w:rsidRPr="003956D5" w:rsidRDefault="00B03CDB" w:rsidP="007C142D">
      <w:pPr>
        <w:pStyle w:val="ConsPlusNormal"/>
        <w:jc w:val="center"/>
        <w:rPr>
          <w:rFonts w:ascii="Times New Roman" w:hAnsi="Times New Roman" w:cs="Times New Roman"/>
        </w:rPr>
      </w:pPr>
    </w:p>
    <w:p w14:paraId="640F5E2E" w14:textId="6DDBDDB5" w:rsidR="00834E90" w:rsidRPr="00BE6B58" w:rsidRDefault="00834E90" w:rsidP="00834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56D5">
        <w:rPr>
          <w:rFonts w:ascii="Times New Roman" w:hAnsi="Times New Roman" w:cs="Times New Roman"/>
          <w:sz w:val="24"/>
          <w:szCs w:val="24"/>
        </w:rPr>
        <w:t>* в 20</w:t>
      </w:r>
      <w:r w:rsidR="00272E01" w:rsidRPr="003956D5">
        <w:rPr>
          <w:rFonts w:ascii="Times New Roman" w:hAnsi="Times New Roman" w:cs="Times New Roman"/>
          <w:sz w:val="24"/>
          <w:szCs w:val="24"/>
        </w:rPr>
        <w:t>20</w:t>
      </w:r>
      <w:r w:rsidRPr="003956D5">
        <w:rPr>
          <w:rFonts w:ascii="Times New Roman" w:hAnsi="Times New Roman" w:cs="Times New Roman"/>
          <w:sz w:val="24"/>
          <w:szCs w:val="24"/>
        </w:rPr>
        <w:t xml:space="preserve"> году предприятием услуг</w:t>
      </w:r>
      <w:r w:rsidR="0090323B" w:rsidRPr="003956D5">
        <w:rPr>
          <w:rFonts w:ascii="Times New Roman" w:hAnsi="Times New Roman" w:cs="Times New Roman"/>
          <w:sz w:val="24"/>
          <w:szCs w:val="24"/>
        </w:rPr>
        <w:t>а</w:t>
      </w:r>
      <w:r w:rsidRPr="003956D5">
        <w:rPr>
          <w:rFonts w:ascii="Times New Roman" w:hAnsi="Times New Roman" w:cs="Times New Roman"/>
          <w:sz w:val="24"/>
          <w:szCs w:val="24"/>
        </w:rPr>
        <w:t xml:space="preserve"> по холодному водоснабжению </w:t>
      </w:r>
      <w:r w:rsidR="0004050E" w:rsidRPr="003956D5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BE6B58" w:rsidRPr="003956D5">
        <w:rPr>
          <w:rFonts w:ascii="Times New Roman" w:hAnsi="Times New Roman" w:cs="Times New Roman"/>
          <w:bCs/>
          <w:sz w:val="24"/>
          <w:szCs w:val="24"/>
        </w:rPr>
        <w:t>Тумском</w:t>
      </w:r>
      <w:proofErr w:type="spellEnd"/>
      <w:r w:rsidR="00BE6B58" w:rsidRPr="003956D5">
        <w:rPr>
          <w:rFonts w:ascii="Times New Roman" w:hAnsi="Times New Roman" w:cs="Times New Roman"/>
          <w:bCs/>
          <w:sz w:val="24"/>
          <w:szCs w:val="24"/>
        </w:rPr>
        <w:t xml:space="preserve"> городском поселении </w:t>
      </w:r>
      <w:proofErr w:type="spellStart"/>
      <w:r w:rsidR="00BE6B58" w:rsidRPr="003956D5">
        <w:rPr>
          <w:rFonts w:ascii="Times New Roman" w:hAnsi="Times New Roman" w:cs="Times New Roman"/>
          <w:sz w:val="24"/>
          <w:szCs w:val="24"/>
        </w:rPr>
        <w:t>Клепиковского</w:t>
      </w:r>
      <w:proofErr w:type="spellEnd"/>
      <w:r w:rsidR="00BE6B58" w:rsidRPr="003956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4050E" w:rsidRPr="00395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56D5">
        <w:rPr>
          <w:rFonts w:ascii="Times New Roman" w:hAnsi="Times New Roman" w:cs="Times New Roman"/>
          <w:sz w:val="24"/>
          <w:szCs w:val="24"/>
        </w:rPr>
        <w:t>не оказывал</w:t>
      </w:r>
      <w:r w:rsidR="0090323B" w:rsidRPr="003956D5">
        <w:rPr>
          <w:rFonts w:ascii="Times New Roman" w:hAnsi="Times New Roman" w:cs="Times New Roman"/>
          <w:sz w:val="24"/>
          <w:szCs w:val="24"/>
        </w:rPr>
        <w:t>а</w:t>
      </w:r>
      <w:r w:rsidRPr="003956D5">
        <w:rPr>
          <w:rFonts w:ascii="Times New Roman" w:hAnsi="Times New Roman" w:cs="Times New Roman"/>
          <w:sz w:val="24"/>
          <w:szCs w:val="24"/>
        </w:rPr>
        <w:t>сь, производственная</w:t>
      </w:r>
      <w:r w:rsidRPr="00BE6B58">
        <w:rPr>
          <w:rFonts w:ascii="Times New Roman" w:hAnsi="Times New Roman" w:cs="Times New Roman"/>
          <w:sz w:val="24"/>
          <w:szCs w:val="24"/>
        </w:rPr>
        <w:t xml:space="preserve"> программа не утверждалась.</w:t>
      </w:r>
    </w:p>
    <w:p w14:paraId="6EEC6DDC" w14:textId="77777777" w:rsidR="00707368" w:rsidRPr="00BA131D" w:rsidRDefault="00707368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F825C" w14:textId="582F7AEF" w:rsidR="00223B29" w:rsidRPr="00BA131D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211D7">
        <w:rPr>
          <w:rFonts w:ascii="Times New Roman" w:hAnsi="Times New Roman" w:cs="Times New Roman"/>
          <w:b/>
          <w:sz w:val="28"/>
          <w:szCs w:val="28"/>
        </w:rPr>
        <w:t>7</w:t>
      </w:r>
      <w:r w:rsidRPr="00BA13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BA131D">
        <w:rPr>
          <w:rFonts w:ascii="Times New Roman" w:hAnsi="Times New Roman" w:cs="Times New Roman"/>
          <w:sz w:val="28"/>
          <w:szCs w:val="28"/>
        </w:rPr>
        <w:t>М</w:t>
      </w:r>
      <w:r w:rsidR="00223B29" w:rsidRPr="00BA131D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 абонентов</w:t>
      </w:r>
    </w:p>
    <w:p w14:paraId="427903ED" w14:textId="77777777" w:rsidR="007C142D" w:rsidRPr="006750C4" w:rsidRDefault="007C142D" w:rsidP="007C14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BA131D" w14:paraId="050A9300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25B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CEE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86E" w14:textId="77777777" w:rsidR="008D29E3" w:rsidRPr="00BA131D" w:rsidRDefault="008D29E3" w:rsidP="008D2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213" w14:textId="77777777" w:rsidR="008D29E3" w:rsidRPr="00BA131D" w:rsidRDefault="008D29E3" w:rsidP="00272E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272E01">
              <w:rPr>
                <w:rFonts w:ascii="Times New Roman" w:hAnsi="Times New Roman"/>
                <w:sz w:val="26"/>
                <w:szCs w:val="26"/>
              </w:rPr>
              <w:t> </w:t>
            </w:r>
            <w:r w:rsidRPr="00BA131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8D29E3" w:rsidRPr="00BA131D" w14:paraId="44E7106A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04A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D95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789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B68" w14:textId="77777777" w:rsidR="008D29E3" w:rsidRPr="00BA131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F6D8141" w14:textId="77777777" w:rsidR="00BC2AAF" w:rsidRPr="00BA131D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049725" w14:textId="77777777" w:rsidR="0067694A" w:rsidRPr="00BA131D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BA131D" w:rsidSect="00272E0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0A4049C" w14:textId="091532D1" w:rsidR="00BE6B58" w:rsidRPr="00BA131D" w:rsidRDefault="00BE6B58" w:rsidP="00BE6B5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5F51D52C" w14:textId="77777777" w:rsidR="00BE6B58" w:rsidRPr="00BA131D" w:rsidRDefault="00BE6B58" w:rsidP="00BE6B5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16BE69A" w14:textId="0569C09C" w:rsidR="00BE6B58" w:rsidRPr="00BA131D" w:rsidRDefault="00BE6B58" w:rsidP="00BE6B5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 xml:space="preserve">от </w:t>
      </w:r>
      <w:r w:rsidR="007B4FB9">
        <w:rPr>
          <w:rFonts w:ascii="Times New Roman" w:hAnsi="Times New Roman"/>
          <w:sz w:val="28"/>
          <w:szCs w:val="28"/>
        </w:rPr>
        <w:t>16</w:t>
      </w:r>
      <w:r w:rsidRPr="00BA131D">
        <w:rPr>
          <w:rFonts w:ascii="Times New Roman" w:hAnsi="Times New Roman"/>
          <w:sz w:val="28"/>
          <w:szCs w:val="28"/>
        </w:rPr>
        <w:t xml:space="preserve"> </w:t>
      </w:r>
      <w:r w:rsidR="00D93BB0">
        <w:rPr>
          <w:rFonts w:ascii="Times New Roman" w:hAnsi="Times New Roman"/>
          <w:sz w:val="28"/>
          <w:szCs w:val="28"/>
        </w:rPr>
        <w:t>ноября</w:t>
      </w:r>
      <w:r w:rsidRPr="00BA131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BA131D">
        <w:rPr>
          <w:rFonts w:ascii="Times New Roman" w:hAnsi="Times New Roman"/>
          <w:sz w:val="28"/>
          <w:szCs w:val="28"/>
        </w:rPr>
        <w:t xml:space="preserve"> г. № </w:t>
      </w:r>
      <w:r w:rsidR="004E4EF6">
        <w:rPr>
          <w:rFonts w:ascii="Times New Roman" w:hAnsi="Times New Roman"/>
          <w:sz w:val="28"/>
          <w:szCs w:val="28"/>
        </w:rPr>
        <w:t>107</w:t>
      </w:r>
    </w:p>
    <w:p w14:paraId="037A9830" w14:textId="77777777" w:rsidR="00BE6B58" w:rsidRPr="00BA131D" w:rsidRDefault="00BE6B58" w:rsidP="00BE6B58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2D0EAE" w14:textId="77777777" w:rsidR="00BE6B58" w:rsidRPr="006458FA" w:rsidRDefault="00BE6B58" w:rsidP="00BE6B58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98E741" w14:textId="77777777" w:rsidR="00BE6B58" w:rsidRDefault="00BE6B58" w:rsidP="00BE6B58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458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6CEC6B5F" w14:textId="676B6F88" w:rsidR="00BE6B58" w:rsidRPr="006458FA" w:rsidRDefault="00BE6B58" w:rsidP="00BE6B58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BE6B58">
        <w:rPr>
          <w:rFonts w:ascii="Times New Roman" w:hAnsi="Times New Roman"/>
          <w:sz w:val="28"/>
        </w:rPr>
        <w:t>МКП «</w:t>
      </w:r>
      <w:proofErr w:type="spellStart"/>
      <w:r w:rsidRPr="00BE6B58">
        <w:rPr>
          <w:rFonts w:ascii="Times New Roman" w:hAnsi="Times New Roman"/>
          <w:sz w:val="28"/>
        </w:rPr>
        <w:t>Тумское</w:t>
      </w:r>
      <w:proofErr w:type="spellEnd"/>
      <w:r w:rsidRPr="00BE6B58">
        <w:rPr>
          <w:rFonts w:ascii="Times New Roman" w:hAnsi="Times New Roman"/>
          <w:sz w:val="28"/>
        </w:rPr>
        <w:t>»</w:t>
      </w:r>
      <w:r w:rsidRPr="00BE6B5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E6B58">
        <w:rPr>
          <w:rFonts w:ascii="Times New Roman" w:hAnsi="Times New Roman"/>
          <w:bCs/>
          <w:sz w:val="28"/>
          <w:szCs w:val="28"/>
        </w:rPr>
        <w:t>Тумском</w:t>
      </w:r>
      <w:proofErr w:type="spellEnd"/>
      <w:r w:rsidRPr="00BE6B58">
        <w:rPr>
          <w:rFonts w:ascii="Times New Roman" w:hAnsi="Times New Roman"/>
          <w:bCs/>
          <w:sz w:val="28"/>
          <w:szCs w:val="28"/>
        </w:rPr>
        <w:t xml:space="preserve"> городском поселении </w:t>
      </w:r>
      <w:proofErr w:type="spellStart"/>
      <w:r w:rsidRPr="00BE6B58">
        <w:rPr>
          <w:rFonts w:ascii="Times New Roman" w:hAnsi="Times New Roman"/>
          <w:sz w:val="28"/>
        </w:rPr>
        <w:t>Клепиковского</w:t>
      </w:r>
      <w:proofErr w:type="spellEnd"/>
      <w:r w:rsidRPr="00BE6B58">
        <w:rPr>
          <w:rFonts w:ascii="Times New Roman" w:hAnsi="Times New Roman"/>
          <w:sz w:val="28"/>
        </w:rPr>
        <w:t xml:space="preserve"> муниципального района</w:t>
      </w:r>
      <w:r w:rsidRPr="006458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 сфере</w:t>
      </w:r>
      <w:r w:rsidRPr="006458FA">
        <w:rPr>
          <w:rFonts w:ascii="Times New Roman" w:hAnsi="Times New Roman"/>
          <w:sz w:val="28"/>
          <w:szCs w:val="28"/>
        </w:rPr>
        <w:t xml:space="preserve"> водо</w:t>
      </w:r>
      <w:r>
        <w:rPr>
          <w:rFonts w:ascii="Times New Roman" w:hAnsi="Times New Roman"/>
          <w:sz w:val="28"/>
          <w:szCs w:val="28"/>
        </w:rPr>
        <w:t>отведения</w:t>
      </w:r>
    </w:p>
    <w:p w14:paraId="44E015A5" w14:textId="77777777" w:rsidR="00BE6B58" w:rsidRPr="006458FA" w:rsidRDefault="00BE6B58" w:rsidP="00BE6B58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63AB37C7" w14:textId="77777777" w:rsidR="00BE6B58" w:rsidRPr="00BA131D" w:rsidRDefault="00BE6B58" w:rsidP="00BE6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BA131D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3A87A928" w14:textId="77777777" w:rsidR="00BE6B58" w:rsidRPr="00BA131D" w:rsidRDefault="00BE6B58" w:rsidP="00BE6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BE6B58" w:rsidRPr="00BA131D" w14:paraId="55893208" w14:textId="77777777" w:rsidTr="00DF4EDF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1713189" w14:textId="77777777" w:rsidR="00BE6B58" w:rsidRPr="00BA131D" w:rsidRDefault="00BE6B58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E860B9D" w14:textId="77777777" w:rsidR="00BE6B58" w:rsidRPr="00BA131D" w:rsidRDefault="00BE6B58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277884BE" w14:textId="77777777" w:rsidR="00BE6B58" w:rsidRPr="00BE6B58" w:rsidRDefault="00BE6B58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E6B58">
              <w:rPr>
                <w:rFonts w:ascii="Times New Roman" w:hAnsi="Times New Roman"/>
                <w:sz w:val="26"/>
                <w:szCs w:val="26"/>
              </w:rPr>
              <w:t>МКП «</w:t>
            </w:r>
            <w:proofErr w:type="spellStart"/>
            <w:r w:rsidRPr="00BE6B58">
              <w:rPr>
                <w:rFonts w:ascii="Times New Roman" w:hAnsi="Times New Roman"/>
                <w:sz w:val="26"/>
                <w:szCs w:val="26"/>
              </w:rPr>
              <w:t>Тумское</w:t>
            </w:r>
            <w:proofErr w:type="spellEnd"/>
            <w:r w:rsidRPr="00BE6B5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DF4EDF" w:rsidRPr="00BA131D" w14:paraId="0060338C" w14:textId="77777777" w:rsidTr="00DF4EDF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B5141EA" w14:textId="77777777" w:rsidR="00DF4EDF" w:rsidRPr="00BA131D" w:rsidRDefault="00DF4EDF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475A5BCA" w14:textId="77777777" w:rsidR="00DF4EDF" w:rsidRPr="00BA131D" w:rsidRDefault="00DF4EDF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70802D8B" w14:textId="566F3EA1" w:rsidR="00DF4EDF" w:rsidRPr="00722059" w:rsidRDefault="00DF4EDF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391001, Рязанская область,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Клепиковский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р.п.Тума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Пирогова, здание 2А</w:t>
            </w:r>
          </w:p>
        </w:tc>
      </w:tr>
      <w:tr w:rsidR="00BE6B58" w:rsidRPr="00BA131D" w14:paraId="0391EF0D" w14:textId="77777777" w:rsidTr="00DF4EDF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5A633B1" w14:textId="77777777" w:rsidR="00BE6B58" w:rsidRPr="00BA131D" w:rsidRDefault="00BE6B58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5419B8C2" w14:textId="77777777" w:rsidR="00BE6B58" w:rsidRPr="00BA131D" w:rsidRDefault="00BE6B58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79D1E02C" w14:textId="77777777" w:rsidR="00BE6B58" w:rsidRPr="00BA131D" w:rsidRDefault="00BE6B58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BE6B58" w:rsidRPr="00BA131D" w14:paraId="3E00EB25" w14:textId="77777777" w:rsidTr="00DF4EDF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08C6AF7" w14:textId="77777777" w:rsidR="00BE6B58" w:rsidRPr="00BA131D" w:rsidRDefault="00BE6B58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75F043C5" w14:textId="77777777" w:rsidR="00BE6B58" w:rsidRPr="00BA131D" w:rsidRDefault="00BE6B58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1D64C5B1" w14:textId="77777777" w:rsidR="00BE6B58" w:rsidRPr="00BA131D" w:rsidRDefault="00BE6B58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BE6B58" w:rsidRPr="00BA131D" w14:paraId="31690115" w14:textId="77777777" w:rsidTr="00DF4EDF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449CE19" w14:textId="77777777" w:rsidR="00BE6B58" w:rsidRPr="00BA131D" w:rsidRDefault="00BE6B58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5E745EE3" w14:textId="398509F8" w:rsidR="00BE6B58" w:rsidRPr="00BA131D" w:rsidRDefault="00BE6B58" w:rsidP="00D93B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202</w:t>
            </w:r>
            <w:r w:rsidR="00D93BB0">
              <w:rPr>
                <w:rFonts w:ascii="Times New Roman" w:hAnsi="Times New Roman"/>
                <w:sz w:val="26"/>
                <w:szCs w:val="26"/>
              </w:rPr>
              <w:t>2-2024</w:t>
            </w:r>
            <w:r w:rsidRPr="00BA131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D93BB0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245B5B92" w14:textId="77777777" w:rsidR="00BE6B58" w:rsidRPr="00BA131D" w:rsidRDefault="00BE6B58" w:rsidP="00BE6B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D4BAD1" w14:textId="77777777" w:rsidR="00BE6B58" w:rsidRPr="00BA131D" w:rsidRDefault="00BE6B58" w:rsidP="00BE6B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0FC867" w14:textId="0752266C" w:rsidR="00BE6B58" w:rsidRPr="00BA131D" w:rsidRDefault="00BE6B58" w:rsidP="00BE6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E211D7" w:rsidRPr="001C39FC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1B880783" w14:textId="77777777" w:rsidR="00BE6B58" w:rsidRPr="00BA131D" w:rsidRDefault="00BE6B58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439"/>
        <w:gridCol w:w="1559"/>
        <w:gridCol w:w="1984"/>
        <w:gridCol w:w="1843"/>
        <w:gridCol w:w="851"/>
        <w:gridCol w:w="514"/>
      </w:tblGrid>
      <w:tr w:rsidR="00BE6B58" w:rsidRPr="00BA131D" w14:paraId="57BCD3ED" w14:textId="77777777" w:rsidTr="00DF4EDF">
        <w:trPr>
          <w:trHeight w:val="713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4C94FC3D" w14:textId="77777777" w:rsidR="00BE6B58" w:rsidRPr="00BA131D" w:rsidRDefault="00BE6B58" w:rsidP="00DF4ED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0A9D8D3A" w14:textId="77777777" w:rsidR="00BE6B58" w:rsidRPr="00BA131D" w:rsidRDefault="00BE6B58" w:rsidP="00DF4ED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93F8E1C" w14:textId="77777777" w:rsidR="00BE6B58" w:rsidRPr="00BA131D" w:rsidRDefault="00BE6B58" w:rsidP="00DF4ED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BA131D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763BB02B" w14:textId="77777777" w:rsidR="00BE6B58" w:rsidRPr="00BA131D" w:rsidRDefault="00BE6B58" w:rsidP="00DF4ED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A131D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BA131D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E26651" w14:textId="77777777" w:rsidR="00BE6B58" w:rsidRPr="00BA131D" w:rsidRDefault="00BE6B58" w:rsidP="00DF4ED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14:paraId="0A7C25A5" w14:textId="77777777" w:rsidR="00BE6B58" w:rsidRPr="00BA131D" w:rsidRDefault="00BE6B58" w:rsidP="00DF4ED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BE6B58" w:rsidRPr="00BA131D" w14:paraId="5FC48860" w14:textId="77777777" w:rsidTr="00DF4EDF">
        <w:trPr>
          <w:jc w:val="center"/>
        </w:trPr>
        <w:tc>
          <w:tcPr>
            <w:tcW w:w="972" w:type="dxa"/>
            <w:vMerge/>
            <w:shd w:val="clear" w:color="auto" w:fill="auto"/>
          </w:tcPr>
          <w:p w14:paraId="021B12A7" w14:textId="77777777" w:rsidR="00BE6B58" w:rsidRPr="00BA131D" w:rsidRDefault="00BE6B58" w:rsidP="00DF4EDF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14:paraId="63A74531" w14:textId="77777777" w:rsidR="00BE6B58" w:rsidRPr="00BA131D" w:rsidRDefault="00BE6B58" w:rsidP="00DF4EDF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164F4F" w14:textId="77777777" w:rsidR="00BE6B58" w:rsidRPr="00BA131D" w:rsidRDefault="00BE6B58" w:rsidP="00DF4EDF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ED4066" w14:textId="77777777" w:rsidR="00BE6B58" w:rsidRPr="00BA131D" w:rsidRDefault="00BE6B58" w:rsidP="00DF4EDF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CC5376" w14:textId="77777777" w:rsidR="00BE6B58" w:rsidRPr="00BA131D" w:rsidRDefault="00BE6B58" w:rsidP="00DF4ED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A9780" w14:textId="77777777" w:rsidR="00BE6B58" w:rsidRPr="00BA131D" w:rsidRDefault="00BE6B58" w:rsidP="00DF4ED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15830E33" w14:textId="77777777" w:rsidR="00BE6B58" w:rsidRPr="00BA131D" w:rsidRDefault="00BE6B58" w:rsidP="00DF4ED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BE6B58" w:rsidRPr="00BA131D" w14:paraId="4279C3E4" w14:textId="77777777" w:rsidTr="00DF4EDF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0C084" w14:textId="77777777" w:rsidR="00BE6B58" w:rsidRPr="00BA131D" w:rsidRDefault="00BE6B58" w:rsidP="00DF4E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31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422C" w14:textId="6881869B" w:rsidR="00BE6B58" w:rsidRPr="00BA131D" w:rsidRDefault="003956D5" w:rsidP="00DF4E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70FE" w14:textId="4C15CA64" w:rsidR="00BE6B58" w:rsidRPr="00BA131D" w:rsidRDefault="003956D5" w:rsidP="00DF4E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A666" w14:textId="7B022F3F" w:rsidR="00BE6B58" w:rsidRPr="00BA131D" w:rsidRDefault="003956D5" w:rsidP="00DF4E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886FF" w14:textId="1DDB8AAF" w:rsidR="00BE6B58" w:rsidRPr="00BA131D" w:rsidRDefault="003956D5" w:rsidP="00DF4E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FCCB6" w14:textId="0A642CBA" w:rsidR="00BE6B58" w:rsidRPr="00BA131D" w:rsidRDefault="003956D5" w:rsidP="00DF4ED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D476C" w14:textId="4014842F" w:rsidR="00BE6B58" w:rsidRPr="00BA131D" w:rsidRDefault="003956D5" w:rsidP="00DF4EDF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93BB0" w:rsidRPr="00BA131D" w14:paraId="347F76A7" w14:textId="77777777" w:rsidTr="00DF4EDF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FC949" w14:textId="56838C09" w:rsidR="00D93BB0" w:rsidRDefault="00D93BB0" w:rsidP="00D93B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C219" w14:textId="77777777" w:rsidR="00D93BB0" w:rsidRPr="00BA131D" w:rsidRDefault="00D93BB0" w:rsidP="00D93B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04FD" w14:textId="77777777" w:rsidR="00D93BB0" w:rsidRPr="00BA131D" w:rsidRDefault="00D93BB0" w:rsidP="00D93B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1175" w14:textId="77777777" w:rsidR="00D93BB0" w:rsidRPr="00BA131D" w:rsidRDefault="00D93BB0" w:rsidP="00D93B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EB481" w14:textId="77777777" w:rsidR="00D93BB0" w:rsidRPr="00BA131D" w:rsidRDefault="00D93BB0" w:rsidP="00D93B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FB492" w14:textId="77777777" w:rsidR="00D93BB0" w:rsidRPr="00BA131D" w:rsidRDefault="00D93BB0" w:rsidP="00D93BB0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F1AAE" w14:textId="77777777" w:rsidR="00D93BB0" w:rsidRPr="00BA131D" w:rsidRDefault="00D93BB0" w:rsidP="00D93BB0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3BB0" w:rsidRPr="00BA131D" w14:paraId="68E7E6D6" w14:textId="77777777" w:rsidTr="00DF4EDF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7580D" w14:textId="77777777" w:rsidR="00D93BB0" w:rsidRPr="00BA131D" w:rsidRDefault="00D93BB0" w:rsidP="00D93B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31D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CED3" w14:textId="77777777" w:rsidR="00D93BB0" w:rsidRPr="00BA131D" w:rsidRDefault="00D93BB0" w:rsidP="00D93B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6845" w14:textId="77777777" w:rsidR="00D93BB0" w:rsidRPr="00BA131D" w:rsidRDefault="00D93BB0" w:rsidP="00D93B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DD09" w14:textId="6E1FC3C8" w:rsidR="00D93BB0" w:rsidRPr="00BA131D" w:rsidRDefault="003956D5" w:rsidP="00D93B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85E11" w14:textId="77777777" w:rsidR="00D93BB0" w:rsidRPr="00BA131D" w:rsidRDefault="00D93BB0" w:rsidP="00D93BB0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63B5" w14:textId="77777777" w:rsidR="00D93BB0" w:rsidRPr="00BA131D" w:rsidRDefault="00D93BB0" w:rsidP="00D93BB0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CCB3" w14:textId="77777777" w:rsidR="00D93BB0" w:rsidRPr="00BA131D" w:rsidRDefault="00D93BB0" w:rsidP="00D93BB0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38F8A98" w14:textId="77777777" w:rsidR="00BE6B58" w:rsidRPr="00272E01" w:rsidRDefault="00BE6B58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C49D71" w14:textId="77777777" w:rsidR="00BE6B58" w:rsidRPr="00272E01" w:rsidRDefault="00BE6B58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D8E90C" w14:textId="77777777" w:rsidR="00BE6B58" w:rsidRPr="00272E01" w:rsidRDefault="00BE6B58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71218A" w14:textId="77777777" w:rsidR="00BE6B58" w:rsidRDefault="00BE6B58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A6BF26" w14:textId="77777777" w:rsidR="003956D5" w:rsidRDefault="003956D5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8207D1B" w14:textId="77777777" w:rsidR="00BE6B58" w:rsidRPr="00272E01" w:rsidRDefault="00BE6B58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6C43B5" w14:textId="77777777" w:rsidR="00BE6B58" w:rsidRPr="00272E01" w:rsidRDefault="00BE6B58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6E5ADC" w14:textId="77777777" w:rsidR="00BE6B58" w:rsidRDefault="00BE6B58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23B392" w14:textId="77777777" w:rsidR="00DF4EDF" w:rsidRPr="00272E01" w:rsidRDefault="00DF4EDF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9C96B2" w14:textId="77777777" w:rsidR="00E211D7" w:rsidRPr="001C39FC" w:rsidRDefault="00E211D7" w:rsidP="00E211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9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1C39FC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3F4DE75B" w14:textId="77777777" w:rsidR="00E211D7" w:rsidRPr="001C39FC" w:rsidRDefault="00E211D7" w:rsidP="00E211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0" w:type="dxa"/>
        <w:jc w:val="center"/>
        <w:tblLayout w:type="fixed"/>
        <w:tblLook w:val="0000" w:firstRow="0" w:lastRow="0" w:firstColumn="0" w:lastColumn="0" w:noHBand="0" w:noVBand="0"/>
      </w:tblPr>
      <w:tblGrid>
        <w:gridCol w:w="759"/>
        <w:gridCol w:w="4252"/>
        <w:gridCol w:w="1432"/>
        <w:gridCol w:w="1276"/>
        <w:gridCol w:w="1276"/>
        <w:gridCol w:w="1275"/>
      </w:tblGrid>
      <w:tr w:rsidR="00D93BB0" w:rsidRPr="006131ED" w14:paraId="7DCAEC60" w14:textId="77777777" w:rsidTr="00827BB5">
        <w:trPr>
          <w:trHeight w:val="729"/>
          <w:tblHeader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25CC" w14:textId="77777777" w:rsidR="00D93BB0" w:rsidRPr="006131ED" w:rsidRDefault="00D93BB0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FAD9" w14:textId="77777777" w:rsidR="00D93BB0" w:rsidRPr="006131ED" w:rsidRDefault="00D93BB0" w:rsidP="00827BB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147F" w14:textId="77777777" w:rsidR="00D93BB0" w:rsidRPr="006131ED" w:rsidRDefault="00D93BB0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38C9" w14:textId="5758B23A" w:rsidR="00D93BB0" w:rsidRPr="006131ED" w:rsidRDefault="00D93BB0" w:rsidP="00D93BB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3908" w14:textId="05F67901" w:rsidR="00D93BB0" w:rsidRPr="006131ED" w:rsidRDefault="00D93BB0" w:rsidP="00D93BB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C2B8" w14:textId="45D0954A" w:rsidR="00D93BB0" w:rsidRPr="006131ED" w:rsidRDefault="00D93BB0" w:rsidP="00D93BB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F7D0F" w:rsidRPr="0041401A" w14:paraId="0759CE1B" w14:textId="77777777" w:rsidTr="00827BB5">
        <w:trPr>
          <w:trHeight w:val="31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B0F6A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B4F1E" w14:textId="77777777" w:rsidR="00FF7D0F" w:rsidRPr="006131ED" w:rsidRDefault="00FF7D0F" w:rsidP="00827BB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7043F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B043" w14:textId="0DAD4DAF" w:rsidR="00FF7D0F" w:rsidRPr="0041401A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31,622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F035" w14:textId="54BEB7F9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31,622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CA04" w14:textId="660AB27E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31,622</w:t>
            </w:r>
          </w:p>
        </w:tc>
      </w:tr>
      <w:tr w:rsidR="00FF7D0F" w:rsidRPr="0041401A" w14:paraId="3F26D0B9" w14:textId="77777777" w:rsidTr="00827BB5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487CD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A7A79" w14:textId="77777777" w:rsidR="00FF7D0F" w:rsidRPr="006131ED" w:rsidRDefault="00FF7D0F" w:rsidP="00827BB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933DF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C988" w14:textId="4C89EA18" w:rsidR="00FF7D0F" w:rsidRPr="0041401A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1FE0" w14:textId="33A4AB37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BA6E" w14:textId="436E7366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F7D0F" w:rsidRPr="0041401A" w14:paraId="765327A5" w14:textId="77777777" w:rsidTr="00827BB5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21CFA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E7F81" w14:textId="77777777" w:rsidR="00FF7D0F" w:rsidRPr="006131ED" w:rsidRDefault="00FF7D0F" w:rsidP="00827BB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E6C27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EA68" w14:textId="61E68B69" w:rsidR="00FF7D0F" w:rsidRPr="0041401A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31,622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9A9B" w14:textId="4F493C10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31,622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0BD8" w14:textId="7F4DF1E8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31,622</w:t>
            </w:r>
          </w:p>
        </w:tc>
      </w:tr>
      <w:tr w:rsidR="00FF7D0F" w:rsidRPr="0041401A" w14:paraId="15DC5571" w14:textId="77777777" w:rsidTr="00827BB5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4DE66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4D9D3" w14:textId="77777777" w:rsidR="00FF7D0F" w:rsidRPr="006131ED" w:rsidRDefault="00FF7D0F" w:rsidP="00827BB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56DB6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EB4E9" w14:textId="647F1C2D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28,454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F27AA" w14:textId="47921EE8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28,454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5025" w14:textId="6C465A06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28,454</w:t>
            </w:r>
          </w:p>
        </w:tc>
      </w:tr>
      <w:tr w:rsidR="00FF7D0F" w:rsidRPr="0041401A" w14:paraId="414041BE" w14:textId="77777777" w:rsidTr="00827BB5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68ACA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7492F" w14:textId="77777777" w:rsidR="00FF7D0F" w:rsidRPr="006131ED" w:rsidRDefault="00FF7D0F" w:rsidP="00827BB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639F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D928B" w14:textId="7B68CCCD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3,168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BB8C9" w14:textId="4BB8961A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3,168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CC23" w14:textId="61F8850C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3,168</w:t>
            </w:r>
          </w:p>
        </w:tc>
      </w:tr>
      <w:tr w:rsidR="00FF7D0F" w:rsidRPr="0041401A" w14:paraId="1F4AD19F" w14:textId="77777777" w:rsidTr="00827BB5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6E692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52FE" w14:textId="77777777" w:rsidR="00FF7D0F" w:rsidRPr="006131ED" w:rsidRDefault="00FF7D0F" w:rsidP="00827BB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4BFF3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4B9C5" w14:textId="7E85C83C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7BB5D" w14:textId="03634BE6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E848" w14:textId="16151AB8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FF7D0F" w:rsidRPr="0041401A" w14:paraId="2ADB7578" w14:textId="77777777" w:rsidTr="00827BB5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894D6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28194" w14:textId="77777777" w:rsidR="00FF7D0F" w:rsidRPr="006131ED" w:rsidRDefault="00FF7D0F" w:rsidP="00827BB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1C834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A70FF" w14:textId="6D5F980F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DB502" w14:textId="136371FA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0DC8" w14:textId="42AEB3E6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FF7D0F" w:rsidRPr="0041401A" w14:paraId="071C9895" w14:textId="77777777" w:rsidTr="00827BB5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63ED5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53ABB" w14:textId="77777777" w:rsidR="00FF7D0F" w:rsidRPr="006131ED" w:rsidRDefault="00FF7D0F" w:rsidP="00827BB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B1177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F40B" w14:textId="075977CE" w:rsidR="00FF7D0F" w:rsidRPr="0041401A" w:rsidRDefault="00FF7D0F" w:rsidP="00827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46D4" w14:textId="691838DE" w:rsidR="00FF7D0F" w:rsidRPr="0041401A" w:rsidRDefault="00FF7D0F" w:rsidP="00827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FE2B" w14:textId="43385B17" w:rsidR="00FF7D0F" w:rsidRPr="0041401A" w:rsidRDefault="00FF7D0F" w:rsidP="00827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F7D0F" w:rsidRPr="0041401A" w14:paraId="3F67E0D4" w14:textId="77777777" w:rsidTr="00827BB5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64166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EBE0" w14:textId="77777777" w:rsidR="00FF7D0F" w:rsidRPr="006131ED" w:rsidRDefault="00FF7D0F" w:rsidP="00827BB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DA19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BD63C" w14:textId="0E55D329" w:rsidR="00FF7D0F" w:rsidRPr="0041401A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31,622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69DE2" w14:textId="614A8D90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31,622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91A8" w14:textId="640B67B5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31,622</w:t>
            </w:r>
          </w:p>
        </w:tc>
      </w:tr>
      <w:tr w:rsidR="00FF7D0F" w:rsidRPr="0041401A" w14:paraId="1C48A997" w14:textId="77777777" w:rsidTr="00827BB5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8F62B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8783C" w14:textId="77777777" w:rsidR="00FF7D0F" w:rsidRPr="006131ED" w:rsidRDefault="00FF7D0F" w:rsidP="00827BB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95A81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1F65A" w14:textId="0D927DA6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4E5B0" w14:textId="0425C341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68AF" w14:textId="2496693E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FF7D0F" w:rsidRPr="0041401A" w14:paraId="5AE7B13C" w14:textId="77777777" w:rsidTr="00827BB5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EB92F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303D0" w14:textId="77777777" w:rsidR="00FF7D0F" w:rsidRPr="006131ED" w:rsidRDefault="00FF7D0F" w:rsidP="00827BB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5FDD6" w14:textId="77777777" w:rsidR="00FF7D0F" w:rsidRPr="006131ED" w:rsidRDefault="00FF7D0F" w:rsidP="00827BB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7A1DA" w14:textId="47EB1428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9215C" w14:textId="37C04458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6EE2" w14:textId="395024E0" w:rsidR="00FF7D0F" w:rsidRPr="0041401A" w:rsidRDefault="00FF7D0F" w:rsidP="00827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453E42CC" w14:textId="77777777" w:rsidR="00BE6B58" w:rsidRPr="00BA131D" w:rsidRDefault="00BE6B58" w:rsidP="00BE6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56BA6" w14:textId="77777777" w:rsidR="00BE6B58" w:rsidRPr="004B6AB6" w:rsidRDefault="00BE6B58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6AB6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4B6AB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F4F631E" w14:textId="77777777" w:rsidR="00BE6B58" w:rsidRPr="004B6AB6" w:rsidRDefault="00BE6B58" w:rsidP="00BE6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6555"/>
      </w:tblGrid>
      <w:tr w:rsidR="00D93BB0" w:rsidRPr="006131ED" w14:paraId="7917FD3B" w14:textId="77777777" w:rsidTr="00827BB5">
        <w:trPr>
          <w:trHeight w:val="511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41C0" w14:textId="77777777" w:rsidR="00D93BB0" w:rsidRPr="006131ED" w:rsidRDefault="00D93BB0" w:rsidP="00827B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E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3D56" w14:textId="77777777" w:rsidR="00D93BB0" w:rsidRPr="006131ED" w:rsidRDefault="00D93BB0" w:rsidP="00827B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ED">
              <w:rPr>
                <w:rFonts w:ascii="Times New Roman" w:hAnsi="Times New Roman" w:cs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D93BB0" w:rsidRPr="006131ED" w14:paraId="79D3D088" w14:textId="77777777" w:rsidTr="00827BB5">
        <w:trPr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BD57" w14:textId="445E9FE1" w:rsidR="00D93BB0" w:rsidRPr="006131ED" w:rsidRDefault="00D93BB0" w:rsidP="00D93B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84A7" w14:textId="52A36570" w:rsidR="00D93BB0" w:rsidRPr="006131ED" w:rsidRDefault="00FF7D0F" w:rsidP="00827B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846,25</w:t>
            </w:r>
          </w:p>
        </w:tc>
      </w:tr>
      <w:tr w:rsidR="00D93BB0" w:rsidRPr="006131ED" w14:paraId="45B23743" w14:textId="77777777" w:rsidTr="00827BB5">
        <w:trPr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F7C1" w14:textId="0EF6C6CE" w:rsidR="00D93BB0" w:rsidRPr="006131ED" w:rsidRDefault="00D93BB0" w:rsidP="00D93B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E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4D1" w14:textId="61775F24" w:rsidR="00D93BB0" w:rsidRPr="006131ED" w:rsidRDefault="00FF7D0F" w:rsidP="00827B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870,45</w:t>
            </w:r>
          </w:p>
        </w:tc>
      </w:tr>
      <w:tr w:rsidR="00D93BB0" w:rsidRPr="006131ED" w14:paraId="390B7820" w14:textId="77777777" w:rsidTr="00827BB5">
        <w:trPr>
          <w:trHeight w:val="259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EE2A" w14:textId="1A465D39" w:rsidR="00D93BB0" w:rsidRPr="006131ED" w:rsidRDefault="00D93BB0" w:rsidP="00D93B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1E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F85" w14:textId="3B89BFAB" w:rsidR="00D93BB0" w:rsidRPr="006131ED" w:rsidRDefault="00FF7D0F" w:rsidP="00827B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895,35</w:t>
            </w:r>
          </w:p>
        </w:tc>
      </w:tr>
    </w:tbl>
    <w:p w14:paraId="509745C9" w14:textId="77777777" w:rsidR="00BE6B58" w:rsidRPr="00BA131D" w:rsidRDefault="00BE6B58" w:rsidP="00BE6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97EC3" w14:textId="77777777" w:rsidR="00D93BB0" w:rsidRDefault="00D93BB0" w:rsidP="00BE6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93BB0" w:rsidSect="001F19C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F6AA908" w14:textId="77777777" w:rsidR="00E211D7" w:rsidRPr="001C39FC" w:rsidRDefault="00E211D7" w:rsidP="00E211D7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C39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1C39FC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 систем водоотведения</w:t>
      </w:r>
    </w:p>
    <w:p w14:paraId="79E378A3" w14:textId="77777777" w:rsidR="00E211D7" w:rsidRPr="001C39FC" w:rsidRDefault="00E211D7" w:rsidP="00E211D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0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096"/>
        <w:gridCol w:w="1417"/>
        <w:gridCol w:w="1134"/>
        <w:gridCol w:w="1276"/>
        <w:gridCol w:w="1134"/>
        <w:gridCol w:w="1417"/>
        <w:gridCol w:w="1276"/>
      </w:tblGrid>
      <w:tr w:rsidR="00D93BB0" w:rsidRPr="006131ED" w14:paraId="68B332F1" w14:textId="77777777" w:rsidTr="00827BB5">
        <w:trPr>
          <w:trHeight w:val="5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EC13F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83C1E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72782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sz w:val="26"/>
                <w:szCs w:val="26"/>
                <w:lang w:eastAsia="ru-RU"/>
              </w:rPr>
              <w:t>Ед.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38B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показателя на период регулирования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C39" w14:textId="77777777" w:rsidR="00D93BB0" w:rsidRPr="006131ED" w:rsidRDefault="00D93BB0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8"/>
                <w:szCs w:val="28"/>
                <w:lang w:eastAsia="ru-RU"/>
              </w:rPr>
              <w:t>Динамика изменения, %</w:t>
            </w:r>
          </w:p>
        </w:tc>
      </w:tr>
      <w:tr w:rsidR="00D93BB0" w:rsidRPr="006131ED" w14:paraId="4DCCC28B" w14:textId="77777777" w:rsidTr="00827BB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3865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34D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94D2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30CD" w14:textId="390B2720" w:rsidR="00D93BB0" w:rsidRPr="006131ED" w:rsidRDefault="00D93BB0" w:rsidP="00D93BB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139E" w14:textId="2EA06ABF" w:rsidR="00D93BB0" w:rsidRPr="006131ED" w:rsidRDefault="00D93BB0" w:rsidP="00D93BB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8B03" w14:textId="40B0B8FC" w:rsidR="00D93BB0" w:rsidRPr="006131ED" w:rsidRDefault="00D93BB0" w:rsidP="00D93BB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BA3F" w14:textId="1FD5A843" w:rsidR="00D93BB0" w:rsidRPr="006131ED" w:rsidRDefault="00D93BB0" w:rsidP="00D93BB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9A8" w14:textId="0E59EB49" w:rsidR="00D93BB0" w:rsidRPr="006131ED" w:rsidRDefault="00D93BB0" w:rsidP="00D93BB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6131E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D93BB0" w:rsidRPr="0041401A" w14:paraId="071FB130" w14:textId="77777777" w:rsidTr="00D93BB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765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2EB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DA6C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ед./км/в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2E30" w14:textId="3EADED24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AFD1" w14:textId="316F5D17" w:rsidR="00D93BB0" w:rsidRPr="0041401A" w:rsidRDefault="001D1CD7" w:rsidP="00D93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D09A" w14:textId="1852FB1F" w:rsidR="00D93BB0" w:rsidRPr="0041401A" w:rsidRDefault="001D1CD7" w:rsidP="00D93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E5819" w14:textId="42789DD7" w:rsidR="00D93BB0" w:rsidRPr="0041401A" w:rsidRDefault="001D1CD7" w:rsidP="00D93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67ABF" w14:textId="284C292F" w:rsidR="00D93BB0" w:rsidRPr="0041401A" w:rsidRDefault="001D1CD7" w:rsidP="00D93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93BB0" w:rsidRPr="0041401A" w14:paraId="72854CAF" w14:textId="77777777" w:rsidTr="00D93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30B2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9C7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6E5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A5EA" w14:textId="0CD4AF04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68" w14:textId="564AF61B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A139" w14:textId="14D058DB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C586" w14:textId="17ED8461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79E7" w14:textId="0DFC4745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93BB0" w:rsidRPr="0041401A" w14:paraId="5F67DE13" w14:textId="77777777" w:rsidTr="00D93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77F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224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946D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C8CE" w14:textId="2246E73A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4AF1" w14:textId="152168A6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0407" w14:textId="3DB87435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3969" w14:textId="684EEF2A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6C2D" w14:textId="373A1D43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D93BB0" w:rsidRPr="0041401A" w14:paraId="4C15254C" w14:textId="77777777" w:rsidTr="00D93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760A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022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B4E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E698" w14:textId="4B81689C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3C19" w14:textId="3E96F746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4D9E" w14:textId="409900A9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BA0" w14:textId="48BB3121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622D" w14:textId="5058A1BE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D1CD7" w:rsidRPr="0041401A" w14:paraId="418C1A7F" w14:textId="77777777" w:rsidTr="00D93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35A" w14:textId="77777777" w:rsidR="001D1CD7" w:rsidRPr="006131ED" w:rsidRDefault="001D1CD7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F5F" w14:textId="77777777" w:rsidR="001D1CD7" w:rsidRPr="006131ED" w:rsidRDefault="001D1CD7" w:rsidP="00827B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D3A9" w14:textId="77777777" w:rsidR="001D1CD7" w:rsidRPr="006131ED" w:rsidRDefault="001D1CD7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кВт*ч/куб.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46C" w14:textId="1572B331" w:rsidR="001D1CD7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CE8B" w14:textId="1E1CB9E9" w:rsidR="001D1CD7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4CA9" w14:textId="4F14D6CB" w:rsidR="001D1CD7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E901" w14:textId="6D80F798" w:rsidR="001D1CD7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9DB7" w14:textId="07A777DC" w:rsidR="001D1CD7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93BB0" w:rsidRPr="0041401A" w14:paraId="7B0A89D4" w14:textId="77777777" w:rsidTr="00D93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49A4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857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транспортируемых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718C" w14:textId="77777777" w:rsidR="00D93BB0" w:rsidRPr="006131ED" w:rsidRDefault="00D93BB0" w:rsidP="00827BB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131ED">
              <w:rPr>
                <w:rFonts w:ascii="Times New Roman" w:hAnsi="Times New Roman"/>
                <w:sz w:val="22"/>
                <w:szCs w:val="22"/>
                <w:lang w:eastAsia="ru-RU"/>
              </w:rPr>
              <w:t>кВт*ч/куб.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F015" w14:textId="230B385F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48DE" w14:textId="007E6391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546C" w14:textId="0BBE56FE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A306" w14:textId="201C1349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1DAF" w14:textId="701CA1A9" w:rsidR="00D93BB0" w:rsidRPr="0041401A" w:rsidRDefault="001D1CD7" w:rsidP="00D93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14:paraId="03224D41" w14:textId="77777777" w:rsidR="00D93BB0" w:rsidRDefault="00D93BB0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D93BB0" w:rsidSect="00D93BB0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4982AE8C" w14:textId="2FC81F2F" w:rsidR="00BE6B58" w:rsidRPr="00835769" w:rsidRDefault="00BE6B58" w:rsidP="00BE6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211D7">
        <w:rPr>
          <w:rFonts w:ascii="Times New Roman" w:hAnsi="Times New Roman" w:cs="Times New Roman"/>
          <w:b/>
          <w:sz w:val="28"/>
          <w:szCs w:val="28"/>
        </w:rPr>
        <w:t>6</w:t>
      </w:r>
      <w:r w:rsidRPr="00BA13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131D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</w:t>
      </w:r>
      <w:r w:rsidRPr="00835769">
        <w:rPr>
          <w:rFonts w:ascii="Times New Roman" w:hAnsi="Times New Roman" w:cs="Times New Roman"/>
          <w:sz w:val="28"/>
          <w:szCs w:val="28"/>
        </w:rPr>
        <w:t>период регулирования (2020 год)</w:t>
      </w:r>
    </w:p>
    <w:p w14:paraId="356F08E7" w14:textId="77777777" w:rsidR="00BE6B58" w:rsidRPr="00835769" w:rsidRDefault="00BE6B58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BE6B58" w:rsidRPr="00835769" w14:paraId="4618BED9" w14:textId="77777777" w:rsidTr="00DF4EDF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9CD" w14:textId="77777777" w:rsidR="00BE6B58" w:rsidRPr="00835769" w:rsidRDefault="00BE6B58" w:rsidP="00DF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769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D0A" w14:textId="77777777" w:rsidR="00BE6B58" w:rsidRPr="00835769" w:rsidRDefault="00BE6B58" w:rsidP="00DF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769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44F" w14:textId="77777777" w:rsidR="00BE6B58" w:rsidRPr="00835769" w:rsidRDefault="00BE6B58" w:rsidP="00DF4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769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</w:tr>
      <w:tr w:rsidR="00BE6B58" w:rsidRPr="00835769" w14:paraId="1ED33EC2" w14:textId="77777777" w:rsidTr="00DF4EDF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4DB" w14:textId="77777777" w:rsidR="00BE6B58" w:rsidRPr="00835769" w:rsidRDefault="00BE6B58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35769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D039" w14:textId="77777777" w:rsidR="00BE6B58" w:rsidRPr="00835769" w:rsidRDefault="00BE6B58" w:rsidP="00DF4E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35769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EC4F" w14:textId="77777777" w:rsidR="00BE6B58" w:rsidRPr="00835769" w:rsidRDefault="00BE6B58" w:rsidP="00DF4ED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3576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*</w:t>
            </w:r>
          </w:p>
        </w:tc>
      </w:tr>
    </w:tbl>
    <w:p w14:paraId="291B6AD4" w14:textId="77777777" w:rsidR="00BE6B58" w:rsidRPr="00835769" w:rsidRDefault="00BE6B58" w:rsidP="00BE6B58">
      <w:pPr>
        <w:pStyle w:val="ConsPlusNormal"/>
        <w:jc w:val="center"/>
        <w:rPr>
          <w:rFonts w:ascii="Times New Roman" w:hAnsi="Times New Roman" w:cs="Times New Roman"/>
        </w:rPr>
      </w:pPr>
    </w:p>
    <w:p w14:paraId="1BDE0309" w14:textId="3D4EEF8A" w:rsidR="00BE6B58" w:rsidRPr="00BE6B58" w:rsidRDefault="00BE6B58" w:rsidP="00BE6B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5769">
        <w:rPr>
          <w:rFonts w:ascii="Times New Roman" w:hAnsi="Times New Roman" w:cs="Times New Roman"/>
          <w:sz w:val="24"/>
          <w:szCs w:val="24"/>
        </w:rPr>
        <w:t>* в 2020 году предприятием услуга по водо</w:t>
      </w:r>
      <w:r w:rsidR="00E211D7" w:rsidRPr="00835769">
        <w:rPr>
          <w:rFonts w:ascii="Times New Roman" w:hAnsi="Times New Roman" w:cs="Times New Roman"/>
          <w:sz w:val="24"/>
          <w:szCs w:val="24"/>
        </w:rPr>
        <w:t>отведению</w:t>
      </w:r>
      <w:r w:rsidRPr="00835769">
        <w:rPr>
          <w:rFonts w:ascii="Times New Roman" w:hAnsi="Times New Roman" w:cs="Times New Roman"/>
          <w:sz w:val="24"/>
          <w:szCs w:val="24"/>
        </w:rPr>
        <w:t xml:space="preserve"> </w:t>
      </w:r>
      <w:r w:rsidRPr="00835769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835769">
        <w:rPr>
          <w:rFonts w:ascii="Times New Roman" w:hAnsi="Times New Roman" w:cs="Times New Roman"/>
          <w:bCs/>
          <w:sz w:val="24"/>
          <w:szCs w:val="24"/>
        </w:rPr>
        <w:t>Тумском</w:t>
      </w:r>
      <w:proofErr w:type="spellEnd"/>
      <w:r w:rsidRPr="00835769">
        <w:rPr>
          <w:rFonts w:ascii="Times New Roman" w:hAnsi="Times New Roman" w:cs="Times New Roman"/>
          <w:bCs/>
          <w:sz w:val="24"/>
          <w:szCs w:val="24"/>
        </w:rPr>
        <w:t xml:space="preserve"> городском поселении</w:t>
      </w:r>
      <w:r w:rsidRPr="00BE6B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6B58">
        <w:rPr>
          <w:rFonts w:ascii="Times New Roman" w:hAnsi="Times New Roman" w:cs="Times New Roman"/>
          <w:sz w:val="24"/>
          <w:szCs w:val="24"/>
        </w:rPr>
        <w:t>Клепиковского</w:t>
      </w:r>
      <w:proofErr w:type="spellEnd"/>
      <w:r w:rsidRPr="00BE6B5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BE6B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6B58">
        <w:rPr>
          <w:rFonts w:ascii="Times New Roman" w:hAnsi="Times New Roman" w:cs="Times New Roman"/>
          <w:sz w:val="24"/>
          <w:szCs w:val="24"/>
        </w:rPr>
        <w:t>не оказывалась, производственная программа не утверждалась.</w:t>
      </w:r>
    </w:p>
    <w:p w14:paraId="2F2736B4" w14:textId="77777777" w:rsidR="00BE6B58" w:rsidRPr="00BA131D" w:rsidRDefault="00BE6B58" w:rsidP="00BE6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A6758" w14:textId="77777777" w:rsidR="00BE6B58" w:rsidRPr="00BA131D" w:rsidRDefault="00BE6B58" w:rsidP="00BE6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B472E" w14:textId="2B07B1EF" w:rsidR="00BE6B58" w:rsidRPr="00BA131D" w:rsidRDefault="00BE6B58" w:rsidP="00BE6B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1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211D7">
        <w:rPr>
          <w:rFonts w:ascii="Times New Roman" w:hAnsi="Times New Roman" w:cs="Times New Roman"/>
          <w:b/>
          <w:sz w:val="28"/>
          <w:szCs w:val="28"/>
        </w:rPr>
        <w:t>7</w:t>
      </w:r>
      <w:r w:rsidRPr="00BA13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131D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02B669A2" w14:textId="77777777" w:rsidR="00BE6B58" w:rsidRDefault="00BE6B58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27BB5" w:rsidRPr="00BA131D" w14:paraId="466A20AE" w14:textId="77777777" w:rsidTr="00827BB5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0031" w14:textId="77777777" w:rsidR="00827BB5" w:rsidRPr="00BA131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A7B" w14:textId="77777777" w:rsidR="00827BB5" w:rsidRPr="00BA131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CBC5" w14:textId="77777777" w:rsidR="00827BB5" w:rsidRPr="00BA131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090D" w14:textId="77777777" w:rsidR="00827BB5" w:rsidRPr="00BA131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BA131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827BB5" w:rsidRPr="00BA131D" w14:paraId="0293678A" w14:textId="77777777" w:rsidTr="00827BB5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0E9" w14:textId="77777777" w:rsidR="00827BB5" w:rsidRPr="00BA131D" w:rsidRDefault="00827BB5" w:rsidP="0082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5258" w14:textId="77777777" w:rsidR="00827BB5" w:rsidRPr="00BA131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2CB" w14:textId="77777777" w:rsidR="00827BB5" w:rsidRPr="00BA131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401" w14:textId="77777777" w:rsidR="00827BB5" w:rsidRPr="00BA131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31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5AC6183" w14:textId="77777777" w:rsidR="00827BB5" w:rsidRDefault="00827BB5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6EC57F" w14:textId="77777777" w:rsidR="00827BB5" w:rsidRDefault="00827BB5" w:rsidP="00BE6B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27BB5" w:rsidSect="001F19C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6273C15" w14:textId="057CF687" w:rsidR="00CF1B75" w:rsidRPr="00BA131D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211D7">
        <w:rPr>
          <w:rFonts w:ascii="Times New Roman" w:hAnsi="Times New Roman"/>
          <w:sz w:val="28"/>
          <w:szCs w:val="28"/>
        </w:rPr>
        <w:t>3</w:t>
      </w:r>
    </w:p>
    <w:p w14:paraId="0A38E313" w14:textId="77777777" w:rsidR="00CF1B75" w:rsidRPr="00BA131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36C0387" w14:textId="450EC65C" w:rsidR="003F5AB9" w:rsidRPr="00BA131D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>от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7B4FB9">
        <w:rPr>
          <w:rFonts w:ascii="Times New Roman" w:hAnsi="Times New Roman"/>
          <w:sz w:val="28"/>
          <w:szCs w:val="28"/>
        </w:rPr>
        <w:t>16</w:t>
      </w:r>
      <w:r w:rsidR="00D82669" w:rsidRPr="00BA131D">
        <w:rPr>
          <w:rFonts w:ascii="Times New Roman" w:hAnsi="Times New Roman"/>
          <w:sz w:val="28"/>
          <w:szCs w:val="28"/>
        </w:rPr>
        <w:t xml:space="preserve"> </w:t>
      </w:r>
      <w:r w:rsidR="00D93BB0">
        <w:rPr>
          <w:rFonts w:ascii="Times New Roman" w:hAnsi="Times New Roman"/>
          <w:sz w:val="28"/>
          <w:szCs w:val="28"/>
        </w:rPr>
        <w:t>ноября</w:t>
      </w:r>
      <w:r w:rsidRPr="00BA131D">
        <w:rPr>
          <w:rFonts w:ascii="Times New Roman" w:hAnsi="Times New Roman"/>
          <w:sz w:val="28"/>
          <w:szCs w:val="28"/>
        </w:rPr>
        <w:t xml:space="preserve"> 20</w:t>
      </w:r>
      <w:r w:rsidR="0004050E" w:rsidRPr="00BA131D">
        <w:rPr>
          <w:rFonts w:ascii="Times New Roman" w:hAnsi="Times New Roman"/>
          <w:sz w:val="28"/>
          <w:szCs w:val="28"/>
        </w:rPr>
        <w:t>2</w:t>
      </w:r>
      <w:r w:rsidR="00272E01">
        <w:rPr>
          <w:rFonts w:ascii="Times New Roman" w:hAnsi="Times New Roman"/>
          <w:sz w:val="28"/>
          <w:szCs w:val="28"/>
        </w:rPr>
        <w:t>1</w:t>
      </w:r>
      <w:r w:rsidRPr="00BA131D">
        <w:rPr>
          <w:rFonts w:ascii="Times New Roman" w:hAnsi="Times New Roman"/>
          <w:sz w:val="28"/>
          <w:szCs w:val="28"/>
        </w:rPr>
        <w:t xml:space="preserve"> г. №</w:t>
      </w:r>
      <w:r w:rsidR="00D93BB0">
        <w:rPr>
          <w:rFonts w:ascii="Times New Roman" w:hAnsi="Times New Roman"/>
          <w:sz w:val="28"/>
          <w:szCs w:val="28"/>
        </w:rPr>
        <w:t xml:space="preserve"> </w:t>
      </w:r>
      <w:r w:rsidR="004E4EF6">
        <w:rPr>
          <w:rFonts w:ascii="Times New Roman" w:hAnsi="Times New Roman"/>
          <w:sz w:val="28"/>
          <w:szCs w:val="28"/>
        </w:rPr>
        <w:t>107</w:t>
      </w:r>
    </w:p>
    <w:p w14:paraId="4B0DA4D1" w14:textId="77777777" w:rsidR="008059D4" w:rsidRPr="00827BB5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6578B4E6" w14:textId="2113BA57" w:rsidR="00D82669" w:rsidRPr="00E211D7" w:rsidRDefault="00E211D7" w:rsidP="00111999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E211D7">
        <w:rPr>
          <w:b w:val="0"/>
          <w:sz w:val="28"/>
          <w:szCs w:val="28"/>
        </w:rPr>
        <w:t>Тарифы на питьевую воду, водоотведение</w:t>
      </w:r>
      <w:r w:rsidR="00B319C8" w:rsidRPr="00E211D7">
        <w:rPr>
          <w:b w:val="0"/>
          <w:sz w:val="28"/>
          <w:szCs w:val="28"/>
        </w:rPr>
        <w:t xml:space="preserve"> </w:t>
      </w:r>
      <w:r w:rsidR="00ED20E4" w:rsidRPr="00E211D7">
        <w:rPr>
          <w:b w:val="0"/>
          <w:sz w:val="28"/>
          <w:szCs w:val="28"/>
        </w:rPr>
        <w:t>для потребителей</w:t>
      </w:r>
      <w:r w:rsidR="001F19C0" w:rsidRPr="00E211D7">
        <w:rPr>
          <w:b w:val="0"/>
          <w:sz w:val="28"/>
          <w:szCs w:val="28"/>
        </w:rPr>
        <w:t xml:space="preserve"> </w:t>
      </w:r>
      <w:r w:rsidRPr="00E211D7">
        <w:rPr>
          <w:b w:val="0"/>
          <w:sz w:val="28"/>
        </w:rPr>
        <w:t>МКП «</w:t>
      </w:r>
      <w:proofErr w:type="spellStart"/>
      <w:r w:rsidRPr="00E211D7">
        <w:rPr>
          <w:b w:val="0"/>
          <w:sz w:val="28"/>
        </w:rPr>
        <w:t>Тумское</w:t>
      </w:r>
      <w:proofErr w:type="spellEnd"/>
      <w:r w:rsidRPr="00E211D7">
        <w:rPr>
          <w:b w:val="0"/>
          <w:sz w:val="28"/>
        </w:rPr>
        <w:t>»</w:t>
      </w:r>
      <w:r w:rsidRPr="00E211D7">
        <w:rPr>
          <w:b w:val="0"/>
          <w:sz w:val="28"/>
          <w:szCs w:val="28"/>
        </w:rPr>
        <w:t xml:space="preserve"> в </w:t>
      </w:r>
      <w:proofErr w:type="spellStart"/>
      <w:r w:rsidRPr="00E211D7">
        <w:rPr>
          <w:b w:val="0"/>
          <w:bCs w:val="0"/>
          <w:sz w:val="28"/>
          <w:szCs w:val="28"/>
        </w:rPr>
        <w:t>Тумском</w:t>
      </w:r>
      <w:proofErr w:type="spellEnd"/>
      <w:r w:rsidRPr="00E211D7">
        <w:rPr>
          <w:b w:val="0"/>
          <w:bCs w:val="0"/>
          <w:sz w:val="28"/>
          <w:szCs w:val="28"/>
        </w:rPr>
        <w:t xml:space="preserve"> городском поселении </w:t>
      </w:r>
      <w:proofErr w:type="spellStart"/>
      <w:r w:rsidRPr="00E211D7">
        <w:rPr>
          <w:b w:val="0"/>
          <w:sz w:val="28"/>
        </w:rPr>
        <w:t>Клепиковского</w:t>
      </w:r>
      <w:proofErr w:type="spellEnd"/>
      <w:r w:rsidRPr="00E211D7">
        <w:rPr>
          <w:b w:val="0"/>
          <w:sz w:val="28"/>
        </w:rPr>
        <w:t xml:space="preserve"> муниципального района</w:t>
      </w:r>
    </w:p>
    <w:p w14:paraId="62C0C6A0" w14:textId="77777777" w:rsidR="00D82669" w:rsidRPr="00827BB5" w:rsidRDefault="00D82669" w:rsidP="00D82669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827BB5" w:rsidRPr="006131ED" w14:paraId="0DB0AE1E" w14:textId="77777777" w:rsidTr="00827BB5">
        <w:trPr>
          <w:trHeight w:val="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B6BEF" w14:textId="77777777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87EA6" w14:textId="77777777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F8372" w14:textId="77777777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12576C" w14:textId="77777777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827BB5" w:rsidRPr="006131ED" w14:paraId="2B9EA2A8" w14:textId="77777777" w:rsidTr="00827BB5">
        <w:trPr>
          <w:trHeight w:val="7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6D3E" w14:textId="77777777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D425" w14:textId="77777777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4324" w14:textId="77777777" w:rsidR="00827BB5" w:rsidRPr="006131ED" w:rsidRDefault="00827BB5" w:rsidP="00827B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6131ED">
              <w:rPr>
                <w:rFonts w:ascii="Times New Roman" w:hAnsi="Times New Roman"/>
                <w:sz w:val="26"/>
                <w:szCs w:val="26"/>
              </w:rPr>
              <w:t>(</w:t>
            </w:r>
            <w:r w:rsidRPr="0041401A">
              <w:rPr>
                <w:rFonts w:ascii="Times New Roman" w:hAnsi="Times New Roman"/>
                <w:sz w:val="26"/>
                <w:szCs w:val="26"/>
              </w:rPr>
              <w:t>включая налоги)</w:t>
            </w:r>
          </w:p>
        </w:tc>
      </w:tr>
      <w:tr w:rsidR="00827BB5" w:rsidRPr="006131ED" w14:paraId="0780595C" w14:textId="77777777" w:rsidTr="00827BB5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DFAB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9EC0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20DD" w14:textId="4F3A8B19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79474" w14:textId="7E5EF45B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6FBA2" w14:textId="71D87965" w:rsidR="00827BB5" w:rsidRPr="006131ED" w:rsidRDefault="00835769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39,11</w:t>
            </w:r>
          </w:p>
        </w:tc>
      </w:tr>
      <w:tr w:rsidR="00827BB5" w:rsidRPr="006131ED" w14:paraId="0ECADE5A" w14:textId="77777777" w:rsidTr="00827BB5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DA4A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27BD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7C36" w14:textId="77777777" w:rsidR="00827BB5" w:rsidRPr="006131ED" w:rsidRDefault="00827BB5" w:rsidP="00827B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21BE1" w14:textId="74849CDC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4EAC" w14:textId="4BDD2B94" w:rsidR="00827BB5" w:rsidRPr="006131ED" w:rsidRDefault="00835769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40,29</w:t>
            </w:r>
          </w:p>
        </w:tc>
      </w:tr>
      <w:tr w:rsidR="00827BB5" w:rsidRPr="006131ED" w14:paraId="48FA34CC" w14:textId="77777777" w:rsidTr="00827BB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C936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DE07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A255" w14:textId="55E03085" w:rsidR="00827BB5" w:rsidRPr="006131ED" w:rsidRDefault="00827BB5" w:rsidP="008E4B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E4B3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9761" w14:textId="5600A49F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51DC" w14:textId="118485B5" w:rsidR="00827BB5" w:rsidRPr="006131ED" w:rsidRDefault="00835769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40,29</w:t>
            </w:r>
          </w:p>
        </w:tc>
      </w:tr>
      <w:tr w:rsidR="00827BB5" w:rsidRPr="006131ED" w14:paraId="2CCE8490" w14:textId="77777777" w:rsidTr="00827BB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41B6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C786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2270" w14:textId="77777777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21CD1" w14:textId="41E78A35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8120" w14:textId="3F274BCA" w:rsidR="00827BB5" w:rsidRPr="006131ED" w:rsidRDefault="00835769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41,33</w:t>
            </w:r>
          </w:p>
        </w:tc>
      </w:tr>
      <w:tr w:rsidR="00827BB5" w:rsidRPr="006131ED" w14:paraId="68167A30" w14:textId="77777777" w:rsidTr="00827BB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5D49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6C3F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859B" w14:textId="17E6FCC1" w:rsidR="00827BB5" w:rsidRPr="006131ED" w:rsidRDefault="00827BB5" w:rsidP="008E4B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E4B3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412F" w14:textId="4A645C42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B728D" w14:textId="7579DB78" w:rsidR="00827BB5" w:rsidRPr="006131ED" w:rsidRDefault="00835769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41,33</w:t>
            </w:r>
          </w:p>
        </w:tc>
      </w:tr>
      <w:tr w:rsidR="00827BB5" w:rsidRPr="006131ED" w14:paraId="5E4B925D" w14:textId="77777777" w:rsidTr="00827BB5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8404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5B9A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0E19" w14:textId="77777777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37ED2" w14:textId="7E2054C1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F86F" w14:textId="03A089F9" w:rsidR="00827BB5" w:rsidRPr="006131ED" w:rsidRDefault="00835769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42,58</w:t>
            </w:r>
          </w:p>
        </w:tc>
      </w:tr>
      <w:tr w:rsidR="00827BB5" w:rsidRPr="006131ED" w14:paraId="6FD0FA21" w14:textId="77777777" w:rsidTr="00827BB5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E409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F67A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6B8F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6131E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97CEF" w:rsidRPr="006131ED" w14:paraId="162824BE" w14:textId="77777777" w:rsidTr="00827BB5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B222" w14:textId="77777777" w:rsidR="00D97CEF" w:rsidRPr="006131ED" w:rsidRDefault="00D97CEF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A82E" w14:textId="7777777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C0C8" w14:textId="796D2944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8ADB" w14:textId="2B0816F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9B101" w14:textId="5381718B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39,11</w:t>
            </w:r>
          </w:p>
        </w:tc>
      </w:tr>
      <w:tr w:rsidR="00D97CEF" w:rsidRPr="006131ED" w14:paraId="00BB7EEC" w14:textId="77777777" w:rsidTr="00827BB5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5B67" w14:textId="77777777" w:rsidR="00D97CEF" w:rsidRPr="006131ED" w:rsidRDefault="00D97CEF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31BE" w14:textId="7777777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301F" w14:textId="77777777" w:rsidR="00D97CEF" w:rsidRPr="006131ED" w:rsidRDefault="00D97CEF" w:rsidP="00827B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F6E5" w14:textId="3B22A2E8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7CAA" w14:textId="67387867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40,29</w:t>
            </w:r>
          </w:p>
        </w:tc>
      </w:tr>
      <w:tr w:rsidR="00D97CEF" w:rsidRPr="006131ED" w14:paraId="0CD2C8C9" w14:textId="77777777" w:rsidTr="00827B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CC46" w14:textId="77777777" w:rsidR="00D97CEF" w:rsidRPr="006131ED" w:rsidRDefault="00D97CEF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572D" w14:textId="7777777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0BBE" w14:textId="692C11A6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1E34" w14:textId="7076E8CC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6620" w14:textId="6D96F653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40,29</w:t>
            </w:r>
          </w:p>
        </w:tc>
      </w:tr>
      <w:tr w:rsidR="00D97CEF" w:rsidRPr="006131ED" w14:paraId="5366A95B" w14:textId="77777777" w:rsidTr="00827B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7913" w14:textId="77777777" w:rsidR="00D97CEF" w:rsidRPr="006131ED" w:rsidRDefault="00D97CEF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E44" w14:textId="7777777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A1AA" w14:textId="77777777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E43A" w14:textId="6C2CF2BF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6D5F" w14:textId="4009AE3E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41,33</w:t>
            </w:r>
          </w:p>
        </w:tc>
      </w:tr>
      <w:tr w:rsidR="00D97CEF" w:rsidRPr="006131ED" w14:paraId="1A993BD5" w14:textId="77777777" w:rsidTr="00827B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EBB7" w14:textId="77777777" w:rsidR="00D97CEF" w:rsidRPr="006131ED" w:rsidRDefault="00D97CEF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9549" w14:textId="7777777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E822" w14:textId="5FE7A150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5FA7" w14:textId="611CF2AC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97ACF" w14:textId="7845EDB5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41,33</w:t>
            </w:r>
          </w:p>
        </w:tc>
      </w:tr>
      <w:tr w:rsidR="00D97CEF" w:rsidRPr="006131ED" w14:paraId="6A7F0876" w14:textId="77777777" w:rsidTr="00827BB5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0BB0" w14:textId="77777777" w:rsidR="00D97CEF" w:rsidRPr="006131ED" w:rsidRDefault="00D97CEF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FFFC" w14:textId="7777777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1DFE" w14:textId="77777777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82FF" w14:textId="448DA619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55CB" w14:textId="4E110E41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42,58</w:t>
            </w:r>
          </w:p>
        </w:tc>
      </w:tr>
      <w:tr w:rsidR="00827BB5" w:rsidRPr="006131ED" w14:paraId="7FD6F6D2" w14:textId="77777777" w:rsidTr="00827BB5">
        <w:trPr>
          <w:trHeight w:val="256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8E28" w14:textId="77777777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4E99" w14:textId="77777777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1ED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3B04" w14:textId="77777777" w:rsidR="00827BB5" w:rsidRPr="006131ED" w:rsidRDefault="00827BB5" w:rsidP="00827B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41401A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827BB5" w:rsidRPr="006131ED" w14:paraId="54250C18" w14:textId="77777777" w:rsidTr="00827BB5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C57B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EECE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16B3" w14:textId="53EA499A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89DE8" w14:textId="3FC5BA13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E8EB1" w14:textId="72E20C0C" w:rsidR="00827BB5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26,62</w:t>
            </w:r>
          </w:p>
        </w:tc>
      </w:tr>
      <w:tr w:rsidR="00827BB5" w:rsidRPr="006131ED" w14:paraId="2D855B3E" w14:textId="77777777" w:rsidTr="00827BB5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E5DD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0D67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F225" w14:textId="77777777" w:rsidR="00827BB5" w:rsidRPr="006131ED" w:rsidRDefault="00827BB5" w:rsidP="00827B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46B73" w14:textId="65F0F970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1E47" w14:textId="7067D7C7" w:rsidR="00827BB5" w:rsidRPr="006131ED" w:rsidRDefault="00D97CEF" w:rsidP="0082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26,90</w:t>
            </w:r>
          </w:p>
        </w:tc>
      </w:tr>
      <w:tr w:rsidR="00827BB5" w:rsidRPr="006131ED" w14:paraId="042FA1F9" w14:textId="77777777" w:rsidTr="00827BB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1E01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0D50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A721" w14:textId="2126D933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57A81" w14:textId="7A420C35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94E5B" w14:textId="17D054B5" w:rsidR="00827BB5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26,90</w:t>
            </w:r>
          </w:p>
        </w:tc>
      </w:tr>
      <w:tr w:rsidR="00827BB5" w:rsidRPr="006131ED" w14:paraId="43B2A59C" w14:textId="77777777" w:rsidTr="00827BB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87AD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D6DA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75AF" w14:textId="77777777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4AA98" w14:textId="7B6478DA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51F9" w14:textId="2D9FA96E" w:rsidR="00827BB5" w:rsidRPr="006131ED" w:rsidRDefault="00D97CEF" w:rsidP="0082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28,15</w:t>
            </w:r>
          </w:p>
        </w:tc>
      </w:tr>
      <w:tr w:rsidR="00827BB5" w:rsidRPr="006131ED" w14:paraId="613BDBDF" w14:textId="77777777" w:rsidTr="00827BB5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17BB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3467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3A98" w14:textId="142AA60C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AB7B4" w14:textId="2CEDA7D6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6501A" w14:textId="5E826CDC" w:rsidR="00827BB5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28,15</w:t>
            </w:r>
          </w:p>
        </w:tc>
      </w:tr>
      <w:tr w:rsidR="00827BB5" w:rsidRPr="006131ED" w14:paraId="65A0B052" w14:textId="77777777" w:rsidTr="00827BB5">
        <w:trPr>
          <w:trHeight w:val="27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DF77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AFD2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F217" w14:textId="77777777" w:rsidR="00827BB5" w:rsidRPr="006131ED" w:rsidRDefault="00827BB5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C3E49" w14:textId="465E4523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5FDF" w14:textId="4B98692E" w:rsidR="00827BB5" w:rsidRPr="006131ED" w:rsidRDefault="00D97CEF" w:rsidP="0082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28,48</w:t>
            </w:r>
          </w:p>
        </w:tc>
      </w:tr>
      <w:tr w:rsidR="00827BB5" w:rsidRPr="006131ED" w14:paraId="7FF803F5" w14:textId="77777777" w:rsidTr="00827BB5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3079" w14:textId="77777777" w:rsidR="00827BB5" w:rsidRPr="006131ED" w:rsidRDefault="00827BB5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875E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1330" w14:textId="77777777" w:rsidR="00827BB5" w:rsidRPr="006131ED" w:rsidRDefault="00827BB5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6131ED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97CEF" w:rsidRPr="006131ED" w14:paraId="1729345F" w14:textId="77777777" w:rsidTr="00827BB5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C0F1" w14:textId="77777777" w:rsidR="00D97CEF" w:rsidRPr="006131ED" w:rsidRDefault="00D97CEF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CFF8" w14:textId="7777777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1E95" w14:textId="6DB2F5E0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0A86" w14:textId="5F90A9CC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3B30F" w14:textId="5DDD1CE8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26,62</w:t>
            </w:r>
          </w:p>
        </w:tc>
      </w:tr>
      <w:tr w:rsidR="00D97CEF" w:rsidRPr="006131ED" w14:paraId="714158BC" w14:textId="77777777" w:rsidTr="00827BB5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E5E6" w14:textId="77777777" w:rsidR="00D97CEF" w:rsidRPr="006131ED" w:rsidRDefault="00D97CEF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63AC" w14:textId="7777777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A362" w14:textId="77777777" w:rsidR="00D97CEF" w:rsidRPr="006131ED" w:rsidRDefault="00D97CEF" w:rsidP="00827B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E801" w14:textId="336839D3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3C84" w14:textId="65ADA42B" w:rsidR="00D97CEF" w:rsidRPr="006131ED" w:rsidRDefault="00D97CEF" w:rsidP="0082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26,90</w:t>
            </w:r>
          </w:p>
        </w:tc>
      </w:tr>
      <w:tr w:rsidR="00D97CEF" w:rsidRPr="006131ED" w14:paraId="2308ED3E" w14:textId="77777777" w:rsidTr="00827BB5">
        <w:trPr>
          <w:trHeight w:val="7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1AC1" w14:textId="77777777" w:rsidR="00D97CEF" w:rsidRPr="006131ED" w:rsidRDefault="00D97CEF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650F" w14:textId="7777777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CF89" w14:textId="6FE00A8B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8181" w14:textId="7E149179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CF752" w14:textId="329838EF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26,90</w:t>
            </w:r>
          </w:p>
        </w:tc>
      </w:tr>
      <w:tr w:rsidR="00D97CEF" w:rsidRPr="006131ED" w14:paraId="0306FF98" w14:textId="77777777" w:rsidTr="00827B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1EF1" w14:textId="77777777" w:rsidR="00D97CEF" w:rsidRPr="006131ED" w:rsidRDefault="00D97CEF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DEF7" w14:textId="7777777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744A" w14:textId="77777777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E419" w14:textId="2B5168D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42D0" w14:textId="18F47989" w:rsidR="00D97CEF" w:rsidRPr="006131ED" w:rsidRDefault="00D97CEF" w:rsidP="0082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28,15</w:t>
            </w:r>
          </w:p>
        </w:tc>
      </w:tr>
      <w:tr w:rsidR="00D97CEF" w:rsidRPr="006131ED" w14:paraId="52204F94" w14:textId="77777777" w:rsidTr="00827BB5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13C4" w14:textId="77777777" w:rsidR="00D97CEF" w:rsidRPr="006131ED" w:rsidRDefault="00D97CEF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87A" w14:textId="7777777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9015" w14:textId="305EA0E9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6592" w14:textId="260DD274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57A44" w14:textId="41CDEB93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28,15</w:t>
            </w:r>
          </w:p>
        </w:tc>
      </w:tr>
      <w:tr w:rsidR="00D97CEF" w:rsidRPr="006131ED" w14:paraId="15A490FE" w14:textId="77777777" w:rsidTr="00827BB5">
        <w:trPr>
          <w:trHeight w:val="15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C88B" w14:textId="77777777" w:rsidR="00D97CEF" w:rsidRPr="006131ED" w:rsidRDefault="00D97CEF" w:rsidP="00827BB5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45EC" w14:textId="77777777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6F3C" w14:textId="77777777" w:rsidR="00D97CEF" w:rsidRPr="006131ED" w:rsidRDefault="00D97CEF" w:rsidP="00827B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3E6B" w14:textId="0C4BF1FC" w:rsidR="00D97CEF" w:rsidRPr="006131ED" w:rsidRDefault="00D97CEF" w:rsidP="00827BB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5EBE" w14:textId="2B684FC8" w:rsidR="00D97CEF" w:rsidRPr="006131ED" w:rsidRDefault="00D97CEF" w:rsidP="00827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28,48</w:t>
            </w:r>
          </w:p>
        </w:tc>
      </w:tr>
    </w:tbl>
    <w:p w14:paraId="71AAEE26" w14:textId="77777777" w:rsidR="00827BB5" w:rsidRDefault="00827BB5" w:rsidP="00E8050A">
      <w:pPr>
        <w:rPr>
          <w:rFonts w:ascii="Times New Roman" w:hAnsi="Times New Roman"/>
          <w:sz w:val="28"/>
          <w:szCs w:val="28"/>
        </w:rPr>
        <w:sectPr w:rsidR="00827BB5" w:rsidSect="00827BB5">
          <w:footnotePr>
            <w:pos w:val="beneathText"/>
          </w:footnotePr>
          <w:pgSz w:w="16837" w:h="11905" w:orient="landscape"/>
          <w:pgMar w:top="709" w:right="1134" w:bottom="284" w:left="1134" w:header="720" w:footer="720" w:gutter="0"/>
          <w:cols w:space="720"/>
          <w:docGrid w:linePitch="272"/>
        </w:sectPr>
      </w:pPr>
    </w:p>
    <w:p w14:paraId="6D96FC24" w14:textId="77777777" w:rsidR="00827BB5" w:rsidRPr="006131ED" w:rsidRDefault="00827BB5" w:rsidP="00827BB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6131ED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14:paraId="5453D75B" w14:textId="77777777" w:rsidR="00827BB5" w:rsidRPr="006131ED" w:rsidRDefault="00827BB5" w:rsidP="00827BB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6131E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F7995A7" w14:textId="62DC9F45" w:rsidR="00827BB5" w:rsidRPr="006131ED" w:rsidRDefault="00827BB5" w:rsidP="00827BB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A131D">
        <w:rPr>
          <w:rFonts w:ascii="Times New Roman" w:hAnsi="Times New Roman"/>
          <w:sz w:val="28"/>
          <w:szCs w:val="28"/>
        </w:rPr>
        <w:t xml:space="preserve">от </w:t>
      </w:r>
      <w:r w:rsidR="007B4FB9">
        <w:rPr>
          <w:rFonts w:ascii="Times New Roman" w:hAnsi="Times New Roman"/>
          <w:sz w:val="28"/>
          <w:szCs w:val="28"/>
        </w:rPr>
        <w:t>16</w:t>
      </w:r>
      <w:r w:rsidRPr="00BA1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BA131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BA131D">
        <w:rPr>
          <w:rFonts w:ascii="Times New Roman" w:hAnsi="Times New Roman"/>
          <w:sz w:val="28"/>
          <w:szCs w:val="28"/>
        </w:rPr>
        <w:t xml:space="preserve"> г. №</w:t>
      </w:r>
      <w:r w:rsidR="004E4EF6">
        <w:rPr>
          <w:rFonts w:ascii="Times New Roman" w:hAnsi="Times New Roman"/>
          <w:sz w:val="28"/>
          <w:szCs w:val="28"/>
        </w:rPr>
        <w:t xml:space="preserve"> 107</w:t>
      </w:r>
    </w:p>
    <w:p w14:paraId="666EE81B" w14:textId="77777777" w:rsidR="00827BB5" w:rsidRPr="006131ED" w:rsidRDefault="00827BB5" w:rsidP="00827BB5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7CB35BD" w14:textId="77777777" w:rsidR="00827BB5" w:rsidRPr="006131ED" w:rsidRDefault="00827BB5" w:rsidP="00827BB5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9D97D02" w14:textId="45B58957" w:rsidR="00827BB5" w:rsidRPr="006131ED" w:rsidRDefault="00827BB5" w:rsidP="00827B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131ED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Pr="00E211D7">
        <w:rPr>
          <w:sz w:val="28"/>
        </w:rPr>
        <w:t>МКП «</w:t>
      </w:r>
      <w:proofErr w:type="spellStart"/>
      <w:r w:rsidRPr="00E211D7">
        <w:rPr>
          <w:sz w:val="28"/>
        </w:rPr>
        <w:t>Тумское</w:t>
      </w:r>
      <w:proofErr w:type="spellEnd"/>
      <w:r w:rsidRPr="00E211D7">
        <w:rPr>
          <w:sz w:val="28"/>
        </w:rPr>
        <w:t>»</w:t>
      </w:r>
      <w:r w:rsidRPr="00E211D7">
        <w:rPr>
          <w:sz w:val="28"/>
          <w:szCs w:val="28"/>
        </w:rPr>
        <w:t xml:space="preserve"> в </w:t>
      </w:r>
      <w:proofErr w:type="spellStart"/>
      <w:r w:rsidRPr="00E211D7">
        <w:rPr>
          <w:sz w:val="28"/>
          <w:szCs w:val="28"/>
        </w:rPr>
        <w:t>Тумском</w:t>
      </w:r>
      <w:proofErr w:type="spellEnd"/>
      <w:r w:rsidRPr="00E211D7">
        <w:rPr>
          <w:sz w:val="28"/>
          <w:szCs w:val="28"/>
        </w:rPr>
        <w:t xml:space="preserve"> городском поселении </w:t>
      </w:r>
      <w:proofErr w:type="spellStart"/>
      <w:r w:rsidRPr="00E211D7">
        <w:rPr>
          <w:sz w:val="28"/>
        </w:rPr>
        <w:t>Клепиковского</w:t>
      </w:r>
      <w:proofErr w:type="spellEnd"/>
      <w:r w:rsidRPr="00E211D7">
        <w:rPr>
          <w:sz w:val="28"/>
        </w:rPr>
        <w:t xml:space="preserve"> муниципального района</w:t>
      </w:r>
      <w:r w:rsidRPr="006131ED">
        <w:rPr>
          <w:rFonts w:ascii="Times New Roman" w:hAnsi="Times New Roman"/>
          <w:sz w:val="28"/>
          <w:szCs w:val="28"/>
        </w:rPr>
        <w:t xml:space="preserve">, в отношении которого тарифы на питьевую воду, водоотведение устанавливаются с применением метода индексации </w:t>
      </w:r>
    </w:p>
    <w:p w14:paraId="079D9E68" w14:textId="77777777" w:rsidR="00827BB5" w:rsidRPr="006131ED" w:rsidRDefault="00827BB5" w:rsidP="00827B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601"/>
        <w:gridCol w:w="3685"/>
        <w:gridCol w:w="2693"/>
        <w:gridCol w:w="3686"/>
      </w:tblGrid>
      <w:tr w:rsidR="00827BB5" w:rsidRPr="006131ED" w14:paraId="2FC06E24" w14:textId="77777777" w:rsidTr="00827BB5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5BE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3912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5995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827BB5" w:rsidRPr="006131ED" w14:paraId="4258A787" w14:textId="77777777" w:rsidTr="00827BB5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19B9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7BFD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7214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72295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AC9B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827BB5" w:rsidRPr="006131ED" w14:paraId="3210E46C" w14:textId="77777777" w:rsidTr="00827BB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AB20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D698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7B9A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C2DA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DB12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0C05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6131ED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6131ED">
              <w:rPr>
                <w:rFonts w:ascii="Times New Roman" w:hAnsi="Times New Roman"/>
                <w:sz w:val="26"/>
                <w:szCs w:val="26"/>
              </w:rPr>
              <w:t>/м</w:t>
            </w:r>
            <w:r w:rsidRPr="006131ED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827BB5" w:rsidRPr="006131ED" w14:paraId="279752EE" w14:textId="77777777" w:rsidTr="00827BB5">
        <w:trPr>
          <w:tblCellSpacing w:w="5" w:type="nil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DD73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5C3C4A" w:rsidRPr="006131ED" w14:paraId="35A129E2" w14:textId="77777777" w:rsidTr="00827B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393E" w14:textId="77777777" w:rsidR="005C3C4A" w:rsidRPr="006131ED" w:rsidRDefault="005C3C4A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F5FD" w14:textId="28ECD9E5" w:rsidR="005C3C4A" w:rsidRPr="006131ED" w:rsidRDefault="005C3C4A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A521" w14:textId="5B6C5C22" w:rsidR="005C3C4A" w:rsidRPr="006131ED" w:rsidRDefault="005C5FBF" w:rsidP="005C3C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1644,25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C1FF" w14:textId="77777777" w:rsidR="005C3C4A" w:rsidRPr="006131ED" w:rsidRDefault="005C3C4A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39C3" w14:textId="77777777" w:rsidR="005C3C4A" w:rsidRPr="006131ED" w:rsidRDefault="005C3C4A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DDC9" w14:textId="2B3E3B23" w:rsidR="005C3C4A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1,45</w:t>
            </w:r>
          </w:p>
        </w:tc>
      </w:tr>
      <w:tr w:rsidR="00835769" w:rsidRPr="006131ED" w14:paraId="4E697F4F" w14:textId="77777777" w:rsidTr="00827B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8FFB" w14:textId="77777777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199" w14:textId="21BB711F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2403" w14:textId="77777777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83B" w14:textId="77777777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53EA" w14:textId="77777777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01BC" w14:textId="02BEF729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1,45</w:t>
            </w:r>
          </w:p>
        </w:tc>
      </w:tr>
      <w:tr w:rsidR="00835769" w:rsidRPr="006131ED" w14:paraId="39B31770" w14:textId="77777777" w:rsidTr="00827B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D6C3" w14:textId="77777777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C13E" w14:textId="34F3093C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4F86" w14:textId="77777777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A605" w14:textId="77777777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B53A" w14:textId="77777777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60BE" w14:textId="731C8D39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1,45</w:t>
            </w:r>
          </w:p>
        </w:tc>
      </w:tr>
      <w:tr w:rsidR="00827BB5" w:rsidRPr="006131ED" w14:paraId="0B4C416A" w14:textId="77777777" w:rsidTr="00827BB5">
        <w:trPr>
          <w:tblCellSpacing w:w="5" w:type="nil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094B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827BB5" w:rsidRPr="006131ED" w14:paraId="06D7CC55" w14:textId="77777777" w:rsidTr="00827B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37B5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D712" w14:textId="63C3B56F" w:rsidR="00827BB5" w:rsidRPr="006131ED" w:rsidRDefault="00827BB5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202</w:t>
            </w:r>
            <w:r w:rsidR="005C3C4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AFD9" w14:textId="65287062" w:rsidR="00827BB5" w:rsidRPr="006131ED" w:rsidRDefault="005C5FBF" w:rsidP="00827B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739,91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74B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52AD" w14:textId="77777777" w:rsidR="00827BB5" w:rsidRPr="006131ED" w:rsidRDefault="00827BB5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AF90" w14:textId="4C64915B" w:rsidR="00827BB5" w:rsidRPr="006131ED" w:rsidRDefault="00835769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</w:tr>
      <w:tr w:rsidR="00835769" w:rsidRPr="006131ED" w14:paraId="0AE4EB9A" w14:textId="77777777" w:rsidTr="00827B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8204" w14:textId="77777777" w:rsidR="00835769" w:rsidRPr="006131ED" w:rsidRDefault="00835769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A294" w14:textId="33611013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DA69" w14:textId="77777777" w:rsidR="00835769" w:rsidRPr="006131ED" w:rsidRDefault="00835769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D565" w14:textId="77777777" w:rsidR="00835769" w:rsidRPr="006131ED" w:rsidRDefault="00835769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6939" w14:textId="77777777" w:rsidR="00835769" w:rsidRPr="006131ED" w:rsidRDefault="00835769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67E8" w14:textId="308B7CA4" w:rsidR="00835769" w:rsidRPr="006131ED" w:rsidRDefault="00835769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</w:tr>
      <w:tr w:rsidR="00835769" w:rsidRPr="006131ED" w14:paraId="6CEA5A3E" w14:textId="77777777" w:rsidTr="00827BB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2EE4" w14:textId="77777777" w:rsidR="00835769" w:rsidRPr="006131ED" w:rsidRDefault="00835769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A04B" w14:textId="335A2FB0" w:rsidR="00835769" w:rsidRPr="006131ED" w:rsidRDefault="00835769" w:rsidP="005C3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3150" w14:textId="77777777" w:rsidR="00835769" w:rsidRPr="006131ED" w:rsidRDefault="00835769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C2A0" w14:textId="77777777" w:rsidR="00835769" w:rsidRPr="006131ED" w:rsidRDefault="00835769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31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3191" w14:textId="77777777" w:rsidR="00835769" w:rsidRPr="006131ED" w:rsidRDefault="00835769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F6A" w14:textId="72396A34" w:rsidR="00835769" w:rsidRPr="006131ED" w:rsidRDefault="00835769" w:rsidP="00827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</w:tr>
    </w:tbl>
    <w:p w14:paraId="7594FC93" w14:textId="77777777" w:rsidR="00827BB5" w:rsidRPr="006131ED" w:rsidRDefault="00827BB5" w:rsidP="00827BB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1ED">
        <w:rPr>
          <w:rFonts w:ascii="Times New Roman" w:hAnsi="Times New Roman"/>
          <w:sz w:val="24"/>
          <w:szCs w:val="24"/>
        </w:rPr>
        <w:t xml:space="preserve">*- </w:t>
      </w:r>
      <w:r w:rsidRPr="006131ED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p w14:paraId="566ADE44" w14:textId="422A73D8" w:rsidR="00A0038A" w:rsidRPr="00BA131D" w:rsidRDefault="00A0038A" w:rsidP="00E8050A">
      <w:pPr>
        <w:rPr>
          <w:rFonts w:ascii="Times New Roman" w:hAnsi="Times New Roman"/>
          <w:sz w:val="28"/>
          <w:szCs w:val="28"/>
        </w:rPr>
      </w:pPr>
    </w:p>
    <w:sectPr w:rsidR="00A0038A" w:rsidRPr="00BA131D" w:rsidSect="00827BB5">
      <w:footnotePr>
        <w:pos w:val="beneathText"/>
      </w:footnotePr>
      <w:pgSz w:w="16837" w:h="11905" w:orient="landscape"/>
      <w:pgMar w:top="170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8"/>
    <w:rsid w:val="0000061F"/>
    <w:rsid w:val="000067F7"/>
    <w:rsid w:val="000108B1"/>
    <w:rsid w:val="00012010"/>
    <w:rsid w:val="000133B6"/>
    <w:rsid w:val="00017EDB"/>
    <w:rsid w:val="00022542"/>
    <w:rsid w:val="000235E5"/>
    <w:rsid w:val="00023AE0"/>
    <w:rsid w:val="0003140A"/>
    <w:rsid w:val="0003524E"/>
    <w:rsid w:val="0004050E"/>
    <w:rsid w:val="00041212"/>
    <w:rsid w:val="00056E83"/>
    <w:rsid w:val="000612CE"/>
    <w:rsid w:val="00061A8D"/>
    <w:rsid w:val="00066CD0"/>
    <w:rsid w:val="00072586"/>
    <w:rsid w:val="0008082A"/>
    <w:rsid w:val="00084B8C"/>
    <w:rsid w:val="000931A6"/>
    <w:rsid w:val="0009745E"/>
    <w:rsid w:val="000A09CD"/>
    <w:rsid w:val="000A21C1"/>
    <w:rsid w:val="000A6755"/>
    <w:rsid w:val="000A7C60"/>
    <w:rsid w:val="000B180B"/>
    <w:rsid w:val="000B30E0"/>
    <w:rsid w:val="000B4094"/>
    <w:rsid w:val="000B6CC1"/>
    <w:rsid w:val="000C6F63"/>
    <w:rsid w:val="000C7187"/>
    <w:rsid w:val="000D5FDF"/>
    <w:rsid w:val="000F330B"/>
    <w:rsid w:val="000F6455"/>
    <w:rsid w:val="001010A5"/>
    <w:rsid w:val="00111999"/>
    <w:rsid w:val="001148A0"/>
    <w:rsid w:val="001150E9"/>
    <w:rsid w:val="0011522A"/>
    <w:rsid w:val="001207DF"/>
    <w:rsid w:val="001242B6"/>
    <w:rsid w:val="0013788A"/>
    <w:rsid w:val="001515AA"/>
    <w:rsid w:val="0015501C"/>
    <w:rsid w:val="00155771"/>
    <w:rsid w:val="001574EB"/>
    <w:rsid w:val="00167C68"/>
    <w:rsid w:val="001760A5"/>
    <w:rsid w:val="001C1CEE"/>
    <w:rsid w:val="001C39AB"/>
    <w:rsid w:val="001D1CD7"/>
    <w:rsid w:val="001D4941"/>
    <w:rsid w:val="001E5317"/>
    <w:rsid w:val="001E7FD8"/>
    <w:rsid w:val="001F15B6"/>
    <w:rsid w:val="001F19C0"/>
    <w:rsid w:val="001F2D3D"/>
    <w:rsid w:val="0020161F"/>
    <w:rsid w:val="00205B8B"/>
    <w:rsid w:val="00207DC6"/>
    <w:rsid w:val="002105CA"/>
    <w:rsid w:val="00215A38"/>
    <w:rsid w:val="00216554"/>
    <w:rsid w:val="00216E92"/>
    <w:rsid w:val="0022328F"/>
    <w:rsid w:val="0022352F"/>
    <w:rsid w:val="00223B29"/>
    <w:rsid w:val="00224552"/>
    <w:rsid w:val="00224DC1"/>
    <w:rsid w:val="00233A83"/>
    <w:rsid w:val="00240F9A"/>
    <w:rsid w:val="002439E0"/>
    <w:rsid w:val="0024536A"/>
    <w:rsid w:val="0025547A"/>
    <w:rsid w:val="00255991"/>
    <w:rsid w:val="00271857"/>
    <w:rsid w:val="00272E01"/>
    <w:rsid w:val="0028236E"/>
    <w:rsid w:val="002962AC"/>
    <w:rsid w:val="002A19C5"/>
    <w:rsid w:val="002A1E1E"/>
    <w:rsid w:val="002A388D"/>
    <w:rsid w:val="002A6148"/>
    <w:rsid w:val="002A713E"/>
    <w:rsid w:val="002B269A"/>
    <w:rsid w:val="002B64EB"/>
    <w:rsid w:val="002C38AA"/>
    <w:rsid w:val="002C51ED"/>
    <w:rsid w:val="002C59E1"/>
    <w:rsid w:val="002C5B29"/>
    <w:rsid w:val="002E203B"/>
    <w:rsid w:val="002E587E"/>
    <w:rsid w:val="00306AD0"/>
    <w:rsid w:val="0031170F"/>
    <w:rsid w:val="003129D6"/>
    <w:rsid w:val="00323FA8"/>
    <w:rsid w:val="00325878"/>
    <w:rsid w:val="003337BC"/>
    <w:rsid w:val="00336ABE"/>
    <w:rsid w:val="0033781B"/>
    <w:rsid w:val="00351E5C"/>
    <w:rsid w:val="00361E4E"/>
    <w:rsid w:val="0036318E"/>
    <w:rsid w:val="00374C51"/>
    <w:rsid w:val="00375FF7"/>
    <w:rsid w:val="00376665"/>
    <w:rsid w:val="003804DB"/>
    <w:rsid w:val="00381C69"/>
    <w:rsid w:val="003859CB"/>
    <w:rsid w:val="003956D5"/>
    <w:rsid w:val="0039658A"/>
    <w:rsid w:val="003A3CC7"/>
    <w:rsid w:val="003A770A"/>
    <w:rsid w:val="003B5A87"/>
    <w:rsid w:val="003B6F44"/>
    <w:rsid w:val="003B6FC5"/>
    <w:rsid w:val="003C07DD"/>
    <w:rsid w:val="003C1892"/>
    <w:rsid w:val="003C5CFB"/>
    <w:rsid w:val="003D1A4B"/>
    <w:rsid w:val="003D420E"/>
    <w:rsid w:val="003E29BC"/>
    <w:rsid w:val="003E4290"/>
    <w:rsid w:val="003E4850"/>
    <w:rsid w:val="003E699A"/>
    <w:rsid w:val="003F5AB9"/>
    <w:rsid w:val="00402A78"/>
    <w:rsid w:val="004114A0"/>
    <w:rsid w:val="004174E9"/>
    <w:rsid w:val="00420D2B"/>
    <w:rsid w:val="00427CA1"/>
    <w:rsid w:val="004356E8"/>
    <w:rsid w:val="00437327"/>
    <w:rsid w:val="0044609A"/>
    <w:rsid w:val="00446BAC"/>
    <w:rsid w:val="0046765C"/>
    <w:rsid w:val="004714CD"/>
    <w:rsid w:val="00471E94"/>
    <w:rsid w:val="00482410"/>
    <w:rsid w:val="00492C95"/>
    <w:rsid w:val="004A004F"/>
    <w:rsid w:val="004B6AB6"/>
    <w:rsid w:val="004C4186"/>
    <w:rsid w:val="004C66C4"/>
    <w:rsid w:val="004C6D31"/>
    <w:rsid w:val="004D4974"/>
    <w:rsid w:val="004E186F"/>
    <w:rsid w:val="004E4EF6"/>
    <w:rsid w:val="004E6B13"/>
    <w:rsid w:val="004F02BA"/>
    <w:rsid w:val="00502802"/>
    <w:rsid w:val="00504D0C"/>
    <w:rsid w:val="00511047"/>
    <w:rsid w:val="0051171F"/>
    <w:rsid w:val="005412AB"/>
    <w:rsid w:val="00550ED8"/>
    <w:rsid w:val="0055514C"/>
    <w:rsid w:val="0055791A"/>
    <w:rsid w:val="0056289F"/>
    <w:rsid w:val="005672F8"/>
    <w:rsid w:val="0057685A"/>
    <w:rsid w:val="0058724A"/>
    <w:rsid w:val="00596797"/>
    <w:rsid w:val="005A2F24"/>
    <w:rsid w:val="005B015F"/>
    <w:rsid w:val="005B2A6B"/>
    <w:rsid w:val="005C18D6"/>
    <w:rsid w:val="005C2CE7"/>
    <w:rsid w:val="005C3C4A"/>
    <w:rsid w:val="005C447E"/>
    <w:rsid w:val="005C5BD9"/>
    <w:rsid w:val="005C5ED2"/>
    <w:rsid w:val="005C5FBF"/>
    <w:rsid w:val="005D29D5"/>
    <w:rsid w:val="005F5759"/>
    <w:rsid w:val="005F68D5"/>
    <w:rsid w:val="00602B0B"/>
    <w:rsid w:val="006063A9"/>
    <w:rsid w:val="00607378"/>
    <w:rsid w:val="00611B0C"/>
    <w:rsid w:val="006224B8"/>
    <w:rsid w:val="0063036C"/>
    <w:rsid w:val="006417E4"/>
    <w:rsid w:val="00643A6A"/>
    <w:rsid w:val="006458FA"/>
    <w:rsid w:val="006472B1"/>
    <w:rsid w:val="006476F4"/>
    <w:rsid w:val="00652C19"/>
    <w:rsid w:val="006614FE"/>
    <w:rsid w:val="00661E5B"/>
    <w:rsid w:val="00661F4E"/>
    <w:rsid w:val="0066497B"/>
    <w:rsid w:val="00670BB9"/>
    <w:rsid w:val="00673332"/>
    <w:rsid w:val="006750C4"/>
    <w:rsid w:val="0067694A"/>
    <w:rsid w:val="00685138"/>
    <w:rsid w:val="006A5A32"/>
    <w:rsid w:val="006B005D"/>
    <w:rsid w:val="006B42B0"/>
    <w:rsid w:val="006B47C4"/>
    <w:rsid w:val="006B4A31"/>
    <w:rsid w:val="006B6DE1"/>
    <w:rsid w:val="006B7F14"/>
    <w:rsid w:val="006C2348"/>
    <w:rsid w:val="006C3091"/>
    <w:rsid w:val="006C5F50"/>
    <w:rsid w:val="006C6CD1"/>
    <w:rsid w:val="006C7D48"/>
    <w:rsid w:val="006D0DA0"/>
    <w:rsid w:val="006D35ED"/>
    <w:rsid w:val="006E087E"/>
    <w:rsid w:val="006E2458"/>
    <w:rsid w:val="00700E91"/>
    <w:rsid w:val="007033D0"/>
    <w:rsid w:val="007038B8"/>
    <w:rsid w:val="00707368"/>
    <w:rsid w:val="00716EDD"/>
    <w:rsid w:val="00723B2D"/>
    <w:rsid w:val="00727A6A"/>
    <w:rsid w:val="00732647"/>
    <w:rsid w:val="00742462"/>
    <w:rsid w:val="0076272C"/>
    <w:rsid w:val="0076543B"/>
    <w:rsid w:val="00773AFA"/>
    <w:rsid w:val="00774FCF"/>
    <w:rsid w:val="00782AB5"/>
    <w:rsid w:val="007854B2"/>
    <w:rsid w:val="00786021"/>
    <w:rsid w:val="00787BF2"/>
    <w:rsid w:val="00791794"/>
    <w:rsid w:val="007A17B2"/>
    <w:rsid w:val="007A2AF3"/>
    <w:rsid w:val="007A5776"/>
    <w:rsid w:val="007B4FB9"/>
    <w:rsid w:val="007C142D"/>
    <w:rsid w:val="007C6133"/>
    <w:rsid w:val="007D5050"/>
    <w:rsid w:val="007E1ED0"/>
    <w:rsid w:val="00800C7D"/>
    <w:rsid w:val="008059D4"/>
    <w:rsid w:val="00810891"/>
    <w:rsid w:val="00816021"/>
    <w:rsid w:val="00816BF3"/>
    <w:rsid w:val="00827BB5"/>
    <w:rsid w:val="00834E90"/>
    <w:rsid w:val="00835769"/>
    <w:rsid w:val="0084069D"/>
    <w:rsid w:val="00851A29"/>
    <w:rsid w:val="00852E2A"/>
    <w:rsid w:val="008550B6"/>
    <w:rsid w:val="008703C2"/>
    <w:rsid w:val="0089684D"/>
    <w:rsid w:val="008A0E18"/>
    <w:rsid w:val="008B0617"/>
    <w:rsid w:val="008B2E33"/>
    <w:rsid w:val="008D29E3"/>
    <w:rsid w:val="008D6829"/>
    <w:rsid w:val="008E4B36"/>
    <w:rsid w:val="008F1074"/>
    <w:rsid w:val="008F20D0"/>
    <w:rsid w:val="008F650C"/>
    <w:rsid w:val="008F6BAF"/>
    <w:rsid w:val="008F6E3D"/>
    <w:rsid w:val="00900776"/>
    <w:rsid w:val="0090323B"/>
    <w:rsid w:val="00903BE4"/>
    <w:rsid w:val="009073B8"/>
    <w:rsid w:val="00913FFE"/>
    <w:rsid w:val="00933625"/>
    <w:rsid w:val="00936C78"/>
    <w:rsid w:val="00940F40"/>
    <w:rsid w:val="009414E3"/>
    <w:rsid w:val="00944CC5"/>
    <w:rsid w:val="009538FD"/>
    <w:rsid w:val="00957EAA"/>
    <w:rsid w:val="00970111"/>
    <w:rsid w:val="00975EAD"/>
    <w:rsid w:val="00985D4F"/>
    <w:rsid w:val="00990FED"/>
    <w:rsid w:val="009A3EEF"/>
    <w:rsid w:val="009A488C"/>
    <w:rsid w:val="009A7FA3"/>
    <w:rsid w:val="009C186B"/>
    <w:rsid w:val="009C3363"/>
    <w:rsid w:val="009C389D"/>
    <w:rsid w:val="009C6054"/>
    <w:rsid w:val="009D0F02"/>
    <w:rsid w:val="009D2566"/>
    <w:rsid w:val="009D79B0"/>
    <w:rsid w:val="009E168F"/>
    <w:rsid w:val="009E7E5E"/>
    <w:rsid w:val="009F282B"/>
    <w:rsid w:val="009F68B1"/>
    <w:rsid w:val="00A0038A"/>
    <w:rsid w:val="00A068F6"/>
    <w:rsid w:val="00A069EF"/>
    <w:rsid w:val="00A132D9"/>
    <w:rsid w:val="00A162C2"/>
    <w:rsid w:val="00A43F66"/>
    <w:rsid w:val="00A4530B"/>
    <w:rsid w:val="00A56304"/>
    <w:rsid w:val="00A64236"/>
    <w:rsid w:val="00A74718"/>
    <w:rsid w:val="00A83EED"/>
    <w:rsid w:val="00A84BD9"/>
    <w:rsid w:val="00A8646E"/>
    <w:rsid w:val="00A929EB"/>
    <w:rsid w:val="00A96891"/>
    <w:rsid w:val="00AB36F7"/>
    <w:rsid w:val="00AC67E5"/>
    <w:rsid w:val="00AD7442"/>
    <w:rsid w:val="00B03CDB"/>
    <w:rsid w:val="00B05D77"/>
    <w:rsid w:val="00B062B9"/>
    <w:rsid w:val="00B2345A"/>
    <w:rsid w:val="00B24EDA"/>
    <w:rsid w:val="00B30B7C"/>
    <w:rsid w:val="00B319C8"/>
    <w:rsid w:val="00B3312C"/>
    <w:rsid w:val="00B35281"/>
    <w:rsid w:val="00B51BAF"/>
    <w:rsid w:val="00B72821"/>
    <w:rsid w:val="00B7500C"/>
    <w:rsid w:val="00B966B1"/>
    <w:rsid w:val="00B97ACA"/>
    <w:rsid w:val="00BA131D"/>
    <w:rsid w:val="00BB6C1E"/>
    <w:rsid w:val="00BC19C1"/>
    <w:rsid w:val="00BC2976"/>
    <w:rsid w:val="00BC2AAF"/>
    <w:rsid w:val="00BD0294"/>
    <w:rsid w:val="00BE2535"/>
    <w:rsid w:val="00BE6B58"/>
    <w:rsid w:val="00BE776D"/>
    <w:rsid w:val="00BE7DC0"/>
    <w:rsid w:val="00BF049E"/>
    <w:rsid w:val="00BF2A31"/>
    <w:rsid w:val="00C010E9"/>
    <w:rsid w:val="00C133D4"/>
    <w:rsid w:val="00C15029"/>
    <w:rsid w:val="00C1694D"/>
    <w:rsid w:val="00C23663"/>
    <w:rsid w:val="00C2387A"/>
    <w:rsid w:val="00C24693"/>
    <w:rsid w:val="00C25C95"/>
    <w:rsid w:val="00C27C3C"/>
    <w:rsid w:val="00C32200"/>
    <w:rsid w:val="00C35DE9"/>
    <w:rsid w:val="00C41449"/>
    <w:rsid w:val="00C46E9E"/>
    <w:rsid w:val="00C47FDC"/>
    <w:rsid w:val="00C507EE"/>
    <w:rsid w:val="00C53FDF"/>
    <w:rsid w:val="00C61777"/>
    <w:rsid w:val="00C63404"/>
    <w:rsid w:val="00C63E53"/>
    <w:rsid w:val="00C66589"/>
    <w:rsid w:val="00C66BE8"/>
    <w:rsid w:val="00C722D5"/>
    <w:rsid w:val="00C77722"/>
    <w:rsid w:val="00C85510"/>
    <w:rsid w:val="00C921BA"/>
    <w:rsid w:val="00C9259E"/>
    <w:rsid w:val="00C9651F"/>
    <w:rsid w:val="00CA08D0"/>
    <w:rsid w:val="00CA5375"/>
    <w:rsid w:val="00CA5D66"/>
    <w:rsid w:val="00CB73B4"/>
    <w:rsid w:val="00CD01B7"/>
    <w:rsid w:val="00CD47E3"/>
    <w:rsid w:val="00CF1B75"/>
    <w:rsid w:val="00CF3A5E"/>
    <w:rsid w:val="00D01A0D"/>
    <w:rsid w:val="00D03F87"/>
    <w:rsid w:val="00D06049"/>
    <w:rsid w:val="00D1006B"/>
    <w:rsid w:val="00D14D61"/>
    <w:rsid w:val="00D15809"/>
    <w:rsid w:val="00D335E7"/>
    <w:rsid w:val="00D35F72"/>
    <w:rsid w:val="00D4015F"/>
    <w:rsid w:val="00D40C61"/>
    <w:rsid w:val="00D475F7"/>
    <w:rsid w:val="00D5449C"/>
    <w:rsid w:val="00D6399D"/>
    <w:rsid w:val="00D648DD"/>
    <w:rsid w:val="00D71574"/>
    <w:rsid w:val="00D73834"/>
    <w:rsid w:val="00D82669"/>
    <w:rsid w:val="00D83E5D"/>
    <w:rsid w:val="00D91FAF"/>
    <w:rsid w:val="00D933E8"/>
    <w:rsid w:val="00D93BB0"/>
    <w:rsid w:val="00D97CEF"/>
    <w:rsid w:val="00DA407D"/>
    <w:rsid w:val="00DB2B97"/>
    <w:rsid w:val="00DC133C"/>
    <w:rsid w:val="00DC7FCE"/>
    <w:rsid w:val="00DE18D9"/>
    <w:rsid w:val="00DE3B9B"/>
    <w:rsid w:val="00DE6712"/>
    <w:rsid w:val="00DF138D"/>
    <w:rsid w:val="00DF362E"/>
    <w:rsid w:val="00DF4EDF"/>
    <w:rsid w:val="00DF7074"/>
    <w:rsid w:val="00E00B7B"/>
    <w:rsid w:val="00E0343B"/>
    <w:rsid w:val="00E122C2"/>
    <w:rsid w:val="00E12598"/>
    <w:rsid w:val="00E16C01"/>
    <w:rsid w:val="00E211D7"/>
    <w:rsid w:val="00E25F1C"/>
    <w:rsid w:val="00E271DD"/>
    <w:rsid w:val="00E31F58"/>
    <w:rsid w:val="00E32C8D"/>
    <w:rsid w:val="00E3380E"/>
    <w:rsid w:val="00E36D7A"/>
    <w:rsid w:val="00E423DB"/>
    <w:rsid w:val="00E50275"/>
    <w:rsid w:val="00E51858"/>
    <w:rsid w:val="00E51F8A"/>
    <w:rsid w:val="00E55013"/>
    <w:rsid w:val="00E61ABD"/>
    <w:rsid w:val="00E645A3"/>
    <w:rsid w:val="00E6770A"/>
    <w:rsid w:val="00E8050A"/>
    <w:rsid w:val="00EA1896"/>
    <w:rsid w:val="00EA385C"/>
    <w:rsid w:val="00EA6F67"/>
    <w:rsid w:val="00EB233F"/>
    <w:rsid w:val="00EB3B1D"/>
    <w:rsid w:val="00EB651A"/>
    <w:rsid w:val="00EB71B9"/>
    <w:rsid w:val="00ED1095"/>
    <w:rsid w:val="00ED20E4"/>
    <w:rsid w:val="00ED36F2"/>
    <w:rsid w:val="00EE5F0D"/>
    <w:rsid w:val="00EE7B31"/>
    <w:rsid w:val="00EF5C63"/>
    <w:rsid w:val="00EF6007"/>
    <w:rsid w:val="00F0421A"/>
    <w:rsid w:val="00F137FD"/>
    <w:rsid w:val="00F16A08"/>
    <w:rsid w:val="00F21D37"/>
    <w:rsid w:val="00F271A6"/>
    <w:rsid w:val="00F2772D"/>
    <w:rsid w:val="00F32827"/>
    <w:rsid w:val="00F377B3"/>
    <w:rsid w:val="00F45B12"/>
    <w:rsid w:val="00F5359F"/>
    <w:rsid w:val="00F61DEB"/>
    <w:rsid w:val="00F64F18"/>
    <w:rsid w:val="00F6703D"/>
    <w:rsid w:val="00F83C6B"/>
    <w:rsid w:val="00F85923"/>
    <w:rsid w:val="00F96017"/>
    <w:rsid w:val="00FA5439"/>
    <w:rsid w:val="00FA7E3F"/>
    <w:rsid w:val="00FB4BB7"/>
    <w:rsid w:val="00FB65C3"/>
    <w:rsid w:val="00FB6879"/>
    <w:rsid w:val="00FC459E"/>
    <w:rsid w:val="00FD1727"/>
    <w:rsid w:val="00FE08FD"/>
    <w:rsid w:val="00FE63CD"/>
    <w:rsid w:val="00FF1FB9"/>
    <w:rsid w:val="00FF319B"/>
    <w:rsid w:val="00FF337A"/>
    <w:rsid w:val="00FF556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B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9C186B"/>
    <w:rPr>
      <w:i/>
      <w:iCs/>
    </w:rPr>
  </w:style>
  <w:style w:type="paragraph" w:styleId="ad">
    <w:name w:val="List Paragraph"/>
    <w:basedOn w:val="a"/>
    <w:uiPriority w:val="34"/>
    <w:qFormat/>
    <w:rsid w:val="00BE6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9C186B"/>
    <w:rPr>
      <w:i/>
      <w:iCs/>
    </w:rPr>
  </w:style>
  <w:style w:type="paragraph" w:styleId="ad">
    <w:name w:val="List Paragraph"/>
    <w:basedOn w:val="a"/>
    <w:uiPriority w:val="34"/>
    <w:qFormat/>
    <w:rsid w:val="00BE6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EFE4-5DBF-46F0-A0DD-FCCD1DA2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Елена Ларюшкина</cp:lastModifiedBy>
  <cp:revision>12</cp:revision>
  <cp:lastPrinted>2021-08-17T14:44:00Z</cp:lastPrinted>
  <dcterms:created xsi:type="dcterms:W3CDTF">2021-09-20T07:46:00Z</dcterms:created>
  <dcterms:modified xsi:type="dcterms:W3CDTF">2021-11-16T14:25:00Z</dcterms:modified>
</cp:coreProperties>
</file>