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7236" w:rsidRDefault="0031723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317236" w:rsidRDefault="0031723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317236" w:rsidRDefault="0031723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317236" w:rsidRDefault="00141329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236" w:rsidRDefault="00141329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17236" w:rsidRDefault="00141329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317236" w:rsidRDefault="00317236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317236" w:rsidRDefault="00141329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317236" w:rsidRDefault="0031723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317236" w:rsidRDefault="0031723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317236" w:rsidRDefault="0014132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EC3E0B">
        <w:rPr>
          <w:sz w:val="28"/>
          <w:szCs w:val="28"/>
        </w:rPr>
        <w:t>11 ноября</w:t>
      </w:r>
      <w:r>
        <w:rPr>
          <w:rFonts w:cs="PT Astra Serif"/>
          <w:sz w:val="28"/>
          <w:szCs w:val="28"/>
        </w:rPr>
        <w:t xml:space="preserve"> 2021 г.                                                </w:t>
      </w:r>
      <w:r w:rsidR="00EC3E0B">
        <w:rPr>
          <w:rFonts w:cs="PT Astra Serif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№ </w:t>
      </w:r>
      <w:r w:rsidR="00EC3E0B">
        <w:rPr>
          <w:rFonts w:cs="PT Astra Serif"/>
          <w:sz w:val="28"/>
          <w:szCs w:val="28"/>
        </w:rPr>
        <w:t>517-п</w:t>
      </w:r>
    </w:p>
    <w:p w:rsidR="00317236" w:rsidRDefault="00317236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317236" w:rsidRDefault="00141329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О проведении общественных обсуждений по 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317236" w:rsidRDefault="00141329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62:19:0460101:317 по адресу: Местоположение</w:t>
      </w:r>
      <w:r>
        <w:rPr>
          <w:rFonts w:cs="PT Astra Serif"/>
          <w:sz w:val="28"/>
          <w:szCs w:val="28"/>
        </w:rPr>
        <w:br/>
        <w:t>установлено относительно ориентира, расположенного в границах участка.</w:t>
      </w:r>
      <w:r>
        <w:rPr>
          <w:rFonts w:cs="PT Astra Serif"/>
          <w:sz w:val="28"/>
          <w:szCs w:val="28"/>
        </w:rPr>
        <w:br/>
      </w:r>
      <w:proofErr w:type="gramStart"/>
      <w:r>
        <w:rPr>
          <w:rFonts w:cs="PT Astra Serif"/>
          <w:sz w:val="28"/>
          <w:szCs w:val="28"/>
        </w:rPr>
        <w:t xml:space="preserve">Почтовый адрес ориентира: обл. Рязанская, р-н </w:t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>, с. Казинка,</w:t>
      </w:r>
      <w:r>
        <w:rPr>
          <w:rFonts w:cs="PT Astra Serif"/>
          <w:sz w:val="28"/>
          <w:szCs w:val="28"/>
        </w:rPr>
        <w:br/>
        <w:t>ул. Центральная, дом 35</w:t>
      </w:r>
      <w:proofErr w:type="gramEnd"/>
    </w:p>
    <w:p w:rsidR="00317236" w:rsidRDefault="00317236">
      <w:pPr>
        <w:suppressAutoHyphens w:val="0"/>
        <w:ind w:left="-170" w:hanging="737"/>
        <w:jc w:val="center"/>
      </w:pPr>
    </w:p>
    <w:p w:rsidR="00317236" w:rsidRDefault="00141329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статьи 2 Закона Рязанской области от 28.12.2018 № 106-ОЗ</w:t>
      </w:r>
      <w:r>
        <w:rPr>
          <w:rFonts w:cs="PT Astra Serif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  <w:lang w:eastAsia="ar-S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eastAsia="ar-SA"/>
        </w:rPr>
        <w:t>11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  <w:lang w:eastAsia="ar-SA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ок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sz w:val="28"/>
          <w:szCs w:val="28"/>
        </w:rPr>
        <w:t>», главное управление архитектуры и градостроительства Рязанской области ПОСТАНОВЛЯЕТ:</w:t>
      </w:r>
    </w:p>
    <w:p w:rsidR="00317236" w:rsidRDefault="00141329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202122"/>
          <w:sz w:val="28"/>
          <w:szCs w:val="28"/>
          <w:highlight w:val="white"/>
        </w:rPr>
        <w:t>62:</w:t>
      </w:r>
      <w:r>
        <w:rPr>
          <w:rFonts w:cs="PT Astra Serif"/>
          <w:sz w:val="28"/>
          <w:szCs w:val="28"/>
          <w:highlight w:val="white"/>
        </w:rPr>
        <w:t>19</w:t>
      </w:r>
      <w:r>
        <w:rPr>
          <w:rFonts w:cs="PT Astra Serif"/>
          <w:color w:val="202122"/>
          <w:sz w:val="28"/>
          <w:szCs w:val="28"/>
          <w:highlight w:val="white"/>
        </w:rPr>
        <w:t>:0</w:t>
      </w:r>
      <w:r>
        <w:rPr>
          <w:rFonts w:cs="PT Astra Serif"/>
          <w:sz w:val="28"/>
          <w:szCs w:val="28"/>
          <w:highlight w:val="white"/>
        </w:rPr>
        <w:t>460101:317</w:t>
      </w:r>
      <w:r>
        <w:rPr>
          <w:rFonts w:cs="PT Astra Serif"/>
          <w:color w:val="202122"/>
          <w:sz w:val="28"/>
          <w:szCs w:val="28"/>
          <w:highlight w:val="white"/>
        </w:rPr>
        <w:t xml:space="preserve"> по адресу: </w:t>
      </w:r>
      <w:r>
        <w:rPr>
          <w:rFonts w:cs="PT Astra Serif"/>
          <w:sz w:val="28"/>
          <w:szCs w:val="28"/>
          <w:highlight w:val="white"/>
        </w:rPr>
        <w:t xml:space="preserve">Местоположение установлено относительно ориентира, расположенного в границах участка. </w:t>
      </w:r>
      <w:proofErr w:type="gramStart"/>
      <w:r>
        <w:rPr>
          <w:rFonts w:cs="PT Astra Serif"/>
          <w:sz w:val="28"/>
          <w:szCs w:val="28"/>
          <w:highlight w:val="white"/>
        </w:rPr>
        <w:t xml:space="preserve">Почтовый адрес ориентира: обл. Рязанская, р-н  </w:t>
      </w:r>
      <w:proofErr w:type="spellStart"/>
      <w:r>
        <w:rPr>
          <w:rFonts w:cs="PT Astra Serif"/>
          <w:sz w:val="28"/>
          <w:szCs w:val="28"/>
          <w:highlight w:val="white"/>
        </w:rPr>
        <w:t>Скопинский</w:t>
      </w:r>
      <w:proofErr w:type="spellEnd"/>
      <w:r>
        <w:rPr>
          <w:rFonts w:cs="PT Astra Serif"/>
          <w:sz w:val="28"/>
          <w:szCs w:val="28"/>
          <w:highlight w:val="white"/>
        </w:rPr>
        <w:t xml:space="preserve">,  с.  Казинка,  ул.  Центральная,  дом  35  </w:t>
      </w:r>
      <w:r>
        <w:rPr>
          <w:color w:val="202122"/>
          <w:sz w:val="28"/>
          <w:szCs w:val="28"/>
          <w:highlight w:val="white"/>
        </w:rPr>
        <w:t>в  части   уменьшения</w:t>
      </w:r>
      <w:proofErr w:type="gramEnd"/>
    </w:p>
    <w:p w:rsidR="00317236" w:rsidRDefault="00317236">
      <w:pPr>
        <w:ind w:right="227" w:firstLine="737"/>
        <w:jc w:val="both"/>
        <w:rPr>
          <w:color w:val="202122"/>
          <w:sz w:val="28"/>
          <w:szCs w:val="28"/>
          <w:highlight w:val="white"/>
        </w:rPr>
      </w:pPr>
    </w:p>
    <w:p w:rsidR="00317236" w:rsidRDefault="00317236">
      <w:pPr>
        <w:ind w:right="227" w:firstLine="737"/>
        <w:jc w:val="both"/>
        <w:rPr>
          <w:color w:val="202122"/>
          <w:sz w:val="28"/>
          <w:szCs w:val="28"/>
          <w:highlight w:val="white"/>
        </w:rPr>
      </w:pPr>
    </w:p>
    <w:p w:rsidR="00317236" w:rsidRDefault="00317236">
      <w:pPr>
        <w:ind w:right="227" w:firstLine="737"/>
        <w:jc w:val="both"/>
        <w:rPr>
          <w:sz w:val="28"/>
          <w:szCs w:val="28"/>
        </w:rPr>
      </w:pPr>
    </w:p>
    <w:p w:rsidR="00317236" w:rsidRDefault="00317236">
      <w:pPr>
        <w:ind w:right="227" w:firstLine="4706"/>
        <w:jc w:val="both"/>
        <w:rPr>
          <w:sz w:val="28"/>
          <w:szCs w:val="28"/>
        </w:rPr>
      </w:pPr>
    </w:p>
    <w:p w:rsidR="00317236" w:rsidRDefault="00141329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17236" w:rsidRDefault="00317236">
      <w:pPr>
        <w:ind w:right="227" w:firstLine="4706"/>
        <w:jc w:val="both"/>
        <w:rPr>
          <w:sz w:val="28"/>
          <w:szCs w:val="28"/>
        </w:rPr>
      </w:pPr>
    </w:p>
    <w:p w:rsidR="00317236" w:rsidRDefault="00141329">
      <w:pPr>
        <w:ind w:right="227"/>
        <w:jc w:val="both"/>
      </w:pPr>
      <w:r>
        <w:rPr>
          <w:color w:val="202122"/>
          <w:sz w:val="28"/>
          <w:szCs w:val="28"/>
          <w:highlight w:val="white"/>
        </w:rPr>
        <w:t xml:space="preserve">минимального отступа от границы земельного участка </w:t>
      </w:r>
      <w:r>
        <w:rPr>
          <w:color w:val="000000"/>
          <w:kern w:val="2"/>
          <w:sz w:val="28"/>
          <w:szCs w:val="28"/>
          <w:highlight w:val="white"/>
        </w:rPr>
        <w:t>с юго-западной стороны с 3 м до 2,25 м.</w:t>
      </w:r>
    </w:p>
    <w:p w:rsidR="00317236" w:rsidRDefault="00141329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317236" w:rsidRDefault="00141329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317236" w:rsidRDefault="0014132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317236" w:rsidRDefault="0014132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17236" w:rsidRDefault="00141329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Ильинское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17236" w:rsidRDefault="00141329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317236" w:rsidRDefault="00317236">
      <w:pPr>
        <w:jc w:val="both"/>
        <w:rPr>
          <w:sz w:val="28"/>
          <w:szCs w:val="28"/>
        </w:rPr>
      </w:pPr>
    </w:p>
    <w:p w:rsidR="00317236" w:rsidRDefault="00317236">
      <w:pPr>
        <w:jc w:val="both"/>
        <w:rPr>
          <w:sz w:val="28"/>
          <w:szCs w:val="28"/>
        </w:rPr>
      </w:pPr>
    </w:p>
    <w:p w:rsidR="00317236" w:rsidRDefault="00141329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</w:p>
    <w:p w:rsidR="00317236" w:rsidRDefault="00317236">
      <w:pPr>
        <w:jc w:val="both"/>
        <w:rPr>
          <w:sz w:val="28"/>
          <w:szCs w:val="28"/>
        </w:rPr>
      </w:pPr>
    </w:p>
    <w:p w:rsidR="00317236" w:rsidRDefault="00317236">
      <w:pPr>
        <w:ind w:right="227" w:firstLine="737"/>
        <w:jc w:val="both"/>
        <w:rPr>
          <w:sz w:val="28"/>
          <w:szCs w:val="28"/>
        </w:rPr>
      </w:pPr>
    </w:p>
    <w:p w:rsidR="00317236" w:rsidRDefault="00317236">
      <w:pPr>
        <w:jc w:val="both"/>
        <w:rPr>
          <w:rFonts w:cs="PT Astra Serif"/>
          <w:sz w:val="28"/>
          <w:szCs w:val="28"/>
        </w:rPr>
      </w:pPr>
    </w:p>
    <w:p w:rsidR="00317236" w:rsidRDefault="00317236">
      <w:pPr>
        <w:jc w:val="both"/>
        <w:rPr>
          <w:rFonts w:cs="PT Astra Serif"/>
          <w:sz w:val="28"/>
          <w:szCs w:val="28"/>
        </w:rPr>
      </w:pPr>
    </w:p>
    <w:p w:rsidR="00317236" w:rsidRDefault="00317236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sectPr w:rsidR="00317236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2502"/>
    <w:multiLevelType w:val="multilevel"/>
    <w:tmpl w:val="FEC43FD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6F402A"/>
    <w:multiLevelType w:val="multilevel"/>
    <w:tmpl w:val="B61252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36"/>
    <w:rsid w:val="00141329"/>
    <w:rsid w:val="00317236"/>
    <w:rsid w:val="00E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dcterms:created xsi:type="dcterms:W3CDTF">2021-11-10T11:35:00Z</dcterms:created>
  <dcterms:modified xsi:type="dcterms:W3CDTF">2021-11-11T09:50:00Z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