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7" w:rsidRDefault="00244CC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F25A7" w:rsidRDefault="00244CC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F25A7" w:rsidRDefault="00244CC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F25A7" w:rsidRDefault="00BF25A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F25A7" w:rsidRDefault="00BF25A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F25A7" w:rsidRDefault="00244CC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F25A7" w:rsidRDefault="00BF25A7">
      <w:pPr>
        <w:tabs>
          <w:tab w:val="left" w:pos="709"/>
        </w:tabs>
        <w:jc w:val="center"/>
        <w:rPr>
          <w:sz w:val="28"/>
        </w:rPr>
      </w:pPr>
    </w:p>
    <w:p w:rsidR="00BF25A7" w:rsidRDefault="00BF25A7">
      <w:pPr>
        <w:tabs>
          <w:tab w:val="left" w:pos="709"/>
        </w:tabs>
        <w:jc w:val="center"/>
        <w:rPr>
          <w:sz w:val="28"/>
        </w:rPr>
      </w:pPr>
    </w:p>
    <w:p w:rsidR="00BF25A7" w:rsidRDefault="003F7DF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ноября </w:t>
      </w:r>
      <w:r w:rsidR="00244CC7">
        <w:rPr>
          <w:sz w:val="28"/>
        </w:rPr>
        <w:t xml:space="preserve">2021 г.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244CC7">
        <w:rPr>
          <w:sz w:val="28"/>
        </w:rPr>
        <w:t xml:space="preserve">      № </w:t>
      </w:r>
      <w:r>
        <w:rPr>
          <w:sz w:val="28"/>
        </w:rPr>
        <w:t>521-п</w:t>
      </w: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BF25A7">
        <w:trPr>
          <w:trHeight w:val="1515"/>
        </w:trPr>
        <w:tc>
          <w:tcPr>
            <w:tcW w:w="9929" w:type="dxa"/>
          </w:tcPr>
          <w:p w:rsidR="00BF25A7" w:rsidRDefault="00BF25A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BF25A7" w:rsidRDefault="00244CC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правил землепользования и застройки муниципального образования 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Павловское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сельское поселение Милославского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BF25A7">
        <w:tc>
          <w:tcPr>
            <w:tcW w:w="9929" w:type="dxa"/>
          </w:tcPr>
          <w:p w:rsidR="00BF25A7" w:rsidRDefault="00244CC7">
            <w:pPr>
              <w:widowControl w:val="0"/>
              <w:tabs>
                <w:tab w:val="left" w:pos="709"/>
              </w:tabs>
              <w:ind w:firstLine="850"/>
              <w:jc w:val="both"/>
            </w:pPr>
            <w:proofErr w:type="gramStart"/>
            <w:r>
              <w:rPr>
                <w:sz w:val="28"/>
              </w:rPr>
              <w:t xml:space="preserve"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20.08.2021 </w:t>
            </w:r>
            <w:r>
              <w:rPr>
                <w:sz w:val="28"/>
                <w:shd w:val="clear" w:color="FFFFFF" w:fill="FFFFFF" w:themeFill="background1"/>
              </w:rPr>
              <w:t>п</w:t>
            </w:r>
            <w:r>
              <w:rPr>
                <w:sz w:val="28"/>
              </w:rPr>
              <w:t xml:space="preserve">о проекту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 xml:space="preserve">Павловское </w:t>
            </w:r>
            <w:r>
              <w:rPr>
                <w:color w:val="000000" w:themeColor="text1"/>
                <w:sz w:val="28"/>
                <w:szCs w:val="28"/>
              </w:rPr>
              <w:t>сельское поселение Милославского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</w:rPr>
      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>приказ</w:t>
            </w:r>
            <w:r w:rsidR="00300184">
              <w:rPr>
                <w:sz w:val="28"/>
                <w:szCs w:val="28"/>
                <w:highlight w:val="white"/>
              </w:rPr>
              <w:t>ом</w:t>
            </w:r>
            <w:r>
              <w:rPr>
                <w:sz w:val="28"/>
                <w:szCs w:val="28"/>
                <w:highlight w:val="white"/>
              </w:rPr>
              <w:t xml:space="preserve">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>от 01.11.2021 № 47-ок «О предоставлении очередного отпуска»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Павловское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сельское поселение Милославского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rFonts w:ascii="Times New Roman" w:hAnsi="Times New Roman"/>
                <w:sz w:val="28"/>
              </w:rPr>
              <w:lastRenderedPageBreak/>
              <w:t>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Милославский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Павловское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сельское поселение Милославского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направление информации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внесения сведений в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Признать не подлежащим применению решение Думы муниципального образования – Милославский муниципальный район Рязанской области от 23.03.2017 № 435/47 «Об утверждении Правил землепользования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 xml:space="preserve">и застройки муниципального образования – Павловское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сельское поселение Милославского района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Рязанской области».</w:t>
            </w:r>
          </w:p>
          <w:p w:rsidR="00BF25A7" w:rsidRDefault="00244CC7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</w:t>
            </w:r>
            <w:r>
              <w:rPr>
                <w:rFonts w:ascii="Times New Roman" w:hAnsi="Times New Roman"/>
                <w:sz w:val="28"/>
              </w:rPr>
              <w:t>тоящего постановления оставляю             за собой.</w:t>
            </w:r>
          </w:p>
          <w:p w:rsidR="00BF25A7" w:rsidRDefault="00BF25A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BF25A7" w:rsidRDefault="00BF25A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BF25A7" w:rsidRDefault="00BF25A7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7"/>
              </w:rPr>
            </w:pPr>
          </w:p>
        </w:tc>
      </w:tr>
      <w:tr w:rsidR="00BF25A7">
        <w:tc>
          <w:tcPr>
            <w:tcW w:w="9929" w:type="dxa"/>
          </w:tcPr>
          <w:p w:rsidR="00BF25A7" w:rsidRDefault="00244CC7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BF25A7" w:rsidRDefault="00BF25A7">
            <w:pPr>
              <w:pStyle w:val="25"/>
              <w:tabs>
                <w:tab w:val="left" w:pos="709"/>
              </w:tabs>
              <w:jc w:val="left"/>
            </w:pPr>
          </w:p>
          <w:p w:rsidR="00BF25A7" w:rsidRDefault="00BF25A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BF25A7" w:rsidRDefault="00BF25A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BF25A7" w:rsidRDefault="00BF25A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F25A7" w:rsidRDefault="00BF25A7"/>
    <w:p w:rsidR="00BF25A7" w:rsidRDefault="00BF25A7">
      <w:pPr>
        <w:tabs>
          <w:tab w:val="left" w:pos="709"/>
        </w:tabs>
        <w:jc w:val="both"/>
        <w:rPr>
          <w:sz w:val="28"/>
        </w:rPr>
      </w:pP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p w:rsidR="00BF25A7" w:rsidRDefault="00BF25A7">
      <w:pPr>
        <w:tabs>
          <w:tab w:val="left" w:pos="709"/>
        </w:tabs>
        <w:jc w:val="both"/>
        <w:rPr>
          <w:sz w:val="28"/>
        </w:rPr>
      </w:pPr>
    </w:p>
    <w:sectPr w:rsidR="00BF25A7">
      <w:headerReference w:type="default" r:id="rId13"/>
      <w:pgSz w:w="11906" w:h="16838"/>
      <w:pgMar w:top="992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AD" w:rsidRDefault="00E315AD">
      <w:pPr>
        <w:pStyle w:val="30"/>
      </w:pPr>
      <w:r>
        <w:separator/>
      </w:r>
    </w:p>
  </w:endnote>
  <w:endnote w:type="continuationSeparator" w:id="0">
    <w:p w:rsidR="00E315AD" w:rsidRDefault="00E315A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AD" w:rsidRDefault="00E315AD">
      <w:pPr>
        <w:pStyle w:val="30"/>
      </w:pPr>
      <w:r>
        <w:separator/>
      </w:r>
    </w:p>
  </w:footnote>
  <w:footnote w:type="continuationSeparator" w:id="0">
    <w:p w:rsidR="00E315AD" w:rsidRDefault="00E315A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A7" w:rsidRDefault="00244CC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F25A7" w:rsidRDefault="00BF25A7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733C"/>
    <w:multiLevelType w:val="multilevel"/>
    <w:tmpl w:val="323CAE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DAB6ACE"/>
    <w:multiLevelType w:val="multilevel"/>
    <w:tmpl w:val="72AA6B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270A604A"/>
    <w:multiLevelType w:val="multilevel"/>
    <w:tmpl w:val="5420D1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41B50AB8"/>
    <w:multiLevelType w:val="multilevel"/>
    <w:tmpl w:val="6BBA42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4E7529CE"/>
    <w:multiLevelType w:val="hybridMultilevel"/>
    <w:tmpl w:val="D736CC2C"/>
    <w:lvl w:ilvl="0" w:tplc="2FE25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4407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58F8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6026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222A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7D67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307C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BE6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8CF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67163C1"/>
    <w:multiLevelType w:val="multilevel"/>
    <w:tmpl w:val="A92452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6C637307"/>
    <w:multiLevelType w:val="hybridMultilevel"/>
    <w:tmpl w:val="321CAA5C"/>
    <w:lvl w:ilvl="0" w:tplc="0E681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8E14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7485A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BBA9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003C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900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E01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D28C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D4A8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0A532CB"/>
    <w:multiLevelType w:val="multilevel"/>
    <w:tmpl w:val="4F2259B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779B4DE5"/>
    <w:multiLevelType w:val="multilevel"/>
    <w:tmpl w:val="AA785F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79E35D63"/>
    <w:multiLevelType w:val="multilevel"/>
    <w:tmpl w:val="F9BE7D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A7"/>
    <w:rsid w:val="00244CC7"/>
    <w:rsid w:val="00300184"/>
    <w:rsid w:val="003F7DFB"/>
    <w:rsid w:val="00536CF9"/>
    <w:rsid w:val="005401D4"/>
    <w:rsid w:val="00BF25A7"/>
    <w:rsid w:val="00E3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4</cp:revision>
  <dcterms:created xsi:type="dcterms:W3CDTF">2021-11-12T08:18:00Z</dcterms:created>
  <dcterms:modified xsi:type="dcterms:W3CDTF">2021-11-12T08:32:00Z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