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503"/>
        <w:gridCol w:w="4677"/>
      </w:tblGrid>
      <w:tr w:rsidR="0094501A" w:rsidRPr="00190FF9" w:rsidTr="00076FFC">
        <w:tc>
          <w:tcPr>
            <w:tcW w:w="4503" w:type="dxa"/>
          </w:tcPr>
          <w:p w:rsidR="0094501A" w:rsidRPr="00190FF9" w:rsidRDefault="0094501A" w:rsidP="00076FF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7" w:type="dxa"/>
          </w:tcPr>
          <w:p w:rsidR="0094501A" w:rsidRDefault="0094501A" w:rsidP="00076FF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190FF9">
              <w:rPr>
                <w:rFonts w:ascii="Times New Roman" w:hAnsi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/>
                <w:sz w:val="28"/>
                <w:szCs w:val="28"/>
              </w:rPr>
              <w:t>№ 8</w:t>
            </w:r>
          </w:p>
          <w:p w:rsidR="0094501A" w:rsidRPr="00F640FD" w:rsidRDefault="0094501A" w:rsidP="00076FFC">
            <w:pPr>
              <w:widowControl w:val="0"/>
              <w:rPr>
                <w:sz w:val="28"/>
              </w:rPr>
            </w:pPr>
            <w:r w:rsidRPr="00F640FD">
              <w:rPr>
                <w:sz w:val="28"/>
              </w:rPr>
              <w:t xml:space="preserve">к постановлению Главархитектуры Рязанской области </w:t>
            </w:r>
          </w:p>
          <w:p w:rsidR="0094501A" w:rsidRDefault="00B93431" w:rsidP="00076FFC">
            <w:pPr>
              <w:widowControl w:val="0"/>
              <w:ind w:left="35" w:hanging="35"/>
            </w:pPr>
            <w:r>
              <w:rPr>
                <w:sz w:val="28"/>
              </w:rPr>
              <w:t>от 18 ноября 2021 г. № 525-п</w:t>
            </w:r>
            <w:bookmarkStart w:id="0" w:name="_GoBack"/>
            <w:bookmarkEnd w:id="0"/>
          </w:p>
          <w:p w:rsidR="0094501A" w:rsidRDefault="0094501A" w:rsidP="00076FF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4501A" w:rsidRDefault="0094501A" w:rsidP="00076FF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4501A" w:rsidRPr="003229C7" w:rsidRDefault="0094501A" w:rsidP="00076FFC">
            <w:pPr>
              <w:widowControl w:val="0"/>
              <w:rPr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94501A" w:rsidRDefault="0094501A" w:rsidP="0094501A">
      <w:pPr>
        <w:widowControl w:val="0"/>
        <w:jc w:val="both"/>
        <w:rPr>
          <w:sz w:val="28"/>
        </w:rPr>
      </w:pPr>
    </w:p>
    <w:p w:rsidR="0094501A" w:rsidRDefault="0094501A" w:rsidP="0094501A">
      <w:pPr>
        <w:pStyle w:val="3"/>
        <w:ind w:firstLine="709"/>
        <w:jc w:val="center"/>
        <w:rPr>
          <w:bCs/>
          <w:sz w:val="28"/>
          <w:szCs w:val="28"/>
        </w:rPr>
      </w:pPr>
      <w:bookmarkStart w:id="1" w:name="Par30"/>
      <w:bookmarkEnd w:id="1"/>
      <w:r>
        <w:rPr>
          <w:bCs/>
          <w:sz w:val="28"/>
          <w:szCs w:val="28"/>
        </w:rPr>
        <w:t>ПЕРЕЧЕНЬ</w:t>
      </w:r>
      <w:r w:rsidRPr="0049709F">
        <w:rPr>
          <w:bCs/>
          <w:sz w:val="28"/>
          <w:szCs w:val="28"/>
        </w:rPr>
        <w:t xml:space="preserve"> </w:t>
      </w:r>
    </w:p>
    <w:p w:rsidR="0094501A" w:rsidRDefault="0094501A" w:rsidP="0094501A">
      <w:pPr>
        <w:pStyle w:val="3"/>
        <w:ind w:firstLine="709"/>
        <w:jc w:val="center"/>
        <w:rPr>
          <w:bCs/>
          <w:sz w:val="28"/>
          <w:szCs w:val="28"/>
        </w:rPr>
      </w:pPr>
      <w:r w:rsidRPr="0049709F">
        <w:rPr>
          <w:bCs/>
          <w:sz w:val="28"/>
          <w:szCs w:val="28"/>
        </w:rPr>
        <w:t>предельных параметров разрешенного строительства, реконструкции объектов капитального строительства, указываемых в решении о комплексном развитии территории</w:t>
      </w:r>
    </w:p>
    <w:p w:rsidR="0094501A" w:rsidRPr="009E58B4" w:rsidRDefault="0094501A" w:rsidP="0094501A">
      <w:pPr>
        <w:pStyle w:val="3"/>
        <w:ind w:firstLine="709"/>
        <w:jc w:val="center"/>
        <w:rPr>
          <w:sz w:val="28"/>
          <w:szCs w:val="28"/>
        </w:rPr>
      </w:pPr>
    </w:p>
    <w:p w:rsidR="0094501A" w:rsidRPr="0094501A" w:rsidRDefault="0094501A" w:rsidP="0094501A">
      <w:pPr>
        <w:pStyle w:val="a4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bookmarkStart w:id="2" w:name="Par133"/>
      <w:bookmarkStart w:id="3" w:name="Par138"/>
      <w:bookmarkStart w:id="4" w:name="Par145"/>
      <w:bookmarkStart w:id="5" w:name="Par149"/>
      <w:bookmarkEnd w:id="2"/>
      <w:bookmarkEnd w:id="3"/>
      <w:bookmarkEnd w:id="4"/>
      <w:bookmarkEnd w:id="5"/>
      <w:r w:rsidRPr="0094501A">
        <w:rPr>
          <w:rFonts w:ascii="Times New Roman" w:eastAsiaTheme="minorHAnsi" w:hAnsi="Times New Roman"/>
          <w:sz w:val="28"/>
          <w:szCs w:val="28"/>
          <w:lang w:eastAsia="en-US"/>
        </w:rPr>
        <w:t>Предельные параметры разрешенного строительства (реконструкции) объектов капитального строительства:</w:t>
      </w:r>
    </w:p>
    <w:p w:rsidR="0094501A" w:rsidRPr="0094501A" w:rsidRDefault="0094501A" w:rsidP="0094501A">
      <w:pPr>
        <w:pStyle w:val="a4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501A">
        <w:rPr>
          <w:rFonts w:ascii="Times New Roman" w:eastAsiaTheme="minorHAnsi" w:hAnsi="Times New Roman"/>
          <w:sz w:val="28"/>
          <w:szCs w:val="28"/>
          <w:lang w:eastAsia="en-US"/>
        </w:rPr>
        <w:t>1)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сооружений;</w:t>
      </w:r>
    </w:p>
    <w:p w:rsidR="0094501A" w:rsidRPr="0094501A" w:rsidRDefault="0094501A" w:rsidP="0094501A">
      <w:pPr>
        <w:pStyle w:val="a4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501A">
        <w:rPr>
          <w:rFonts w:ascii="Times New Roman" w:eastAsiaTheme="minorHAnsi" w:hAnsi="Times New Roman"/>
          <w:sz w:val="28"/>
          <w:szCs w:val="28"/>
          <w:lang w:eastAsia="en-US"/>
        </w:rPr>
        <w:t>2) предельное количество этажей или предельная высота зданий, строений, сооружений;</w:t>
      </w:r>
    </w:p>
    <w:p w:rsidR="0094501A" w:rsidRPr="0094501A" w:rsidRDefault="0094501A" w:rsidP="0094501A">
      <w:pPr>
        <w:pStyle w:val="a4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501A">
        <w:rPr>
          <w:rFonts w:ascii="Times New Roman" w:eastAsiaTheme="minorHAnsi" w:hAnsi="Times New Roman"/>
          <w:sz w:val="28"/>
          <w:szCs w:val="28"/>
          <w:lang w:eastAsia="en-US"/>
        </w:rPr>
        <w:t>3)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участка;</w:t>
      </w:r>
    </w:p>
    <w:p w:rsidR="00412B87" w:rsidRPr="00412B87" w:rsidRDefault="00974039" w:rsidP="00412B87">
      <w:pPr>
        <w:autoSpaceDE w:val="0"/>
        <w:autoSpaceDN w:val="0"/>
        <w:adjustRightInd w:val="0"/>
        <w:ind w:firstLine="708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4</w:t>
      </w:r>
      <w:r w:rsidR="0094501A" w:rsidRPr="0094501A">
        <w:rPr>
          <w:rFonts w:ascii="Times New Roman" w:eastAsiaTheme="minorHAnsi" w:hAnsi="Times New Roman"/>
          <w:sz w:val="28"/>
          <w:szCs w:val="28"/>
          <w:lang w:eastAsia="en-US"/>
        </w:rPr>
        <w:t xml:space="preserve">) </w:t>
      </w:r>
      <w:r w:rsidR="00412B87">
        <w:rPr>
          <w:rFonts w:ascii="Times New Roman" w:eastAsiaTheme="minorHAnsi" w:hAnsi="Times New Roman"/>
          <w:sz w:val="28"/>
          <w:szCs w:val="28"/>
          <w:lang w:eastAsia="en-US"/>
        </w:rPr>
        <w:t>максимальный показатель плотности застройки;</w:t>
      </w:r>
    </w:p>
    <w:p w:rsidR="0094501A" w:rsidRPr="0094501A" w:rsidRDefault="00412B87" w:rsidP="0094501A">
      <w:pPr>
        <w:pStyle w:val="a4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5) </w:t>
      </w:r>
      <w:r w:rsidR="0094501A" w:rsidRPr="0094501A">
        <w:rPr>
          <w:rFonts w:ascii="Times New Roman" w:eastAsiaTheme="minorHAnsi" w:hAnsi="Times New Roman"/>
          <w:sz w:val="28"/>
          <w:szCs w:val="28"/>
          <w:lang w:eastAsia="en-US"/>
        </w:rPr>
        <w:t>минимальный процент площади территории, занятой зелеными насаждениями, от общей площади территории.</w:t>
      </w:r>
    </w:p>
    <w:p w:rsidR="0022403D" w:rsidRPr="0094501A" w:rsidRDefault="0022403D" w:rsidP="0094501A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22403D" w:rsidRPr="009450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F3533C5-5AFC-4DA2-A0A8-3435201D707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FE6CE605-B15C-4A54-87E5-9818756EF434}"/>
    <w:embedBold r:id="rId3" w:fontKey="{F92E4583-57B4-41A4-8F36-068D7C901E37}"/>
  </w:font>
  <w:font w:name="TimesET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EFF040C3-B8E7-40EC-8F8F-AAC11226B431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40CFB38E-D729-4075-A30C-7006AA30D1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D49"/>
    <w:rsid w:val="00096B72"/>
    <w:rsid w:val="0022403D"/>
    <w:rsid w:val="00412B87"/>
    <w:rsid w:val="0094501A"/>
    <w:rsid w:val="00974039"/>
    <w:rsid w:val="00B93431"/>
    <w:rsid w:val="00E43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B0AFF2-8359-4184-B485-23E3B1568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501A"/>
    <w:pPr>
      <w:spacing w:after="0" w:line="240" w:lineRule="auto"/>
    </w:pPr>
    <w:rPr>
      <w:rFonts w:ascii="TimesET" w:eastAsia="Times New Roman" w:hAnsi="TimesET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450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">
    <w:name w:val="Обычный3"/>
    <w:rsid w:val="0094501A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4">
    <w:name w:val="No Spacing"/>
    <w:uiPriority w:val="1"/>
    <w:qFormat/>
    <w:rsid w:val="0094501A"/>
    <w:pPr>
      <w:spacing w:after="0" w:line="240" w:lineRule="auto"/>
    </w:pPr>
    <w:rPr>
      <w:rFonts w:ascii="TimesET" w:eastAsia="Times New Roman" w:hAnsi="TimesET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7403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7403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Г. Торчкова</dc:creator>
  <cp:keywords/>
  <dc:description/>
  <cp:lastModifiedBy>User</cp:lastModifiedBy>
  <cp:revision>6</cp:revision>
  <cp:lastPrinted>2021-11-09T11:26:00Z</cp:lastPrinted>
  <dcterms:created xsi:type="dcterms:W3CDTF">2021-10-27T08:12:00Z</dcterms:created>
  <dcterms:modified xsi:type="dcterms:W3CDTF">2021-11-18T09:49:00Z</dcterms:modified>
</cp:coreProperties>
</file>