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625B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077C0F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77C0F" w:rsidRDefault="00077C0F" w:rsidP="00077C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077C0F" w:rsidRPr="00F16284" w:rsidRDefault="00077C0F" w:rsidP="00077C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077C0F" w:rsidRPr="00C625B9">
        <w:tc>
          <w:tcPr>
            <w:tcW w:w="5428" w:type="dxa"/>
          </w:tcPr>
          <w:p w:rsidR="00077C0F" w:rsidRPr="00C625B9" w:rsidRDefault="00077C0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0" w:type="dxa"/>
          </w:tcPr>
          <w:p w:rsidR="00077C0F" w:rsidRPr="00C625B9" w:rsidRDefault="00C625B9" w:rsidP="00077C0F">
            <w:pPr>
              <w:rPr>
                <w:rFonts w:ascii="Times New Roman" w:hAnsi="Times New Roman"/>
                <w:sz w:val="28"/>
                <w:szCs w:val="28"/>
              </w:rPr>
            </w:pPr>
            <w:r w:rsidRPr="00C625B9">
              <w:rPr>
                <w:rFonts w:ascii="Times New Roman" w:hAnsi="Times New Roman"/>
                <w:sz w:val="28"/>
                <w:szCs w:val="28"/>
              </w:rPr>
              <w:t>от 17.12.2021 № 528-р</w:t>
            </w:r>
          </w:p>
        </w:tc>
      </w:tr>
      <w:tr w:rsidR="00077C0F" w:rsidRPr="00F16284">
        <w:tc>
          <w:tcPr>
            <w:tcW w:w="5428" w:type="dxa"/>
          </w:tcPr>
          <w:p w:rsidR="00077C0F" w:rsidRPr="00F16284" w:rsidRDefault="00077C0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77C0F" w:rsidRPr="00F16284" w:rsidRDefault="00077C0F" w:rsidP="00077C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7C0F" w:rsidRPr="00F16284">
        <w:tc>
          <w:tcPr>
            <w:tcW w:w="5428" w:type="dxa"/>
          </w:tcPr>
          <w:p w:rsidR="00077C0F" w:rsidRPr="00F16284" w:rsidRDefault="00077C0F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77C0F" w:rsidRPr="00F16284" w:rsidRDefault="00077C0F" w:rsidP="00077C0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134"/>
        <w:gridCol w:w="425"/>
        <w:gridCol w:w="1134"/>
        <w:gridCol w:w="1276"/>
        <w:gridCol w:w="1808"/>
      </w:tblGrid>
      <w:tr w:rsidR="00077C0F" w:rsidTr="00077C0F">
        <w:trPr>
          <w:trHeight w:val="109"/>
          <w:tblHeader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ind w:right="-5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ind w:right="-5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ind w:right="-57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ind w:right="-57"/>
            </w:pPr>
            <w:r>
              <w:rPr>
                <w:rFonts w:ascii="Times New Roman" w:hAnsi="Times New Roman"/>
                <w:sz w:val="22"/>
                <w:szCs w:val="22"/>
              </w:rPr>
              <w:t xml:space="preserve">«Сооружение </w:t>
            </w:r>
            <w:r>
              <w:rPr>
                <w:rFonts w:ascii="Times New Roman" w:hAnsi="Times New Roman"/>
                <w:sz w:val="22"/>
                <w:szCs w:val="22"/>
              </w:rPr>
              <w:sym w:font="Symbol" w:char="F02D"/>
            </w:r>
            <w:r>
              <w:rPr>
                <w:rFonts w:ascii="Times New Roman" w:hAnsi="Times New Roman"/>
                <w:sz w:val="22"/>
                <w:szCs w:val="22"/>
              </w:rPr>
              <w:t xml:space="preserve"> газопровод, протяженность – 5091 м</w:t>
            </w:r>
          </w:p>
          <w:p w:rsidR="00077C0F" w:rsidRDefault="00077C0F" w:rsidP="00077C0F">
            <w:pPr>
              <w:autoSpaceDE w:val="0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ind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Рязанская область, Касимовский район, </w:t>
            </w:r>
          </w:p>
          <w:p w:rsidR="00077C0F" w:rsidRDefault="00077C0F" w:rsidP="00077C0F">
            <w:pPr>
              <w:autoSpaceDE w:val="0"/>
              <w:ind w:right="-57"/>
            </w:pPr>
            <w:r>
              <w:rPr>
                <w:rFonts w:ascii="Times New Roman" w:hAnsi="Times New Roman"/>
                <w:sz w:val="22"/>
                <w:szCs w:val="22"/>
              </w:rPr>
              <w:t>с. Ардабьево</w:t>
            </w:r>
          </w:p>
          <w:p w:rsidR="00077C0F" w:rsidRDefault="00077C0F" w:rsidP="00077C0F">
            <w:pPr>
              <w:autoSpaceDE w:val="0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ind w:left="-57" w:right="-57"/>
              <w:rPr>
                <w:spacing w:val="-4"/>
              </w:rPr>
            </w:pPr>
            <w:r w:rsidRPr="00077C0F">
              <w:rPr>
                <w:rFonts w:ascii="Times New Roman" w:hAnsi="Times New Roman"/>
                <w:spacing w:val="-4"/>
                <w:sz w:val="22"/>
                <w:szCs w:val="22"/>
              </w:rPr>
              <w:t>24692 ± 55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491603,42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2258128,79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96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491599,93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2258426,24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72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491600,92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2258425,57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64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491600,47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2258465,57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491600,49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2258876,64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491664,96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2259278,94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491760,88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2259662,71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491874,94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2260619,50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491522,80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2260820,66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491444,22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2261015,96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491443,34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2261015,48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18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491429,47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2261049,96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491425,23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2261050,58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491436,84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2261101,17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491422,84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2261106,04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491421,52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2261102,26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491432,14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2261098,57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491420,37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2261047,26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491426,61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2261046,34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491439,81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2261013,55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491438,92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2261013,07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491518,02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2260816,48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491868,52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2260616,26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491754,96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2259663,79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491659,08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2259280,14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491594,49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2258877,12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491594,47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2258465,53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491594,89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2258429,65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491595,90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2258428,97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491599,42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2258128,81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491591,36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2257801,64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491559,57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2257328,41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491537,23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2257328,55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491535,33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2257305,26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491534,83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2257294,47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491525,48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2257294,10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491500,98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2257291,94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491450,76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2257284,71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491446,19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2257223,20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491440,31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2257119,06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491435,88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2256966,41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491333,86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2256978,65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491338,32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2256860,34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491322,82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2256832,80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491319,11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2256826,46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491322,57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2256824,44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491326,28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2256830,80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491342,36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2256859,36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491338,04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2256974,13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491439,76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2256961,91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491444,31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2257118,88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491450,19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2257222,94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491454,52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2257281,21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491501,44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2257287,96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491525,74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2257290,10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491538,65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2257290,61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491539,33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2257305,00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491540,91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2257324,53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491563,31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2257324,39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23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491595,36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2257801,46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  <w:tr w:rsidR="00077C0F" w:rsidTr="00077C0F">
        <w:trPr>
          <w:trHeight w:val="1027"/>
        </w:trPr>
        <w:tc>
          <w:tcPr>
            <w:tcW w:w="18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077C0F">
            <w:pPr>
              <w:autoSpaceDE w:val="0"/>
              <w:snapToGrid w:val="0"/>
              <w:spacing w:line="230" w:lineRule="auto"/>
              <w:ind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autoSpaceDE w:val="0"/>
              <w:snapToGrid w:val="0"/>
              <w:spacing w:line="230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491603,42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Pr="00077C0F" w:rsidRDefault="00077C0F" w:rsidP="00077C0F">
            <w:pPr>
              <w:pStyle w:val="ad"/>
              <w:spacing w:line="230" w:lineRule="auto"/>
              <w:ind w:left="-57" w:right="-57"/>
              <w:jc w:val="center"/>
              <w:rPr>
                <w:spacing w:val="-4"/>
              </w:rPr>
            </w:pPr>
            <w:r w:rsidRPr="00077C0F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2258128,79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77C0F" w:rsidRDefault="00077C0F" w:rsidP="005B4848">
            <w:pPr>
              <w:widowControl w:val="0"/>
              <w:spacing w:line="235" w:lineRule="auto"/>
              <w:ind w:right="-57"/>
              <w:jc w:val="center"/>
            </w:pPr>
            <w:r>
              <w:rPr>
                <w:rFonts w:ascii="Times New Roman" w:hAnsi="Times New Roman"/>
                <w:sz w:val="22"/>
                <w:szCs w:val="22"/>
              </w:rPr>
              <w:t>метод спутниковых геодезических измерений, 0.1</w:t>
            </w:r>
          </w:p>
        </w:tc>
      </w:tr>
    </w:tbl>
    <w:p w:rsidR="00077C0F" w:rsidRDefault="00077C0F" w:rsidP="00077C0F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:rsidR="00077C0F" w:rsidRPr="00190FF9" w:rsidRDefault="00077C0F" w:rsidP="00077C0F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077C0F" w:rsidRPr="00190FF9" w:rsidSect="00C625B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F70" w:rsidRDefault="00C85F70">
      <w:r>
        <w:separator/>
      </w:r>
    </w:p>
  </w:endnote>
  <w:endnote w:type="continuationSeparator" w:id="0">
    <w:p w:rsidR="00C85F70" w:rsidRDefault="00C8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077C0F">
          <w:pPr>
            <w:pStyle w:val="a6"/>
          </w:pPr>
          <w:r>
            <w:rPr>
              <w:noProof/>
            </w:rPr>
            <w:drawing>
              <wp:inline distT="0" distB="0" distL="0" distR="0" wp14:anchorId="43D3DCE2" wp14:editId="31CD9628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077C0F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7063E05" wp14:editId="05861638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C625B9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4281  17.12.2021 10:54:59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F70" w:rsidRDefault="00C85F70">
      <w:r>
        <w:separator/>
      </w:r>
    </w:p>
  </w:footnote>
  <w:footnote w:type="continuationSeparator" w:id="0">
    <w:p w:rsidR="00C85F70" w:rsidRDefault="00C85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625B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rHbkjnKOKWbEwiZiSz8d/hXC5k=" w:salt="+ebRQSLZOo2Xc6DLeSPBl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C0F"/>
    <w:rsid w:val="0001360F"/>
    <w:rsid w:val="000331B3"/>
    <w:rsid w:val="00033413"/>
    <w:rsid w:val="00037C0C"/>
    <w:rsid w:val="000502A3"/>
    <w:rsid w:val="00056DEB"/>
    <w:rsid w:val="00073A7A"/>
    <w:rsid w:val="00076D5E"/>
    <w:rsid w:val="00077C0F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B484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25B9"/>
    <w:rsid w:val="00C63CD6"/>
    <w:rsid w:val="00C85F70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Содержимое таблицы"/>
    <w:basedOn w:val="a"/>
    <w:rsid w:val="00077C0F"/>
    <w:pPr>
      <w:widowControl w:val="0"/>
      <w:suppressLineNumbers/>
      <w:suppressAutoHyphens/>
    </w:pPr>
    <w:rPr>
      <w:rFonts w:cs="TimesET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Содержимое таблицы"/>
    <w:basedOn w:val="a"/>
    <w:rsid w:val="00077C0F"/>
    <w:pPr>
      <w:widowControl w:val="0"/>
      <w:suppressLineNumbers/>
      <w:suppressAutoHyphens/>
    </w:pPr>
    <w:rPr>
      <w:rFonts w:cs="TimesET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</TotalTime>
  <Pages>5</Pages>
  <Words>550</Words>
  <Characters>4249</Characters>
  <Application>Microsoft Office Word</Application>
  <DocSecurity>0</DocSecurity>
  <Lines>708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3</cp:revision>
  <cp:lastPrinted>2021-12-16T09:27:00Z</cp:lastPrinted>
  <dcterms:created xsi:type="dcterms:W3CDTF">2021-12-16T09:22:00Z</dcterms:created>
  <dcterms:modified xsi:type="dcterms:W3CDTF">2021-12-17T07:54:00Z</dcterms:modified>
</cp:coreProperties>
</file>