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C64B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190FF9" w:rsidRPr="000C64BF" w:rsidTr="00002E5B">
        <w:tc>
          <w:tcPr>
            <w:tcW w:w="5495" w:type="dxa"/>
          </w:tcPr>
          <w:p w:rsidR="00190FF9" w:rsidRPr="000C64BF" w:rsidRDefault="00190FF9" w:rsidP="000C64B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190FF9" w:rsidRPr="000C64BF" w:rsidRDefault="000C64BF" w:rsidP="000C64B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B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C64BF" w:rsidRPr="000C64BF" w:rsidRDefault="000C64BF" w:rsidP="000C64B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BF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C64BF" w:rsidRPr="000C64BF" w:rsidRDefault="000C64BF" w:rsidP="000C64B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B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C64BF" w:rsidRPr="000C64BF" w:rsidTr="00002E5B">
        <w:tc>
          <w:tcPr>
            <w:tcW w:w="5495" w:type="dxa"/>
          </w:tcPr>
          <w:p w:rsidR="000C64BF" w:rsidRPr="000C64BF" w:rsidRDefault="000C64BF" w:rsidP="000C64B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0C64BF" w:rsidRPr="000C64BF" w:rsidRDefault="001A2CA5" w:rsidP="000C64B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29.12.2021 № 563-р</w:t>
            </w:r>
            <w:bookmarkStart w:id="0" w:name="_GoBack"/>
            <w:bookmarkEnd w:id="0"/>
          </w:p>
        </w:tc>
      </w:tr>
      <w:tr w:rsidR="000C64BF" w:rsidRPr="000C64BF" w:rsidTr="00002E5B">
        <w:tc>
          <w:tcPr>
            <w:tcW w:w="5495" w:type="dxa"/>
          </w:tcPr>
          <w:p w:rsidR="000C64BF" w:rsidRPr="000C64BF" w:rsidRDefault="000C64BF" w:rsidP="000C64B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0C64BF" w:rsidRPr="000C64BF" w:rsidRDefault="000C64BF" w:rsidP="000C64BF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64BF" w:rsidRPr="000C64BF" w:rsidRDefault="000C64BF" w:rsidP="000C64BF">
      <w:pPr>
        <w:pStyle w:val="ConsPlusTitle"/>
        <w:spacing w:line="235" w:lineRule="auto"/>
        <w:ind w:firstLine="851"/>
        <w:jc w:val="center"/>
        <w:rPr>
          <w:rFonts w:ascii="Times New Roman" w:hAnsi="Times New Roman" w:cs="Times New Roman"/>
          <w:b w:val="0"/>
          <w:sz w:val="16"/>
          <w:szCs w:val="16"/>
        </w:rPr>
      </w:pPr>
      <w:bookmarkStart w:id="1" w:name="P35"/>
      <w:bookmarkEnd w:id="1"/>
    </w:p>
    <w:p w:rsidR="00002E5B" w:rsidRPr="000C64BF" w:rsidRDefault="00002E5B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О</w:t>
      </w:r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Р</w:t>
      </w:r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Я</w:t>
      </w:r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Д</w:t>
      </w:r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О</w:t>
      </w:r>
      <w:r w:rsidR="000C6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3201D2" w:rsidRDefault="000C64BF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взаимодействия государственного казенного</w:t>
      </w:r>
    </w:p>
    <w:p w:rsidR="003201D2" w:rsidRDefault="000C64BF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учреждения</w:t>
      </w:r>
      <w:r w:rsidR="00320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Рязанской области «Ц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ентр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закупок</w:t>
      </w:r>
    </w:p>
    <w:p w:rsidR="00002E5B" w:rsidRPr="000C64BF" w:rsidRDefault="000C64BF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C64BF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занской области»</w:t>
      </w:r>
      <w:r w:rsidR="003201D2">
        <w:rPr>
          <w:rFonts w:ascii="Times New Roman" w:hAnsi="Times New Roman" w:cs="Times New Roman"/>
          <w:b w:val="0"/>
          <w:sz w:val="28"/>
          <w:szCs w:val="28"/>
        </w:rPr>
        <w:t xml:space="preserve"> с заказчиками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002E5B" w:rsidRPr="000C64BF" w:rsidRDefault="00002E5B" w:rsidP="000C64BF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002E5B" w:rsidRPr="000C64B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 Федеральный закон) в целях централизации, повышения эффективности и результативности осуществления закупок товаров, работ, услуг, и регулирует отношения по взаимодействию государственного казенного учреждения Рязанской области «Центр закупок Рязанской области</w:t>
      </w:r>
      <w:proofErr w:type="gramEnd"/>
      <w:r w:rsidR="00002E5B" w:rsidRPr="000C64BF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 уполномоченное учреждение) с заказчиками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заказчики):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исполнительными органами государственной власти Рязанской области, Контрольно-счетной палатой Рязанской области, Избирательной комиссией Рязанской области, Рязанской областной Думой, государственными казенными учреждениями Рязанской области, государственными бюджетными учреждениями Рязанской области, государственными унитарными предприятиями Рязанской области, за исключением случаев, указанных в </w:t>
      </w:r>
      <w:hyperlink r:id="rId12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3 статьи 15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 xml:space="preserve"> Федерального закона; 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>муниципальными органами, муниципальными казенными учреждениями, муниципальными бюджетными учреждениями при осуществлении закупок, финансовое обеспечение которых частично или полностью осуществляется за счет предоставленных из областного бюджета межбюджетных трансфертов при условии централизации закупок.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2.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понятия, установленные законодательством Российской Федерации о контрактной системе в сфере закупок.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3.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 xml:space="preserve">В рамках отношений, указанных в настоящем Порядке, документооборот между уполномоченным учреждением и заказчиками осуществляется через региональную информационную систему в сфере закупок товаров, работ, услуг для обеспечения нужд Рязанской области «WEB-Торги-КС» (далее </w:t>
      </w:r>
      <w:r w:rsidR="000C64BF">
        <w:rPr>
          <w:rFonts w:ascii="Times New Roman" w:hAnsi="Times New Roman" w:cs="Times New Roman"/>
          <w:sz w:val="28"/>
          <w:szCs w:val="28"/>
        </w:rPr>
        <w:t>–</w:t>
      </w:r>
      <w:r w:rsidRPr="000C64BF">
        <w:rPr>
          <w:rFonts w:ascii="Times New Roman" w:hAnsi="Times New Roman" w:cs="Times New Roman"/>
          <w:sz w:val="28"/>
          <w:szCs w:val="28"/>
        </w:rPr>
        <w:t xml:space="preserve"> система «WEB-Торги-КС») с использованием усиленных квалифицированных электронных подписей в соответствии с законодательством Российской Федерации о контрактной системе в сфере закупок (далее </w:t>
      </w:r>
      <w:r w:rsidR="000C64BF">
        <w:rPr>
          <w:rFonts w:ascii="Times New Roman" w:hAnsi="Times New Roman" w:cs="Times New Roman"/>
          <w:sz w:val="28"/>
          <w:szCs w:val="28"/>
        </w:rPr>
        <w:t>–</w:t>
      </w:r>
      <w:r w:rsidRPr="000C64BF">
        <w:rPr>
          <w:rFonts w:ascii="Times New Roman" w:hAnsi="Times New Roman" w:cs="Times New Roman"/>
          <w:sz w:val="28"/>
          <w:szCs w:val="28"/>
        </w:rPr>
        <w:t xml:space="preserve"> электронная подпись), за исключением случаев, предусмотренных настоящим Порядком.</w:t>
      </w:r>
      <w:proofErr w:type="gramEnd"/>
    </w:p>
    <w:p w:rsidR="00002E5B" w:rsidRPr="000C64BF" w:rsidRDefault="00002E5B" w:rsidP="000C64BF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lastRenderedPageBreak/>
        <w:t>II. Функции заказчиков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4.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Заказчики в целях определения поставщиков (подрядчиков, исполнителей) осуществляют следующие функции: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Подготавливают и направляют в уполномоченное учреждение заявку на закупку.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 xml:space="preserve">Заявка на закупку формируется на основании плана-графика закупок в соответствии с инструкциями, методическими рекомендациями пользователя к системе «WEB-Торги-КС», размещенными на сайте уполномоченного учреждения, и подписывается электронной подписью руководителя заказчика или уполномоченного им лица. 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4.1.1. В случае осуществления закупки конкурентным способом заявка на закупку должна содержать следующую информацию, включаемую в извещение об осуществлении закупки: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адрес электронной почты, номер контактного телефона, ответственное должностное лицо заказчика;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идентификационный код закупки, определенный в соответствии со статьей 23 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частью 6 статьи 23 Федерального закона,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0C64BF">
        <w:rPr>
          <w:rFonts w:ascii="Times New Roman" w:hAnsi="Times New Roman" w:cs="Times New Roman"/>
          <w:sz w:val="28"/>
          <w:szCs w:val="28"/>
        </w:rPr>
        <w:t>группировочные</w:t>
      </w:r>
      <w:proofErr w:type="spellEnd"/>
      <w:r w:rsidRPr="000C64BF">
        <w:rPr>
          <w:rFonts w:ascii="Times New Roman" w:hAnsi="Times New Roman" w:cs="Times New Roman"/>
          <w:sz w:val="28"/>
          <w:szCs w:val="28"/>
        </w:rPr>
        <w:t xml:space="preserve"> наименования;</w:t>
      </w:r>
      <w:proofErr w:type="gramEnd"/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 количестве (за исключением случая, предусмотренного частью 24 статьи 22 Федерального закона),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об объеме (за исключением случая, предусмотренного частью 24 статьи 22 Федерального закона), о единице измерения (при наличии) и месте выполнения работы или оказания услуги;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срок исполнения контракта (отдельных этапов исполнения контракта, если проектом контракта предусмотрены такие этапы);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 xml:space="preserve">- начальную (максимальную) цену контракта (цену отдельных этапов исполнения контракта, если проектом контракта предусмотрены такие этапы), источник финансирования, наименование валюты в соответствии с общероссийским классификатором валют. В случае, предусмотренном частью 24 статьи 22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контракта. В случаях, установленных Правительством Российской Федерации в соответствии с частью 2 статьи 34 Федерального закона, указываются ориентировочное значение цены </w:t>
      </w:r>
      <w:r w:rsidRPr="000C64BF">
        <w:rPr>
          <w:rFonts w:ascii="Times New Roman" w:hAnsi="Times New Roman" w:cs="Times New Roman"/>
          <w:sz w:val="28"/>
          <w:szCs w:val="28"/>
        </w:rPr>
        <w:lastRenderedPageBreak/>
        <w:t>контракта либо формула цены и максимальное значение цены контракта;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размер аванса (если предусмотрена выплата аванса);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критерии оценки заявок на участие в конкурсах, величины значимости этих критериев в соответствии с Федеральным законом;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sz w:val="28"/>
          <w:szCs w:val="28"/>
        </w:rPr>
        <w:t>- требования, предъявляемые к участникам закупки в соответствии с пунктом 1 части 1 статьи 31 Федерального закона, требования, предъявляемые к участникам закупки в соответствии с частями 2 и 2.1 (при наличии таких требований) статьи 31 Федерального закона,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1.1 статьи 31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Федерального закона (при наличии такого требования);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 предоставлении преимущества в соответствии со статьями 28 и 29 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информацию о преимуществах участия в определении поставщика (подрядчика, исполнителя) в соответствии с частью 3 статьи 30 </w:t>
      </w:r>
      <w:r w:rsidRPr="000C64BF">
        <w:rPr>
          <w:rFonts w:ascii="Times New Roman" w:hAnsi="Times New Roman" w:cs="Times New Roman"/>
          <w:spacing w:val="-2"/>
          <w:sz w:val="28"/>
          <w:szCs w:val="28"/>
        </w:rPr>
        <w:t>Федерального закона или требование, установленное в соответствии с частью 5</w:t>
      </w:r>
      <w:r w:rsidRPr="000C64BF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закона, с указанием в соответствии с частью 6 статьи 30 Федерального закона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организаций;</w:t>
      </w:r>
      <w:proofErr w:type="gramEnd"/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 если такие условия, запреты и ограничения установлены в соответствии со статьей 14 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 размер и порядок внесения денежных средств в качестве обеспечения заявки на участие в закупке, условия независимой гарантии (если требование обеспечения заявки установлено в соответствии со статьей 44 Федерального закона),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закона;</w:t>
      </w:r>
      <w:proofErr w:type="gramEnd"/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</w:t>
      </w:r>
      <w:r w:rsidR="000C64BF">
        <w:rPr>
          <w:rFonts w:ascii="Times New Roman" w:hAnsi="Times New Roman" w:cs="Times New Roman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sz w:val="28"/>
          <w:szCs w:val="28"/>
        </w:rPr>
        <w:t>Федерального закона);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информацию о банковском сопровождении контракта в соответствии со статьей 35</w:t>
      </w:r>
      <w:r w:rsidR="000C64BF">
        <w:rPr>
          <w:rFonts w:ascii="Times New Roman" w:hAnsi="Times New Roman" w:cs="Times New Roman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 возможности заказчика заключить контракты, указанные в части 10 статьи 34</w:t>
      </w:r>
      <w:r w:rsidR="000C64BF">
        <w:rPr>
          <w:rFonts w:ascii="Times New Roman" w:hAnsi="Times New Roman" w:cs="Times New Roman"/>
          <w:sz w:val="28"/>
          <w:szCs w:val="28"/>
        </w:rPr>
        <w:t xml:space="preserve"> </w:t>
      </w:r>
      <w:r w:rsidRPr="000C64BF">
        <w:rPr>
          <w:rFonts w:ascii="Times New Roman" w:hAnsi="Times New Roman" w:cs="Times New Roman"/>
          <w:sz w:val="28"/>
          <w:szCs w:val="28"/>
        </w:rPr>
        <w:t>Федерального закона, с несколькими участниками закупки с указанием количества указанных контрактов;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информацию о возможности одностороннего отказа от исполнения </w:t>
      </w:r>
      <w:r w:rsidR="00002E5B" w:rsidRPr="000C64BF">
        <w:rPr>
          <w:rFonts w:ascii="Times New Roman" w:hAnsi="Times New Roman" w:cs="Times New Roman"/>
          <w:sz w:val="28"/>
          <w:szCs w:val="28"/>
        </w:rPr>
        <w:lastRenderedPageBreak/>
        <w:t>контракта в соответствии со статьей 95 Федерального закона;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 xml:space="preserve">по решению заказчика в случае включения в состав комиссии по осуществлению закупки представителей заказчика </w:t>
      </w:r>
      <w:r w:rsidR="000C64BF">
        <w:rPr>
          <w:rFonts w:ascii="Times New Roman" w:hAnsi="Times New Roman"/>
          <w:sz w:val="28"/>
          <w:szCs w:val="28"/>
        </w:rPr>
        <w:t>–</w:t>
      </w:r>
      <w:r w:rsidRPr="000C64BF">
        <w:rPr>
          <w:rFonts w:ascii="Times New Roman" w:hAnsi="Times New Roman"/>
          <w:sz w:val="28"/>
          <w:szCs w:val="28"/>
        </w:rPr>
        <w:t xml:space="preserve"> фамилии, имена, отчества, наименования должностей представителей.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случае осуществления закупки товара у единственного поставщика в соответствии с частью 12 статьи 93 Федерального закона  заявка на закупку должна содержать следующую информацию, включаемую в извещение об осуществлении закупки: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адрес электронной почты, номер контактного телефона, ответственное должностное лицо заказчика;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>идентификационный код закупки, определенный в соответствии со статьей 23 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начальную (максимальную) цену контракта (цену отдельных этапов исполнения контракта, если проектом контракта предусмотрены такие этапы), источник финансирования, наименование валюты в соответствии с общероссийским классификатором валют. В случае, предусмотренном частью 24 статьи 22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контракта. В случаях, установленных Правительством Российской Федерации в соответствии с частью 2 статьи 34 Федерального закона, указываются ориентировочное значение цены контракта либо формула цены и максимальное значение цены контракта;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размер аванса (если предусмотрена выплата аванса);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 предоставлении преимущества в соответствии со статьями 28 и 29 Федерального закона;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>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 если такие условия, запреты и ограничения установлены в соответствии со статьей 14 Федерального закона;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Федерального закона);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информацию о банковском сопровождении контракта в соответствии со статьей 35 Федерального закона;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64BF">
        <w:rPr>
          <w:rFonts w:ascii="Times New Roman" w:hAnsi="Times New Roman"/>
          <w:sz w:val="28"/>
          <w:szCs w:val="28"/>
        </w:rPr>
        <w:t xml:space="preserve">- наименование товара и его характеристики с использованием каталога товаров, работ, услуг для обеспечения государственных и муниципальных нужд, начальную цену единицы товара с учетом стоимости доставки, налогов, сборов и иных обязательных платежей, количество закупаемого товара, единицу измерения товара по общероссийскому классификатору, используемому для количественной оценки технико-экономических и социальных показателей, срок и место поставки товара по общероссийскому </w:t>
      </w:r>
      <w:r w:rsidRPr="000C64BF">
        <w:rPr>
          <w:rFonts w:ascii="Times New Roman" w:hAnsi="Times New Roman"/>
          <w:sz w:val="28"/>
          <w:szCs w:val="28"/>
        </w:rPr>
        <w:lastRenderedPageBreak/>
        <w:t>(общероссийским) классификатору (классификаторам), используемому (используемым</w:t>
      </w:r>
      <w:proofErr w:type="gramEnd"/>
      <w:r w:rsidRPr="000C64BF">
        <w:rPr>
          <w:rFonts w:ascii="Times New Roman" w:hAnsi="Times New Roman"/>
          <w:sz w:val="28"/>
          <w:szCs w:val="28"/>
        </w:rPr>
        <w:t>) для сопоставимости и автоматизированной обработки информации в разрезах административно-территориального деления, систематизации и однозначной идентификации на всей территории Российской Федерации муниципальных образований и населенных пунктов, входящих в их состав (предусмотренный настоящим подпунктом срок поставки товара исчисляется календарными днями);</w:t>
      </w:r>
    </w:p>
    <w:p w:rsidR="00002E5B" w:rsidRPr="000C64BF" w:rsidRDefault="000C64BF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02E5B" w:rsidRPr="000C64BF">
        <w:rPr>
          <w:rFonts w:ascii="Times New Roman" w:hAnsi="Times New Roman"/>
          <w:sz w:val="28"/>
          <w:szCs w:val="28"/>
        </w:rPr>
        <w:t>информацию о возможности одностороннего отказа от исполнения контракта в соответствии с положениями частей 8-23 и 25 статьи 95 Федерального закона;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 требования, предъявляемые к участникам закупки и предусмотренные частями 1 и 2 статьи 31 Федерального закона (при наличии);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>требование, устанавливаемое в соответствии с частью 1.1 статьи 31 Федерального закона (при наличии).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002E5B" w:rsidRPr="000C64BF">
        <w:rPr>
          <w:rFonts w:ascii="Times New Roman" w:hAnsi="Times New Roman" w:cs="Times New Roman"/>
          <w:sz w:val="28"/>
          <w:szCs w:val="28"/>
        </w:rPr>
        <w:t>Формируют, подписывают электронной подписью руководителя заказчика или уполномоченного им лица и направляют в уполномоченное учреждение посредством  системы «WEB-Торги-КС» одновременно с заявкой на закупку электронные документы, являющиеся частью извещения об осуществлении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случае осуществления закупки конкурентным способом электронные документы должны содержать: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1)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>описание объекта закупки в соответствии со статьей 33 Федерального закона;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2) 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002E5B" w:rsidRPr="000C64BF" w:rsidRDefault="000C64BF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02E5B" w:rsidRPr="000C64BF">
        <w:rPr>
          <w:rFonts w:ascii="Times New Roman" w:hAnsi="Times New Roman"/>
          <w:sz w:val="28"/>
          <w:szCs w:val="28"/>
        </w:rPr>
        <w:t>требования к содержанию, составу заявки на участие в закупке в соответствии с Федеральным законом и инструкци</w:t>
      </w:r>
      <w:r>
        <w:rPr>
          <w:rFonts w:ascii="Times New Roman" w:hAnsi="Times New Roman"/>
          <w:sz w:val="28"/>
          <w:szCs w:val="28"/>
        </w:rPr>
        <w:t>ю</w:t>
      </w:r>
      <w:r w:rsidR="00002E5B" w:rsidRPr="000C64BF">
        <w:rPr>
          <w:rFonts w:ascii="Times New Roman" w:hAnsi="Times New Roman"/>
          <w:sz w:val="28"/>
          <w:szCs w:val="28"/>
        </w:rPr>
        <w:t xml:space="preserve"> по ее заполнению;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4) порядок рассмотрения и оценки заявок на участие в конкурсах в соответствии с Федеральным законом;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5) проект контракта;</w:t>
      </w:r>
    </w:p>
    <w:p w:rsidR="00002E5B" w:rsidRPr="000C64BF" w:rsidRDefault="000C64BF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002E5B" w:rsidRPr="000C64BF">
        <w:rPr>
          <w:rFonts w:ascii="Times New Roman" w:hAnsi="Times New Roman"/>
          <w:sz w:val="28"/>
          <w:szCs w:val="28"/>
        </w:rPr>
        <w:t>перечень дополнительных требований к извещению об осуществлении закупки, участникам закупок, содержанию заявок на участие в закупках при осуществлении закупок, указанных в пункте 6 части 2</w:t>
      </w:r>
      <w:r>
        <w:rPr>
          <w:rFonts w:ascii="Times New Roman" w:hAnsi="Times New Roman"/>
          <w:sz w:val="28"/>
          <w:szCs w:val="28"/>
        </w:rPr>
        <w:br/>
      </w:r>
      <w:r w:rsidR="00002E5B" w:rsidRPr="000C64BF">
        <w:rPr>
          <w:rFonts w:ascii="Times New Roman" w:hAnsi="Times New Roman"/>
          <w:sz w:val="28"/>
          <w:szCs w:val="28"/>
        </w:rPr>
        <w:t>статьи 42 Федерального закона;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7)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>иные сведения, необходимые для проведения закупочной процедуры.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4.2.2.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В случае осуществления закупки товара у единственного поставщика в соответствии с частью 12 статьи 93 Федерального</w:t>
      </w:r>
      <w:r w:rsidR="000C64BF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0C64BF">
        <w:rPr>
          <w:rFonts w:ascii="Times New Roman" w:hAnsi="Times New Roman" w:cs="Times New Roman"/>
          <w:sz w:val="28"/>
          <w:szCs w:val="28"/>
        </w:rPr>
        <w:t xml:space="preserve"> электронные документы должны содержать: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проект контракта;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</w:t>
      </w:r>
      <w:r w:rsidR="000C64BF">
        <w:rPr>
          <w:rFonts w:ascii="Times New Roman" w:hAnsi="Times New Roman"/>
          <w:sz w:val="28"/>
          <w:szCs w:val="28"/>
        </w:rPr>
        <w:t> </w:t>
      </w:r>
      <w:r w:rsidRPr="000C64BF">
        <w:rPr>
          <w:rFonts w:ascii="Times New Roman" w:hAnsi="Times New Roman"/>
          <w:sz w:val="28"/>
          <w:szCs w:val="28"/>
        </w:rPr>
        <w:t xml:space="preserve">обоснование цены контракта у единственного поставщика с указанием информации о валюте, используемой для формирования цены </w:t>
      </w:r>
      <w:r w:rsidRPr="000C64BF">
        <w:rPr>
          <w:rFonts w:ascii="Times New Roman" w:hAnsi="Times New Roman"/>
          <w:sz w:val="28"/>
          <w:szCs w:val="28"/>
        </w:rPr>
        <w:lastRenderedPageBreak/>
        <w:t>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002E5B" w:rsidRPr="000C64BF" w:rsidRDefault="00002E5B" w:rsidP="000C64B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BF">
        <w:rPr>
          <w:rFonts w:ascii="Times New Roman" w:hAnsi="Times New Roman"/>
          <w:sz w:val="28"/>
          <w:szCs w:val="28"/>
        </w:rPr>
        <w:t>- иные сведения, необходимые для проведения закупочной процедуры.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002E5B"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если для обоснования начальной (максимальной) цены контракта, цены контракта, заключаемого с единственным поставщиком, начальных цен единиц товара, работы, услуги заказчик использует метод сопоставимых рыночных цен на основании информации о рыночных ценах (коммерческие предложения) идентичных товаров, работ, услуг, планируемых к закупкам, или при их отсутствии однородных товаров, работ, услуг, коммерческие предложения прикрепляются к заявке на закупку.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Подготавливают и направляют в уполномоченное учреждение посредством  системы «WEB-Торги-КС» заявку на разъяснение положений извещения об осуществлении закупки, а также при необходимости приложенный файл, содержащий текстовую часть указанных разъяснений, в случае направления участниками закупок запроса о даче разъяснений положений извещения об осуществлении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Подготавливают и направляют в уполномоченное учреждение посредством  системы «WEB-Торги-КС» заявку на изменение извещения об осуществлении закупки, а также при необходимости приложенный файл, содержащий текстовую часть указанных изменений, в случае внесения изменений в извещение об осуществлении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Подготавливают и направляют в уполномоченное учреждение посредством  системы «WEB-Торги-КС» заявку на отмену определения поставщика (подрядчика, исполнителя) в установленные законодательством Российской Федерации о контрактной системе в сфере закупок сроки.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4.7.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Подготавливают и направляют в уполномоченное учреждение посредством  системы «WEB-Торги-КС» заявку на отказ от размещения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Планирование, обоснование закупок, определение условий контракта, в том числе определение начальной (максимальной) цены контракта, начальной цены единицы товара, работы, услуги, начальной суммы цен указанных единиц, подписание и исполнение контракта осуществляются заказчиками в порядке, установленном законодательством Российской Федерации о контрактной системе в сфере закупок.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5B" w:rsidRPr="000C64BF" w:rsidRDefault="00002E5B" w:rsidP="000C64BF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III. Функции уполномоченного учреждения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5. Уполномоченное учреждение в целях осуществления полномочий по определению поставщиков (подрядчиков, исполнителей) для заказчиков осуществляет следующие функции: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5.1. Принимает от заказчика посредством системы «WEB-Торги-КС» и регистрирует в ней: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заявку на закупку с прилагаемыми к ней электронными документами;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заявку на отказ от размещения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lastRenderedPageBreak/>
        <w:t>- заявку на изменение извещения об осуществлении закупки;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>заявку на разъяснение положений извещения об осуществлении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заявку на отмену определения поставщика (подрядчика, исполнителя).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"/>
      <w:bookmarkEnd w:id="2"/>
      <w:r w:rsidRPr="000C64BF">
        <w:rPr>
          <w:rFonts w:ascii="Times New Roman" w:hAnsi="Times New Roman" w:cs="Times New Roman"/>
          <w:sz w:val="28"/>
          <w:szCs w:val="28"/>
        </w:rPr>
        <w:t>5.2.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Уполномоченное учреждение включает в извещение об осуществлении закупки сведения и информацию в соответствии с заявкой заказчика и требованиями Федерального закона, а также электронные документы, указанные в пунктах  4.2.1, 4.2.2 настоящего Порядка.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случае выявления противоречивой информации или сведений, допускающих двусмысленное толкование, направляет посредством системы «WEB-Торги-КС» заказчику предложение о доработке заявки на закупку и (или) приложенных к ней документов.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002E5B" w:rsidRPr="000C64BF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в сфере закупок посредством системы «WEB-Торги-КС»: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извещение об осуществлении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изменения извещения об осуществлении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разъяснения положений извещения об осуществлении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извещение об отмене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Принимает решение о выборе электронной площадки при осуществлении закупок. 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="00002E5B" w:rsidRPr="000C64BF">
        <w:rPr>
          <w:rFonts w:ascii="Times New Roman" w:hAnsi="Times New Roman" w:cs="Times New Roman"/>
          <w:sz w:val="28"/>
          <w:szCs w:val="28"/>
        </w:rPr>
        <w:t>Осуществляет взаимодействие с оператором электронной площадки в порядке, установленном законодательством Российской Федерации о контрактной системе в сфере закупок.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 w:rsidR="00002E5B" w:rsidRPr="000C64BF">
        <w:rPr>
          <w:rFonts w:ascii="Times New Roman" w:hAnsi="Times New Roman" w:cs="Times New Roman"/>
          <w:sz w:val="28"/>
          <w:szCs w:val="28"/>
        </w:rPr>
        <w:t>Принимает решение о создании комиссии по осуществлению закупки, определяет ее состав, устанавливает порядок ее работы, назначает председателя комиссии по осуществлению закупки.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</w:t>
      </w:r>
      <w:r w:rsidR="00002E5B" w:rsidRPr="000C64BF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E5B" w:rsidRPr="000C64BF">
        <w:rPr>
          <w:rFonts w:ascii="Times New Roman" w:hAnsi="Times New Roman" w:cs="Times New Roman"/>
          <w:sz w:val="28"/>
          <w:szCs w:val="28"/>
        </w:rPr>
        <w:t>деятельности комиссий по осуществлению закупок.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5.9.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В случае осуществления закупки товара у единственного поставщика в соответствии с частью 12 статьи 93 Федерального закона  уполномоченное учреждение  принимает в отношении каждой заявки решение о соответствии заявки на участие в закупке требованиям, установленным в извещении об осуществлении закупки, или решение об отклонении заявки на участие в закупке в случаях, предусмотренных Федеральным законом,  присваивает каждой заявке на участие в закупке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которая не отклонена, порядковый номер в порядке возрастания цены за единицу товара, с учетом положений нормативных правовых актов, принятых в соответствии со статьей 14 Федерального закона, формирует с использованием электронной площадки протокол подведения итогов определения поставщика, подписывает его электронной подписью лица, имеющего право действовать от имени уполномоченного учреждения, и направляет его оператору электронной площадки.</w:t>
      </w:r>
      <w:proofErr w:type="gramEnd"/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5.10. </w:t>
      </w:r>
      <w:r w:rsidR="00002E5B" w:rsidRPr="000C64BF">
        <w:rPr>
          <w:rFonts w:ascii="Times New Roman" w:hAnsi="Times New Roman" w:cs="Times New Roman"/>
          <w:sz w:val="28"/>
          <w:szCs w:val="28"/>
        </w:rPr>
        <w:t>Направляет оператору электронной площадки разъяснения информации, содержащейся в протоколе подведения итогов определения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002E5B" w:rsidRPr="000C64B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5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>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Принимает решение об отмене определения поставщика (подрядчика, исполнителя) в соответствии с </w:t>
      </w:r>
      <w:hyperlink w:anchor="P125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5.12.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Осуществляет иные функции и полномочия по определению поставщиков (подрядчиков, исполнителей), предусмотренные Федеральным </w:t>
      </w:r>
      <w:hyperlink r:id="rId16" w:history="1">
        <w:r w:rsidRPr="000C64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64BF">
        <w:rPr>
          <w:rFonts w:ascii="Times New Roman" w:hAnsi="Times New Roman" w:cs="Times New Roman"/>
          <w:sz w:val="28"/>
          <w:szCs w:val="28"/>
        </w:rPr>
        <w:t xml:space="preserve"> и не отнесенные настоящим Порядком к функциям заказчиков.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5B" w:rsidRPr="000C64BF" w:rsidRDefault="00002E5B" w:rsidP="000C64BF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IV. Взаимодействие уполномоченного учреждения</w:t>
      </w:r>
    </w:p>
    <w:p w:rsidR="00002E5B" w:rsidRPr="000C64BF" w:rsidRDefault="00002E5B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и заказчиков при определении поставщиков</w:t>
      </w:r>
    </w:p>
    <w:p w:rsidR="00002E5B" w:rsidRDefault="00002E5B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64BF">
        <w:rPr>
          <w:rFonts w:ascii="Times New Roman" w:hAnsi="Times New Roman" w:cs="Times New Roman"/>
          <w:b w:val="0"/>
          <w:sz w:val="28"/>
          <w:szCs w:val="28"/>
        </w:rPr>
        <w:t>(подрядчиков, исполнителей)</w:t>
      </w:r>
    </w:p>
    <w:p w:rsidR="000C64BF" w:rsidRPr="000C64BF" w:rsidRDefault="000C64BF" w:rsidP="000C64B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 xml:space="preserve">6. Заказчики направляют в уполномоченное учреждение через систему «WEB-Торги-КС» заявку на закупку и электронные документы в срок не 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чем за 5 рабочих дней до окончания года, в котором в соответствии с планом-графиком планируется осуществление закупки.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закупку и электронные документы подписываются заказчиком посредством системы «WEB-Торги-КС» с использованием электронной подписи руководителя заказчика или уполномоченного им лица.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002E5B" w:rsidRPr="000C64BF">
        <w:rPr>
          <w:rFonts w:ascii="Times New Roman" w:hAnsi="Times New Roman" w:cs="Times New Roman"/>
          <w:sz w:val="28"/>
          <w:szCs w:val="28"/>
        </w:rPr>
        <w:t>Уполномоченное учреждение регистрирует заявку на закупку в системе «WEB-Торги-КС» в день ее направления заказчиком. В случае</w:t>
      </w:r>
      <w:proofErr w:type="gramStart"/>
      <w:r w:rsidR="00002E5B"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2E5B" w:rsidRPr="000C64BF">
        <w:rPr>
          <w:rFonts w:ascii="Times New Roman" w:hAnsi="Times New Roman" w:cs="Times New Roman"/>
          <w:sz w:val="28"/>
          <w:szCs w:val="28"/>
        </w:rPr>
        <w:t xml:space="preserve"> если заявка на закупку направлена заказчиком в нерабочий день, ее регистрация осуществляется на следующий за таким днем рабочий день.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закупку не регистрируется и возвращается уполномоченным учреждением заказчику посредством системы «WEB-Торги-КС» в день ее направления или если заявка на закупку направлена заказчиком в нерабочий день, на следующий за таким днем рабочий день по следующим основаниям: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заявка на закупку направлена с нарушением установленных настоящим Порядком условий и сроков;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>заявка на закупку направлена способом, не предусмотренным настоящим Порядком;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заявка на закупку не содержит информацию, указанную в подпунктах 4.1.1, 4.1.2  настоящего Порядка, и (или) к ней не прикреплены (прикреплены не в полном объеме) электронные документы, а также иные сведения, необходимые для проведения закупочной процедуры, предусмотренные подпунктами 4.2.1, 4.2.2 настоящего Порядка.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заявки на закупку уполномоченное учреждение осуществляет одно из следующих действий: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в сфере закупок посредством системы «WEB-Торги-КС» извещение об осуществлении закупки;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114" w:history="1">
        <w:r w:rsidRPr="000C64BF">
          <w:rPr>
            <w:rFonts w:ascii="Times New Roman" w:hAnsi="Times New Roman" w:cs="Times New Roman"/>
            <w:sz w:val="28"/>
            <w:szCs w:val="28"/>
          </w:rPr>
          <w:t>подпунктом 5.3 пункта 5</w:t>
        </w:r>
      </w:hyperlink>
      <w:r w:rsidRPr="000C64BF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посредством системы «WEB-Торги-КС» заказчику предложение о доработке заявки на закупку и (или) приложенных к ней электронных документов.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9.</w:t>
      </w:r>
      <w:r w:rsidR="000C64BF">
        <w:rPr>
          <w:rFonts w:ascii="Times New Roman" w:hAnsi="Times New Roman" w:cs="Times New Roman"/>
          <w:sz w:val="28"/>
          <w:szCs w:val="28"/>
        </w:rPr>
        <w:t> </w:t>
      </w:r>
      <w:r w:rsidRPr="000C64BF">
        <w:rPr>
          <w:rFonts w:ascii="Times New Roman" w:hAnsi="Times New Roman" w:cs="Times New Roman"/>
          <w:sz w:val="28"/>
          <w:szCs w:val="28"/>
        </w:rPr>
        <w:t xml:space="preserve">Уполномоченное учреждение не размещает в единой информационной системе в сфере закупок извещение об осуществлении </w:t>
      </w:r>
      <w:r w:rsidRPr="000C64BF">
        <w:rPr>
          <w:rFonts w:ascii="Times New Roman" w:hAnsi="Times New Roman" w:cs="Times New Roman"/>
          <w:sz w:val="28"/>
          <w:szCs w:val="28"/>
        </w:rPr>
        <w:lastRenderedPageBreak/>
        <w:t>закупки, в случае если до дня такого размещения получит от заказчика заявку на отказ от размещения закупки.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отказ от размещения закупки подписывается заказчиком посредством системы «WEB-Торги-КС» с использованием электронной подписи руководителя заказчика или уполномоченного им лица.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отказ от размещения закупки регистрируется в системе «WEB-Торги-КС» в день ее направления. В случае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если указанная заявка направлена заказчиком в нерабочий день, ее регистрация осуществляется на следующий за таким днем рабочий день.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Уполномоченное учреждение размещает в единой информационной системе в сфере закупок посредством </w:t>
      </w:r>
      <w:proofErr w:type="spellStart"/>
      <w:r w:rsidR="00002E5B" w:rsidRPr="000C64BF">
        <w:rPr>
          <w:rFonts w:ascii="Times New Roman" w:hAnsi="Times New Roman" w:cs="Times New Roman"/>
          <w:sz w:val="28"/>
          <w:szCs w:val="28"/>
        </w:rPr>
        <w:t>системы«WEB</w:t>
      </w:r>
      <w:proofErr w:type="spellEnd"/>
      <w:r w:rsidR="00002E5B" w:rsidRPr="000C64BF">
        <w:rPr>
          <w:rFonts w:ascii="Times New Roman" w:hAnsi="Times New Roman" w:cs="Times New Roman"/>
          <w:sz w:val="28"/>
          <w:szCs w:val="28"/>
        </w:rPr>
        <w:t xml:space="preserve">-Торги-КС» изменения извещения об осуществлении закупки в соответствии с Федеральным </w:t>
      </w:r>
      <w:hyperlink r:id="rId17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>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Внесение изменений в извещение об осуществлении закупки осуществляется: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002E5B" w:rsidRPr="000C64BF">
        <w:rPr>
          <w:rFonts w:ascii="Times New Roman" w:hAnsi="Times New Roman" w:cs="Times New Roman"/>
          <w:sz w:val="28"/>
          <w:szCs w:val="28"/>
        </w:rPr>
        <w:t>по инициативе заказчика в части информации, указанной в подпунктах 4.1.1, 4.1.2 настоящего Порядка, а также электронных документов, иных сведений, необходимых для проведения закупочной процедуры, предусмотренных подпунктами 4.2.1 и 4.2.2 настоящего Порядка, на основании заявки на изменение извещения об осуществлении закупки, полученной от заказчика, к которой при необходимости прилагается файл, содержащий текст указанных изменений;</w:t>
      </w:r>
      <w:proofErr w:type="gramEnd"/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по инициативе уполномоченного учреждения в остальной части.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изменение извещения об осуществлении закупки, а также при необходимости файл, содержащий текстовую часть указанных изменений, подписываются заказчиком посредством системы «WEB-Торги-КС» с использованием электронной подписи руководителя заказчика или уполномоченного им лица.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изменение извещения об осуществлении закупки регистрируется в системе «WEB-Торги-КС» в день ее направления. В случае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если заявка на изменение извещения об осуществлении закупки направлена заказчиком в нерабочий день, ее регистрация осуществляется на следующий за таким днем рабочий день.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BF">
        <w:rPr>
          <w:rFonts w:ascii="Times New Roman" w:hAnsi="Times New Roman" w:cs="Times New Roman"/>
          <w:sz w:val="28"/>
          <w:szCs w:val="28"/>
        </w:rPr>
        <w:t>Уполномоченное учреждение рассматривает направленную заказчиком заявку на изменение извещения об осуществлении закупки и в течение одного рабочего дня, следующего за днем регистрации заявки, размещает в единой информационной системе в сфере закупок посредством системы «WEB-Торги-КС» в соответствии с законодательством Российской Федерации о контрактной системе в сфере закупок изменения извещения об осуществлении закупки.</w:t>
      </w:r>
      <w:proofErr w:type="gramEnd"/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02E5B" w:rsidRPr="000C64BF">
        <w:rPr>
          <w:rFonts w:ascii="Times New Roman" w:hAnsi="Times New Roman" w:cs="Times New Roman"/>
          <w:sz w:val="28"/>
          <w:szCs w:val="28"/>
        </w:rPr>
        <w:t>В случае поступления запросов от участников закупок о разъяснении положений извещения об осуществлении закупки такие разъяснения размещаются уполномоченным учреждением в единой информационной системе в сфере закупок посредством системы «WEB-Торги-КС» в порядке и сроки, установленные законодательством Российской Федерации о контрактной системе в сфере закупок.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lastRenderedPageBreak/>
        <w:t>Заказчик обязан направить заявку на разъяснение положений извещения об осуществлении закупки в уполномоченное учреждение не позднее одного рабочего дня со дня поступления такого запроса от участника закупки.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разъяснение положений извещения об осуществлении закупки, а также при необходимости файл, содержащий текстовую часть указанных изменений, подписываются заказчиком посредством системы «WEB-Торги-КС» с использованием электронной подписи руководителя заказчика или уполномоченного им лица.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разъяснение положений извещения об осуществлении закупки регистрируется в системе «WEB-Торги-КС» в день ее направления. В случае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если заявка на разъяснение положений извещения об осуществлении закупки направлена заказчиком в нерабочий день, ее регистрация осуществляется на следующий за таким днем рабочий день.</w:t>
      </w:r>
    </w:p>
    <w:p w:rsidR="00002E5B" w:rsidRPr="000C64BF" w:rsidRDefault="000C64BF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002E5B" w:rsidRPr="000C64BF">
        <w:rPr>
          <w:rFonts w:ascii="Times New Roman" w:hAnsi="Times New Roman" w:cs="Times New Roman"/>
          <w:sz w:val="28"/>
          <w:szCs w:val="28"/>
        </w:rPr>
        <w:t xml:space="preserve">Заказчики вносят в уполномоченное учреждение предложения об отмене определения поставщика (подрядчика, исполнителя) в случаях и сроки, установленные Федеральным </w:t>
      </w:r>
      <w:hyperlink r:id="rId18" w:history="1">
        <w:r w:rsidR="00002E5B" w:rsidRPr="000C64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2E5B" w:rsidRPr="000C64BF">
        <w:rPr>
          <w:rFonts w:ascii="Times New Roman" w:hAnsi="Times New Roman" w:cs="Times New Roman"/>
          <w:sz w:val="28"/>
          <w:szCs w:val="28"/>
        </w:rPr>
        <w:t>, путем направления через систему «WEB-Торги-КС» заявки на отмену определения поставщика (подрядчика, исполнителя).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отмену определения поставщика (подрядчика, исполнителя) подписывается заказчиком посредством системы «WEB-Торги-КС» с использованием электронной подписи руководителя заказчика или уполномоченного им лица.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Заявка на отмену определения поставщика (подрядчика, исполнителя) регистрируется в системе «WEB-Торги-КС» в день ее направления. В случае</w:t>
      </w:r>
      <w:proofErr w:type="gramStart"/>
      <w:r w:rsidRPr="000C64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64BF">
        <w:rPr>
          <w:rFonts w:ascii="Times New Roman" w:hAnsi="Times New Roman" w:cs="Times New Roman"/>
          <w:sz w:val="28"/>
          <w:szCs w:val="28"/>
        </w:rPr>
        <w:t xml:space="preserve"> если заявка на отмену определения поставщика (подрядчика, исполнителя) направлена заказчиком в нерабочий день, ее регистрация осуществляется на следующий за таким днем рабочий день.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Уполномоченное учреждение в день регистрации заявки на отмену определения поставщика (подрядчика, исполнителя) осуществляет одно из следующих действий: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>- принимает решение об отмене определения поставщика (подрядчика, исполнителя) и размещает его в единой информационной системе в сфере закупок;</w:t>
      </w:r>
    </w:p>
    <w:p w:rsidR="00002E5B" w:rsidRPr="000C64BF" w:rsidRDefault="00002E5B" w:rsidP="000C64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BF">
        <w:rPr>
          <w:rFonts w:ascii="Times New Roman" w:hAnsi="Times New Roman" w:cs="Times New Roman"/>
          <w:sz w:val="28"/>
          <w:szCs w:val="28"/>
        </w:rPr>
        <w:t xml:space="preserve">- направляет заказчику через систему «WEB-Торги-КС» уведомление об отсутствии возможности отмены определения поставщика (подрядчика, исполнителя) в силу несоблюдения случая и (или) сроков отмены определения поставщика (подрядчика, исполнителя), установленных Федеральным </w:t>
      </w:r>
      <w:hyperlink r:id="rId19" w:history="1">
        <w:r w:rsidRPr="000C64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64BF">
        <w:rPr>
          <w:rFonts w:ascii="Times New Roman" w:hAnsi="Times New Roman" w:cs="Times New Roman"/>
          <w:sz w:val="28"/>
          <w:szCs w:val="28"/>
        </w:rPr>
        <w:t>.</w:t>
      </w:r>
    </w:p>
    <w:p w:rsidR="00002E5B" w:rsidRDefault="00002E5B" w:rsidP="000C64BF">
      <w:pPr>
        <w:rPr>
          <w:rFonts w:ascii="Times New Roman" w:hAnsi="Times New Roman"/>
          <w:sz w:val="28"/>
          <w:szCs w:val="28"/>
        </w:rPr>
      </w:pPr>
    </w:p>
    <w:p w:rsidR="000C64BF" w:rsidRDefault="000C64BF" w:rsidP="000C64BF">
      <w:pPr>
        <w:rPr>
          <w:rFonts w:ascii="Times New Roman" w:hAnsi="Times New Roman"/>
          <w:sz w:val="28"/>
          <w:szCs w:val="28"/>
        </w:rPr>
      </w:pPr>
    </w:p>
    <w:p w:rsidR="000C64BF" w:rsidRPr="000C64BF" w:rsidRDefault="000C64BF" w:rsidP="000C64B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90FF9" w:rsidRPr="000C64BF" w:rsidRDefault="00190FF9" w:rsidP="00002E5B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</w:p>
    <w:sectPr w:rsidR="00190FF9" w:rsidRPr="000C64BF" w:rsidSect="000C64BF">
      <w:headerReference w:type="default" r:id="rId2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A2" w:rsidRDefault="00F857A2">
      <w:r>
        <w:separator/>
      </w:r>
    </w:p>
  </w:endnote>
  <w:endnote w:type="continuationSeparator" w:id="0">
    <w:p w:rsidR="00F857A2" w:rsidRDefault="00F8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02E5B">
          <w:pPr>
            <w:pStyle w:val="a6"/>
          </w:pPr>
          <w:r>
            <w:rPr>
              <w:noProof/>
            </w:rPr>
            <w:drawing>
              <wp:inline distT="0" distB="0" distL="0" distR="0" wp14:anchorId="7CE336E7" wp14:editId="33BE41E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02E5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F298FA" wp14:editId="09E37DC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C64B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25566  28.12.2021 15:18:49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A2" w:rsidRDefault="00F857A2">
      <w:r>
        <w:separator/>
      </w:r>
    </w:p>
  </w:footnote>
  <w:footnote w:type="continuationSeparator" w:id="0">
    <w:p w:rsidR="00F857A2" w:rsidRDefault="00F8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2CA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LqRT4Evsdwi+fOTo+mDZUvqLzQo=" w:salt="zvRhbsyTgFlDI/G3Ea7M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ADF"/>
    <w:rsid w:val="00002E5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64BF"/>
    <w:rsid w:val="00122CFD"/>
    <w:rsid w:val="00151370"/>
    <w:rsid w:val="00162E72"/>
    <w:rsid w:val="00175BE5"/>
    <w:rsid w:val="001850F4"/>
    <w:rsid w:val="00190FF9"/>
    <w:rsid w:val="001947BE"/>
    <w:rsid w:val="001A2CA5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01D2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AD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68A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57A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02E5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02E5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1F3AB6719E859034A452B332014648B0352CF7606DF665D4385CC21921926BF3B6CE9FB0D4084E3F2D49B776D764D1D157C9D7gDmEH" TargetMode="External"/><Relationship Id="rId18" Type="http://schemas.openxmlformats.org/officeDocument/2006/relationships/hyperlink" Target="consultantplus://offline/ref=306A27D0D8C01DDAB95F9B8AD624172DE71D15787C8694F32C712383E68BC8FB464C5F651401CF50B514244F485Bh9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1F3AB6719E859034A452B332014648B0352CF7606DF665D4385CC21921926BF3B6CE99B4DF5D1D7F7310E43A9C68D2C74BC8D4C06E958Fg8m7H" TargetMode="External"/><Relationship Id="rId17" Type="http://schemas.openxmlformats.org/officeDocument/2006/relationships/hyperlink" Target="consultantplus://offline/ref=306A27D0D8C01DDAB95F9B8AD624172DE71D15787C8694F32C712383E68BC8FB464C5F651401CF50B514244F485Bh9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6A27D0D8C01DDAB95F9B8AD624172DE71D15787C8694F32C712383E68BC8FB464C5F651401CF50B514244F485Bh9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549E90F5EF23BBD394C033A3C259496853EE3B8BD55221B9F8959AACEF46F745F030A194123C77D289AB44C5E42E9B763D86E37266BFB039R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6A27D0D8C01DDAB95F9B8AD624172DE71D15787C8694F32C712383E68BC8FB464C5F651401CF50B514244F485Bh9F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306A27D0D8C01DDAB95F9B8AD624172DE71D15787C8694F32C712383E68BC8FB464C5F651401CF50B514244F485Bh9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51F3AB6719E859034A452B332014648B0352CF7606DF665D4385CC21921926BF3B6CE99B4DF5D1D737310E43A9C68D2C74BC8D4C06E958Fg8m7H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3792</Words>
  <Characters>23323</Characters>
  <Application>Microsoft Office Word</Application>
  <DocSecurity>0</DocSecurity>
  <Lines>752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U152</dc:creator>
  <cp:lastModifiedBy>Лёксина М.А.</cp:lastModifiedBy>
  <cp:revision>5</cp:revision>
  <cp:lastPrinted>2021-12-17T07:50:00Z</cp:lastPrinted>
  <dcterms:created xsi:type="dcterms:W3CDTF">2021-12-17T07:46:00Z</dcterms:created>
  <dcterms:modified xsi:type="dcterms:W3CDTF">2021-12-30T07:00:00Z</dcterms:modified>
</cp:coreProperties>
</file>