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 НАЧАЛЕ ОБЩЕСТВЕННЫХ ОБСУЖДЕНИЙ</w:t>
      </w:r>
    </w:p>
    <w:p>
      <w:pPr>
        <w:pStyle w:val="Normal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</w:rPr>
        <w:t>постановлением главного управления архитектуры и градостроительства Рязанской области</w:t>
        <w:br/>
        <w:t>от 2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</w:rPr>
        <w:t xml:space="preserve">.12.2021 №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628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</w:rPr>
        <w:t xml:space="preserve">-п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Шелемишевское сельское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Скопинского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</w:rPr>
        <w:t>.</w:t>
      </w:r>
    </w:p>
    <w:p>
      <w:pPr>
        <w:pStyle w:val="Normal"/>
        <w:jc w:val="both"/>
        <w:rPr/>
      </w:pPr>
      <w:r>
        <w:rPr>
          <w:rFonts w:cs="Times New Roman"/>
          <w:color w:val="000000"/>
          <w:sz w:val="28"/>
          <w:szCs w:val="28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jc w:val="both"/>
        <w:rPr/>
      </w:pPr>
      <w:r>
        <w:rPr>
          <w:rFonts w:cs="Times New Roman"/>
          <w:b/>
          <w:bCs/>
          <w:i w:val="false"/>
          <w:iCs w:val="false"/>
          <w:color w:val="000000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color w:val="000000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color w:val="000000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rPr/>
      </w:pPr>
      <w:r>
        <w:rPr>
          <w:rFonts w:cs="Times New Roman"/>
          <w:b/>
          <w:bCs/>
          <w:color w:val="000000"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 xml:space="preserve">24 декабря 2021 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</w:rPr>
        <w:t xml:space="preserve">г. по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25 января</w:t>
        <w:br/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</w:rPr>
        <w:t>2022 г.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jc w:val="both"/>
        <w:rPr/>
      </w:pPr>
      <w:r>
        <w:rPr>
          <w:rFonts w:cs="Times New Roman"/>
          <w:color w:val="000000"/>
          <w:sz w:val="28"/>
          <w:szCs w:val="28"/>
          <w:highlight w:val="white"/>
        </w:rPr>
        <w:t xml:space="preserve">- на информационном стенде: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en-US" w:eastAsia="zh-CN" w:bidi="ar-SA"/>
        </w:rPr>
        <w:t>Скопинский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en-US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en-US" w:eastAsia="zh-CN" w:bidi="ar-SA"/>
        </w:rPr>
        <w:t>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en-US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en-US" w:eastAsia="zh-CN" w:bidi="ar-SA"/>
        </w:rPr>
        <w:t>Шелемишево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ул. Октябрьская, д. 11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>;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</w:rPr>
        <w:tab/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rFonts w:cs="Times New Roman"/>
          <w:b/>
          <w:bCs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с 24 декабря 2021 г. по 18 января</w:t>
        <w:br/>
        <w:t>2022 г.</w:t>
      </w:r>
      <w:r>
        <w:rPr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8</w:t>
      </w:r>
      <w:r>
        <w:rPr>
          <w:sz w:val="28"/>
          <w:szCs w:val="28"/>
        </w:rPr>
        <w:t>.00 час. по 1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6</w:t>
      </w:r>
      <w:r>
        <w:rPr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Адрес размещения  основной экспозиции: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en-US" w:eastAsia="zh-CN" w:bidi="ar-SA"/>
        </w:rPr>
        <w:t>Скопинский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en-US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en-US" w:eastAsia="zh-CN" w:bidi="ar-SA"/>
        </w:rPr>
        <w:t>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en-US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en-US" w:eastAsia="zh-CN" w:bidi="ar-SA"/>
        </w:rPr>
        <w:t>Шелемишево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ул. Октябрьская, д. 11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en-US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en-US"/>
        </w:rPr>
        <w:t>(здание администрации).</w:t>
      </w:r>
    </w:p>
    <w:p>
      <w:pPr>
        <w:pStyle w:val="Normal"/>
        <w:spacing w:lineRule="auto" w:line="240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с 24 декабря 2021 г. по 18 января</w:t>
        <w:br/>
        <w:t>2022 г.</w:t>
      </w:r>
      <w:r>
        <w:rPr>
          <w:rFonts w:cs="Times New Roman"/>
          <w:sz w:val="28"/>
          <w:szCs w:val="28"/>
          <w:highlight w:val="white"/>
        </w:rPr>
        <w:t xml:space="preserve">, с 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6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white"/>
          <w:lang w:val="ru-RU" w:eastAsia="ar-SA" w:bidi="ar-SA"/>
        </w:rPr>
        <w:t xml:space="preserve">Шелемишевское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eastAsia="ar-SA"/>
        </w:rPr>
        <w:t xml:space="preserve">сельское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white"/>
          <w:lang w:val="ru-RU" w:eastAsia="ar-SA" w:bidi="ar-SA"/>
        </w:rPr>
        <w:t>Скопинского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в следующем порядке:</w:t>
      </w:r>
    </w:p>
    <w:p>
      <w:pPr>
        <w:pStyle w:val="Normal"/>
        <w:ind w:left="-426" w:right="0" w:firstLine="426"/>
        <w:jc w:val="both"/>
        <w:rPr>
          <w:b/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27.12.2021</w:t>
      </w:r>
    </w:p>
    <w:p>
      <w:pPr>
        <w:pStyle w:val="Normal"/>
        <w:jc w:val="both"/>
        <w:rPr/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color w:val="000000"/>
          <w:sz w:val="28"/>
          <w:szCs w:val="28"/>
          <w:highlight w:val="white"/>
        </w:rPr>
        <w:t>Скопинский район</w:t>
      </w:r>
      <w:r>
        <w:rPr>
          <w:rFonts w:cs="PT Astra Serif"/>
          <w:color w:val="000000"/>
          <w:sz w:val="28"/>
          <w:szCs w:val="28"/>
          <w:highlight w:val="white"/>
        </w:rPr>
        <w:t>, д. Гудовка (при въезде в населенный пункт) с 08:30 до 08:40;</w:t>
      </w:r>
    </w:p>
    <w:p>
      <w:pPr>
        <w:pStyle w:val="Normal"/>
        <w:jc w:val="both"/>
        <w:rPr>
          <w:rFonts w:cs="PT Astra Serif"/>
          <w:color w:val="000000"/>
          <w:sz w:val="28"/>
          <w:szCs w:val="28"/>
        </w:rPr>
      </w:pPr>
      <w:r>
        <w:rPr>
          <w:rFonts w:cs="PT Astra Serif"/>
          <w:color w:val="000000"/>
          <w:sz w:val="28"/>
          <w:szCs w:val="28"/>
        </w:rPr>
        <w:t>- Рязанская область, Скопинский район, д. Кузьминка 2 (ориентир ул. Дорожная, д. 37) с 09:00 до 09:10;</w:t>
      </w:r>
    </w:p>
    <w:p>
      <w:pPr>
        <w:pStyle w:val="Normal"/>
        <w:jc w:val="both"/>
        <w:rPr/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color w:val="000000"/>
          <w:sz w:val="28"/>
          <w:szCs w:val="28"/>
          <w:highlight w:val="white"/>
        </w:rPr>
        <w:t>Скопинский район</w:t>
      </w:r>
      <w:r>
        <w:rPr>
          <w:rFonts w:cs="PT Astra Serif"/>
          <w:color w:val="000000"/>
          <w:sz w:val="28"/>
          <w:szCs w:val="28"/>
          <w:highlight w:val="white"/>
        </w:rPr>
        <w:t>, п. Желтухинский (ориентир ул. Школьная, д.1) с 09:30 до 09:40;</w:t>
      </w:r>
    </w:p>
    <w:p>
      <w:pPr>
        <w:pStyle w:val="Normal"/>
        <w:jc w:val="both"/>
        <w:rPr/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color w:val="000000"/>
          <w:sz w:val="28"/>
          <w:szCs w:val="28"/>
          <w:highlight w:val="white"/>
        </w:rPr>
        <w:t>Скопинский район</w:t>
      </w:r>
      <w:r>
        <w:rPr>
          <w:rFonts w:cs="PT Astra Serif"/>
          <w:color w:val="000000"/>
          <w:sz w:val="28"/>
          <w:szCs w:val="28"/>
          <w:highlight w:val="white"/>
        </w:rPr>
        <w:t>, п.ст. Желтухино (ориентир ул. Совхозная, д. 5) с 10:00 до 10:10;</w:t>
      </w:r>
    </w:p>
    <w:p>
      <w:pPr>
        <w:pStyle w:val="Normal"/>
        <w:jc w:val="both"/>
        <w:rPr/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color w:val="000000"/>
          <w:sz w:val="28"/>
          <w:szCs w:val="28"/>
          <w:highlight w:val="white"/>
        </w:rPr>
        <w:t>Скопинский район</w:t>
      </w:r>
      <w:r>
        <w:rPr>
          <w:rFonts w:cs="PT Astra Serif"/>
          <w:color w:val="000000"/>
          <w:sz w:val="28"/>
          <w:szCs w:val="28"/>
          <w:highlight w:val="white"/>
        </w:rPr>
        <w:t>, д. Петровка (ориентир ул. Дачная, д. 3) с 10:30 до 10:40;</w:t>
      </w:r>
    </w:p>
    <w:p>
      <w:pPr>
        <w:pStyle w:val="Normal"/>
        <w:jc w:val="both"/>
        <w:rPr/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color w:val="000000"/>
          <w:sz w:val="28"/>
          <w:szCs w:val="28"/>
          <w:highlight w:val="white"/>
        </w:rPr>
        <w:t>Скопинский район</w:t>
      </w:r>
      <w:r>
        <w:rPr>
          <w:rFonts w:cs="PT Astra Serif"/>
          <w:color w:val="000000"/>
          <w:sz w:val="28"/>
          <w:szCs w:val="28"/>
          <w:highlight w:val="white"/>
        </w:rPr>
        <w:t>, д. Ленинка (ориентир ул. Набережная, д. 5) с 11:00 до 11:10;</w:t>
      </w:r>
    </w:p>
    <w:p>
      <w:pPr>
        <w:pStyle w:val="Normal"/>
        <w:jc w:val="both"/>
        <w:rPr/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color w:val="000000"/>
          <w:sz w:val="28"/>
          <w:szCs w:val="28"/>
          <w:highlight w:val="white"/>
        </w:rPr>
        <w:t>Скопинский район</w:t>
      </w:r>
      <w:r>
        <w:rPr>
          <w:rFonts w:cs="PT Astra Serif"/>
          <w:color w:val="000000"/>
          <w:sz w:val="28"/>
          <w:szCs w:val="28"/>
          <w:highlight w:val="white"/>
        </w:rPr>
        <w:t>,</w:t>
      </w:r>
      <w:r>
        <w:rPr>
          <w:color w:val="000000"/>
          <w:sz w:val="28"/>
          <w:szCs w:val="28"/>
          <w:highlight w:val="white"/>
        </w:rPr>
        <w:t xml:space="preserve"> д. Козловка (</w:t>
      </w:r>
      <w:r>
        <w:rPr>
          <w:rFonts w:cs="PT Astra Serif"/>
          <w:color w:val="000000"/>
          <w:sz w:val="28"/>
          <w:szCs w:val="28"/>
          <w:highlight w:val="white"/>
        </w:rPr>
        <w:t>при въезде в населенный пункт</w:t>
      </w:r>
      <w:r>
        <w:rPr>
          <w:color w:val="000000"/>
          <w:sz w:val="28"/>
          <w:szCs w:val="28"/>
          <w:highlight w:val="white"/>
        </w:rPr>
        <w:t>) с 11:30 до 11:40;</w:t>
      </w:r>
    </w:p>
    <w:p>
      <w:pPr>
        <w:pStyle w:val="Normal"/>
        <w:jc w:val="both"/>
        <w:rPr/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color w:val="000000"/>
          <w:sz w:val="28"/>
          <w:szCs w:val="28"/>
          <w:highlight w:val="white"/>
        </w:rPr>
        <w:t>Скопинский район</w:t>
      </w:r>
      <w:r>
        <w:rPr>
          <w:rFonts w:cs="PT Astra Serif"/>
          <w:color w:val="000000"/>
          <w:sz w:val="28"/>
          <w:szCs w:val="28"/>
          <w:highlight w:val="white"/>
        </w:rPr>
        <w:t>, д. Большая Косыревка (при въезде в населенный пункт) с 12:00 до 12:10;</w:t>
      </w:r>
    </w:p>
    <w:p>
      <w:pPr>
        <w:pStyle w:val="Normal"/>
        <w:jc w:val="both"/>
        <w:rPr/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color w:val="000000"/>
          <w:sz w:val="28"/>
          <w:szCs w:val="28"/>
          <w:highlight w:val="white"/>
        </w:rPr>
        <w:t>Скопинский район</w:t>
      </w:r>
      <w:r>
        <w:rPr>
          <w:rFonts w:cs="PT Astra Serif"/>
          <w:color w:val="000000"/>
          <w:sz w:val="28"/>
          <w:szCs w:val="28"/>
          <w:highlight w:val="white"/>
        </w:rPr>
        <w:t>, д. Иваньково (при въезде в населенный пункт) с 12:30 до 12:35;</w:t>
      </w:r>
    </w:p>
    <w:p>
      <w:pPr>
        <w:pStyle w:val="Normal"/>
        <w:jc w:val="both"/>
        <w:rPr/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color w:val="000000"/>
          <w:sz w:val="28"/>
          <w:szCs w:val="28"/>
          <w:highlight w:val="white"/>
        </w:rPr>
        <w:t>Скопинский район</w:t>
      </w:r>
      <w:r>
        <w:rPr>
          <w:rFonts w:cs="PT Astra Serif"/>
          <w:color w:val="000000"/>
          <w:sz w:val="28"/>
          <w:szCs w:val="28"/>
          <w:highlight w:val="white"/>
        </w:rPr>
        <w:t>, д. Желтухино (ориентир отделение почты ул. Школьная д.17) с 12:45 до 12:55;</w:t>
      </w:r>
    </w:p>
    <w:p>
      <w:pPr>
        <w:pStyle w:val="Normal"/>
        <w:jc w:val="both"/>
        <w:rPr/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color w:val="000000"/>
          <w:sz w:val="28"/>
          <w:szCs w:val="28"/>
          <w:highlight w:val="white"/>
        </w:rPr>
        <w:t>Скопинский район</w:t>
      </w:r>
      <w:r>
        <w:rPr>
          <w:rFonts w:cs="PT Astra Serif"/>
          <w:color w:val="000000"/>
          <w:sz w:val="28"/>
          <w:szCs w:val="28"/>
          <w:highlight w:val="white"/>
        </w:rPr>
        <w:t>, д. Гусиловка (при въезде в населенный пункт) с 13:15 до 13:25;</w:t>
      </w:r>
    </w:p>
    <w:p>
      <w:pPr>
        <w:pStyle w:val="Normal"/>
        <w:jc w:val="both"/>
        <w:rPr/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color w:val="000000"/>
          <w:sz w:val="28"/>
          <w:szCs w:val="28"/>
          <w:highlight w:val="white"/>
        </w:rPr>
        <w:t>Скопинский район</w:t>
      </w:r>
      <w:r>
        <w:rPr>
          <w:rFonts w:cs="PT Astra Serif"/>
          <w:color w:val="000000"/>
          <w:sz w:val="28"/>
          <w:szCs w:val="28"/>
          <w:highlight w:val="white"/>
        </w:rPr>
        <w:t>, д. Кандауровка (ориентир ул. Верхняя, д. 1) с 13:35 до 13:45;</w:t>
      </w:r>
    </w:p>
    <w:p>
      <w:pPr>
        <w:pStyle w:val="Normal"/>
        <w:jc w:val="both"/>
        <w:rPr>
          <w:rFonts w:cs="PT Astra Serif"/>
          <w:color w:val="000000"/>
          <w:sz w:val="28"/>
          <w:szCs w:val="28"/>
        </w:rPr>
      </w:pPr>
      <w:r>
        <w:rPr>
          <w:rFonts w:cs="PT Astra Serif"/>
          <w:color w:val="000000"/>
          <w:sz w:val="28"/>
          <w:szCs w:val="28"/>
        </w:rPr>
        <w:t>- Рязанская область, Скопинский район, д. Шелемишевские Хутора (ориентир здание ФАП) с 14:40 до 14:50.</w:t>
      </w:r>
    </w:p>
    <w:p>
      <w:pPr>
        <w:pStyle w:val="Normal"/>
        <w:jc w:val="both"/>
        <w:rPr>
          <w:rFonts w:cs="PT Astra Serif"/>
          <w:color w:val="000000"/>
          <w:sz w:val="28"/>
          <w:szCs w:val="28"/>
        </w:rPr>
      </w:pPr>
      <w:r>
        <w:rPr>
          <w:rFonts w:cs="PT Astra Serif"/>
          <w:color w:val="000000"/>
          <w:sz w:val="28"/>
          <w:szCs w:val="28"/>
        </w:rPr>
        <w:t>- Рязанская область, Скопинский район, д. Журавлиха (ориентир ул. Лесная, д. 4) с 15:15 до 15:25;</w:t>
      </w:r>
    </w:p>
    <w:p>
      <w:pPr>
        <w:pStyle w:val="Normal"/>
        <w:jc w:val="both"/>
        <w:rPr/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color w:val="000000"/>
          <w:sz w:val="28"/>
          <w:szCs w:val="28"/>
          <w:highlight w:val="white"/>
        </w:rPr>
        <w:t>Скопинский район</w:t>
      </w:r>
      <w:r>
        <w:rPr>
          <w:rFonts w:cs="PT Astra Serif"/>
          <w:color w:val="000000"/>
          <w:sz w:val="28"/>
          <w:szCs w:val="28"/>
          <w:highlight w:val="white"/>
        </w:rPr>
        <w:t>, д. Дегтярка (ориентир ул. Лесная, д. 12 А)с 15:45 до 15:55;</w:t>
      </w:r>
    </w:p>
    <w:p>
      <w:pPr>
        <w:pStyle w:val="Normal"/>
        <w:jc w:val="both"/>
        <w:rPr>
          <w:rFonts w:cs="PT Astra Serif"/>
          <w:b/>
          <w:b/>
          <w:bCs/>
          <w:color w:val="000000"/>
          <w:sz w:val="28"/>
          <w:szCs w:val="28"/>
          <w:highlight w:val="white"/>
          <w:u w:val="single"/>
        </w:rPr>
      </w:pPr>
      <w:r>
        <w:rPr>
          <w:rFonts w:cs="PT Astra Serif"/>
          <w:b/>
          <w:bCs/>
          <w:color w:val="000000"/>
          <w:sz w:val="28"/>
          <w:szCs w:val="28"/>
          <w:highlight w:val="white"/>
          <w:u w:val="single"/>
        </w:rPr>
        <w:t>28.12.2021</w:t>
      </w:r>
    </w:p>
    <w:p>
      <w:pPr>
        <w:pStyle w:val="Normal"/>
        <w:jc w:val="both"/>
        <w:rPr/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color w:val="000000"/>
          <w:sz w:val="28"/>
          <w:szCs w:val="28"/>
          <w:highlight w:val="white"/>
        </w:rPr>
        <w:t xml:space="preserve">Скопинский район, д. Гореловка  (ориентир ул. Запрудная д. 1) </w:t>
      </w:r>
      <w:r>
        <w:rPr>
          <w:rFonts w:cs="PT Astra Serif"/>
          <w:color w:val="000000"/>
          <w:sz w:val="28"/>
          <w:szCs w:val="28"/>
          <w:highlight w:val="white"/>
        </w:rPr>
        <w:t>с 08:30 до 08:40;</w:t>
      </w:r>
    </w:p>
    <w:p>
      <w:pPr>
        <w:pStyle w:val="Normal"/>
        <w:jc w:val="both"/>
        <w:rPr>
          <w:rFonts w:cs="PT Astra Serif"/>
          <w:color w:val="000000"/>
          <w:sz w:val="28"/>
          <w:szCs w:val="28"/>
        </w:rPr>
      </w:pPr>
      <w:r>
        <w:rPr>
          <w:rFonts w:cs="PT Astra Serif"/>
          <w:color w:val="000000"/>
          <w:sz w:val="28"/>
          <w:szCs w:val="28"/>
        </w:rPr>
        <w:t>- Рязанская область, Скопинский район, д. Говорово (при въезде в населенный пункт) с 09:00 до 09:10;</w:t>
      </w:r>
    </w:p>
    <w:p>
      <w:pPr>
        <w:pStyle w:val="Normal"/>
        <w:jc w:val="both"/>
        <w:rPr/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color w:val="000000"/>
          <w:sz w:val="28"/>
          <w:szCs w:val="28"/>
          <w:highlight w:val="white"/>
        </w:rPr>
        <w:t>Скопинский район, д. Ключеревка (</w:t>
      </w:r>
      <w:r>
        <w:rPr>
          <w:rFonts w:cs="PT Astra Serif"/>
          <w:color w:val="000000"/>
          <w:sz w:val="28"/>
          <w:szCs w:val="28"/>
          <w:highlight w:val="white"/>
        </w:rPr>
        <w:t>при въезде в населенный пункт</w:t>
      </w:r>
      <w:r>
        <w:rPr>
          <w:color w:val="000000"/>
          <w:sz w:val="28"/>
          <w:szCs w:val="28"/>
          <w:highlight w:val="white"/>
        </w:rPr>
        <w:t xml:space="preserve">) </w:t>
      </w:r>
      <w:r>
        <w:rPr>
          <w:rFonts w:cs="PT Astra Serif"/>
          <w:color w:val="000000"/>
          <w:sz w:val="28"/>
          <w:szCs w:val="28"/>
          <w:highlight w:val="white"/>
        </w:rPr>
        <w:t>с 09:30 до 09:40;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color w:val="000000"/>
          <w:sz w:val="28"/>
          <w:szCs w:val="28"/>
          <w:highlight w:val="white"/>
        </w:rPr>
        <w:t>Скопинский район, п. ст. Говорово (</w:t>
      </w:r>
      <w:r>
        <w:rPr>
          <w:rFonts w:cs="PT Astra Serif"/>
          <w:color w:val="000000"/>
          <w:sz w:val="28"/>
          <w:szCs w:val="28"/>
          <w:highlight w:val="white"/>
        </w:rPr>
        <w:t>при въезде в населенный пункт</w:t>
      </w:r>
      <w:r>
        <w:rPr>
          <w:color w:val="000000"/>
          <w:sz w:val="28"/>
          <w:szCs w:val="28"/>
          <w:highlight w:val="white"/>
        </w:rPr>
        <w:t xml:space="preserve">) </w:t>
      </w:r>
      <w:r>
        <w:rPr>
          <w:rFonts w:cs="PT Astra Serif"/>
          <w:color w:val="000000"/>
          <w:sz w:val="28"/>
          <w:szCs w:val="28"/>
          <w:highlight w:val="white"/>
        </w:rPr>
        <w:t>с 10:00 до 10:10;</w:t>
      </w:r>
    </w:p>
    <w:p>
      <w:pPr>
        <w:pStyle w:val="Normal"/>
        <w:jc w:val="both"/>
        <w:rPr/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color w:val="000000"/>
          <w:sz w:val="28"/>
          <w:szCs w:val="28"/>
          <w:highlight w:val="white"/>
        </w:rPr>
        <w:t>Скопинский район, д. Дубровщина (</w:t>
      </w:r>
      <w:r>
        <w:rPr>
          <w:rFonts w:cs="PT Astra Serif"/>
          <w:color w:val="000000"/>
          <w:sz w:val="28"/>
          <w:szCs w:val="28"/>
          <w:highlight w:val="white"/>
        </w:rPr>
        <w:t>при въезде в населенный пункт</w:t>
      </w:r>
      <w:r>
        <w:rPr>
          <w:color w:val="000000"/>
          <w:sz w:val="28"/>
          <w:szCs w:val="28"/>
          <w:highlight w:val="white"/>
        </w:rPr>
        <w:t xml:space="preserve">) </w:t>
      </w:r>
      <w:r>
        <w:rPr>
          <w:rFonts w:cs="PT Astra Serif"/>
          <w:color w:val="000000"/>
          <w:sz w:val="28"/>
          <w:szCs w:val="28"/>
          <w:highlight w:val="white"/>
        </w:rPr>
        <w:t>с 10:30 до 10:40;</w:t>
      </w:r>
    </w:p>
    <w:p>
      <w:pPr>
        <w:pStyle w:val="Normal"/>
        <w:jc w:val="both"/>
        <w:rPr/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color w:val="000000"/>
          <w:sz w:val="28"/>
          <w:szCs w:val="28"/>
          <w:highlight w:val="white"/>
        </w:rPr>
        <w:t>Скопинский район, д. Рановка (ориентир ул. Песочная, д. 5 А) с 11:00 до 11:10;</w:t>
      </w:r>
    </w:p>
    <w:p>
      <w:pPr>
        <w:pStyle w:val="Normal"/>
        <w:jc w:val="both"/>
        <w:rPr/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color w:val="000000"/>
          <w:sz w:val="28"/>
          <w:szCs w:val="28"/>
          <w:highlight w:val="white"/>
        </w:rPr>
        <w:t>Скопинский район, с. Городецкое (ориентир ул. Краснознаменская, д .13 А) с 11:30 до 11:40;</w:t>
      </w:r>
    </w:p>
    <w:p>
      <w:pPr>
        <w:pStyle w:val="Normal"/>
        <w:jc w:val="both"/>
        <w:rPr/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color w:val="000000"/>
          <w:sz w:val="28"/>
          <w:szCs w:val="28"/>
          <w:highlight w:val="white"/>
        </w:rPr>
        <w:t>Скопинский район, д. Московка (</w:t>
      </w:r>
      <w:r>
        <w:rPr>
          <w:rFonts w:cs="PT Astra Serif"/>
          <w:color w:val="000000"/>
          <w:sz w:val="28"/>
          <w:szCs w:val="28"/>
          <w:highlight w:val="white"/>
        </w:rPr>
        <w:t>при въезде в населенный пункт</w:t>
      </w:r>
      <w:r>
        <w:rPr>
          <w:color w:val="000000"/>
          <w:sz w:val="28"/>
          <w:szCs w:val="28"/>
          <w:highlight w:val="white"/>
        </w:rPr>
        <w:t>) с 11:50 до 12:00;</w:t>
      </w:r>
    </w:p>
    <w:p>
      <w:pPr>
        <w:pStyle w:val="Normal"/>
        <w:jc w:val="both"/>
        <w:rPr/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color w:val="000000"/>
          <w:sz w:val="28"/>
          <w:szCs w:val="28"/>
          <w:highlight w:val="white"/>
        </w:rPr>
        <w:t>Скопинский район, с. Костемерево (ориентир ул. Мира, д. 37) с 12:10 до 12:20;</w:t>
      </w:r>
    </w:p>
    <w:p>
      <w:pPr>
        <w:pStyle w:val="Normal"/>
        <w:jc w:val="both"/>
        <w:rPr/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color w:val="000000"/>
          <w:sz w:val="28"/>
          <w:szCs w:val="28"/>
          <w:highlight w:val="white"/>
        </w:rPr>
        <w:t>Скопинский район, с . Новобараково (</w:t>
      </w:r>
      <w:r>
        <w:rPr>
          <w:rFonts w:cs="PT Astra Serif"/>
          <w:color w:val="000000"/>
          <w:sz w:val="28"/>
          <w:szCs w:val="28"/>
          <w:highlight w:val="white"/>
        </w:rPr>
        <w:t>при въезде в населенный пункт</w:t>
      </w:r>
      <w:r>
        <w:rPr>
          <w:color w:val="000000"/>
          <w:sz w:val="28"/>
          <w:szCs w:val="28"/>
          <w:highlight w:val="white"/>
        </w:rPr>
        <w:t>) с 12:30 до 12:40;</w:t>
      </w:r>
    </w:p>
    <w:p>
      <w:pPr>
        <w:pStyle w:val="Normal"/>
        <w:jc w:val="both"/>
        <w:rPr/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color w:val="000000"/>
          <w:sz w:val="28"/>
          <w:szCs w:val="28"/>
          <w:highlight w:val="white"/>
        </w:rPr>
        <w:t>Скопинский район, п. Полянские Выселки (ориентир жилой дом № 1) с 12:50 до 13:00;</w:t>
      </w:r>
    </w:p>
    <w:p>
      <w:pPr>
        <w:pStyle w:val="Normal"/>
        <w:jc w:val="both"/>
        <w:rPr/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color w:val="000000"/>
          <w:sz w:val="28"/>
          <w:szCs w:val="28"/>
          <w:highlight w:val="white"/>
        </w:rPr>
        <w:t>Скопинский район, д. Конюхово (</w:t>
      </w:r>
      <w:r>
        <w:rPr>
          <w:rFonts w:cs="PT Astra Serif"/>
          <w:color w:val="000000"/>
          <w:sz w:val="28"/>
          <w:szCs w:val="28"/>
          <w:highlight w:val="white"/>
        </w:rPr>
        <w:t>при въезде в населенный пункт</w:t>
      </w:r>
      <w:r>
        <w:rPr>
          <w:color w:val="000000"/>
          <w:sz w:val="28"/>
          <w:szCs w:val="28"/>
          <w:highlight w:val="white"/>
        </w:rPr>
        <w:t>) с 13:10 до 13:20.</w:t>
      </w:r>
    </w:p>
    <w:p>
      <w:pPr>
        <w:pStyle w:val="Normal"/>
        <w:jc w:val="both"/>
        <w:rPr>
          <w:b/>
          <w:b/>
          <w:bCs/>
          <w:color w:val="000000"/>
          <w:sz w:val="28"/>
          <w:szCs w:val="28"/>
          <w:highlight w:val="white"/>
          <w:u w:val="single"/>
        </w:rPr>
      </w:pPr>
      <w:r>
        <w:rPr>
          <w:b/>
          <w:bCs/>
          <w:color w:val="000000"/>
          <w:sz w:val="28"/>
          <w:szCs w:val="28"/>
          <w:highlight w:val="white"/>
          <w:u w:val="single"/>
        </w:rPr>
        <w:t>29.12.2021</w:t>
      </w:r>
    </w:p>
    <w:p>
      <w:pPr>
        <w:pStyle w:val="Normal"/>
        <w:jc w:val="both"/>
        <w:rPr/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color w:val="000000"/>
          <w:sz w:val="28"/>
          <w:szCs w:val="28"/>
          <w:highlight w:val="white"/>
        </w:rPr>
        <w:t>Скопинский район, д. Уланово (ориентир жилой дом № 7) с 09:00 до 09:10;</w:t>
      </w:r>
    </w:p>
    <w:p>
      <w:pPr>
        <w:pStyle w:val="Normal"/>
        <w:jc w:val="both"/>
        <w:rPr/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color w:val="000000"/>
          <w:sz w:val="28"/>
          <w:szCs w:val="28"/>
          <w:highlight w:val="white"/>
        </w:rPr>
        <w:t>Скопинский район, д. Наумово (</w:t>
      </w:r>
      <w:r>
        <w:rPr>
          <w:rFonts w:cs="PT Astra Serif"/>
          <w:color w:val="000000"/>
          <w:sz w:val="28"/>
          <w:szCs w:val="28"/>
          <w:highlight w:val="white"/>
        </w:rPr>
        <w:t>при въезде в населенный пункт</w:t>
      </w:r>
      <w:r>
        <w:rPr>
          <w:color w:val="000000"/>
          <w:sz w:val="28"/>
          <w:szCs w:val="28"/>
          <w:highlight w:val="white"/>
        </w:rPr>
        <w:t>) с 09:20 до 09:30;</w:t>
      </w:r>
    </w:p>
    <w:p>
      <w:pPr>
        <w:pStyle w:val="Normal"/>
        <w:jc w:val="both"/>
        <w:rPr/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color w:val="000000"/>
          <w:sz w:val="28"/>
          <w:szCs w:val="28"/>
          <w:highlight w:val="white"/>
        </w:rPr>
        <w:t>Скопинский район, с. Боровое (</w:t>
      </w:r>
      <w:r>
        <w:rPr>
          <w:rFonts w:cs="PT Astra Serif"/>
          <w:color w:val="000000"/>
          <w:sz w:val="28"/>
          <w:szCs w:val="28"/>
          <w:highlight w:val="white"/>
        </w:rPr>
        <w:t>при въезде в населенный пункт</w:t>
      </w:r>
      <w:r>
        <w:rPr>
          <w:color w:val="000000"/>
          <w:sz w:val="28"/>
          <w:szCs w:val="28"/>
          <w:highlight w:val="white"/>
        </w:rPr>
        <w:t>) с 09:40 до 09:50;</w:t>
      </w:r>
    </w:p>
    <w:p>
      <w:pPr>
        <w:pStyle w:val="Normal"/>
        <w:jc w:val="both"/>
        <w:rPr/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color w:val="000000"/>
          <w:sz w:val="28"/>
          <w:szCs w:val="28"/>
          <w:highlight w:val="white"/>
        </w:rPr>
        <w:t>Скопинский район, с. Дымово-Волконское (</w:t>
      </w:r>
      <w:r>
        <w:rPr>
          <w:rFonts w:cs="PT Astra Serif"/>
          <w:color w:val="000000"/>
          <w:sz w:val="28"/>
          <w:szCs w:val="28"/>
          <w:highlight w:val="white"/>
        </w:rPr>
        <w:t>при въезде в населенный пункт</w:t>
      </w:r>
      <w:r>
        <w:rPr>
          <w:color w:val="000000"/>
          <w:sz w:val="28"/>
          <w:szCs w:val="28"/>
          <w:highlight w:val="white"/>
        </w:rPr>
        <w:t>) с 10:00 до 11:10;</w:t>
      </w:r>
    </w:p>
    <w:p>
      <w:pPr>
        <w:pStyle w:val="Normal"/>
        <w:jc w:val="both"/>
        <w:rPr/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color w:val="000000"/>
          <w:sz w:val="28"/>
          <w:szCs w:val="28"/>
          <w:highlight w:val="white"/>
        </w:rPr>
        <w:t>Скопинский район, с. Дымово-Государственное (</w:t>
      </w:r>
      <w:r>
        <w:rPr>
          <w:rFonts w:cs="PT Astra Serif"/>
          <w:color w:val="000000"/>
          <w:sz w:val="28"/>
          <w:szCs w:val="28"/>
          <w:highlight w:val="white"/>
        </w:rPr>
        <w:t>при въезде в населенный пункт</w:t>
      </w:r>
      <w:r>
        <w:rPr>
          <w:color w:val="000000"/>
          <w:sz w:val="28"/>
          <w:szCs w:val="28"/>
          <w:highlight w:val="white"/>
        </w:rPr>
        <w:t>) с 11:20 до 11:</w:t>
      </w:r>
      <w:r>
        <w:rPr>
          <w:color w:val="000000"/>
          <w:sz w:val="28"/>
          <w:szCs w:val="28"/>
        </w:rPr>
        <w:t>30</w:t>
      </w:r>
    </w:p>
    <w:p>
      <w:pPr>
        <w:pStyle w:val="Normal"/>
        <w:jc w:val="both"/>
        <w:rPr/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color w:val="000000"/>
          <w:sz w:val="28"/>
          <w:szCs w:val="28"/>
          <w:highlight w:val="white"/>
        </w:rPr>
        <w:t>Скопинский район, д. Ураково (</w:t>
      </w:r>
      <w:r>
        <w:rPr>
          <w:rFonts w:cs="PT Astra Serif"/>
          <w:color w:val="000000"/>
          <w:sz w:val="28"/>
          <w:szCs w:val="28"/>
          <w:highlight w:val="white"/>
        </w:rPr>
        <w:t>при въезде в населенный пункт</w:t>
      </w:r>
      <w:r>
        <w:rPr>
          <w:color w:val="000000"/>
          <w:sz w:val="28"/>
          <w:szCs w:val="28"/>
          <w:highlight w:val="white"/>
        </w:rPr>
        <w:t>) с 11:50 до 12:00;</w:t>
      </w:r>
    </w:p>
    <w:p>
      <w:pPr>
        <w:pStyle w:val="Normal"/>
        <w:ind w:left="-426" w:right="0" w:firstLine="426"/>
        <w:jc w:val="both"/>
        <w:rPr/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Скопинский район, с. Шелемишево (здание администрации) с 12:20 до 12:50.</w:t>
      </w:r>
    </w:p>
    <w:p>
      <w:pPr>
        <w:pStyle w:val="Normal"/>
        <w:widowControl/>
        <w:suppressAutoHyphens w:val="true"/>
        <w:bidi w:val="0"/>
        <w:spacing w:before="0" w:after="0"/>
        <w:ind w:left="-567" w:right="0" w:hanging="0"/>
        <w:jc w:val="both"/>
        <w:rPr/>
      </w:pP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ab/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правил землепользования и застройки муниципального образования — Ш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 xml:space="preserve">елемишевское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 xml:space="preserve">сельское поселение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Скопинского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Рязанской области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будут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single"/>
          <w:lang w:val="ru-RU" w:eastAsia="zh-CN" w:bidi="ar-SA"/>
        </w:rPr>
        <w:t>29</w:t>
      </w:r>
      <w:r>
        <w:rPr>
          <w:rFonts w:eastAsia="Times New Roman" w:cs="PT Astra Serif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single"/>
          <w:lang w:val="ru-RU" w:eastAsia="zh-CN" w:bidi="ar-SA"/>
        </w:rPr>
        <w:t>.12.2021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en-US" w:eastAsia="zh-CN" w:bidi="ar-SA"/>
        </w:rPr>
        <w:t xml:space="preserve">Скопинский район, с. Шелемишево,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ул. Октябрьская, д. 11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en-US" w:eastAsia="zh-CN" w:bidi="ar-SA"/>
        </w:rPr>
        <w:t xml:space="preserve"> (здание администрации)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с 12:20 до 12:50.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jc w:val="both"/>
        <w:rPr/>
      </w:pPr>
      <w:r>
        <w:rPr>
          <w:rFonts w:cs="Times New Roman"/>
          <w:color w:val="000000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color w:val="000000"/>
          <w:sz w:val="28"/>
          <w:szCs w:val="28"/>
          <w:lang w:val="en-US"/>
        </w:rPr>
        <w:t>e</w:t>
      </w:r>
      <w:r>
        <w:rPr>
          <w:rFonts w:cs="Times New Roman"/>
          <w:color w:val="000000"/>
          <w:sz w:val="28"/>
          <w:szCs w:val="28"/>
        </w:rPr>
        <w:t>-</w:t>
      </w:r>
      <w:r>
        <w:rPr>
          <w:rFonts w:cs="Times New Roman"/>
          <w:color w:val="000000"/>
          <w:sz w:val="28"/>
          <w:szCs w:val="28"/>
          <w:lang w:val="en-US"/>
        </w:rPr>
        <w:t>mail</w:t>
      </w:r>
      <w:r>
        <w:rPr>
          <w:rFonts w:cs="Times New Roman"/>
          <w:color w:val="000000"/>
          <w:sz w:val="28"/>
          <w:szCs w:val="28"/>
        </w:rPr>
        <w:t xml:space="preserve">: </w:t>
      </w:r>
      <w:r>
        <w:rPr>
          <w:rFonts w:cs="Times New Roman"/>
          <w:color w:val="000000"/>
          <w:sz w:val="28"/>
          <w:szCs w:val="28"/>
          <w:lang w:val="en-US"/>
        </w:rPr>
        <w:t>info</w:t>
      </w:r>
      <w:r>
        <w:rPr>
          <w:rFonts w:cs="Times New Roman"/>
          <w:color w:val="000000"/>
          <w:sz w:val="28"/>
          <w:szCs w:val="28"/>
        </w:rPr>
        <w:t>@</w:t>
      </w:r>
      <w:r>
        <w:rPr>
          <w:rFonts w:cs="Times New Roman"/>
          <w:color w:val="000000"/>
          <w:sz w:val="28"/>
          <w:szCs w:val="28"/>
          <w:lang w:val="en-US"/>
        </w:rPr>
        <w:t>guag</w:t>
      </w:r>
      <w:r>
        <w:rPr>
          <w:rFonts w:cs="Times New Roman"/>
          <w:color w:val="000000"/>
          <w:sz w:val="28"/>
          <w:szCs w:val="28"/>
        </w:rPr>
        <w:t>62.</w:t>
      </w:r>
      <w:r>
        <w:rPr>
          <w:rFonts w:cs="Times New Roman"/>
          <w:color w:val="000000"/>
          <w:sz w:val="28"/>
          <w:szCs w:val="28"/>
          <w:lang w:val="en-US"/>
        </w:rPr>
        <w:t>ru</w:t>
      </w:r>
      <w:r>
        <w:rPr>
          <w:rFonts w:cs="Times New Roman"/>
          <w:color w:val="000000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highlight w:val="white"/>
        </w:rPr>
      </w:pPr>
      <w:r>
        <w:rPr/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highlight w:val="white"/>
        </w:rPr>
      </w:pPr>
      <w:r>
        <w:rPr/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highlight w:val="white"/>
        </w:rPr>
      </w:pPr>
      <w:r>
        <w:rPr/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highlight w:val="white"/>
        </w:rPr>
      </w:pPr>
      <w:r>
        <w:rPr/>
      </w:r>
    </w:p>
    <w:p>
      <w:pPr>
        <w:pStyle w:val="Normal"/>
        <w:jc w:val="both"/>
        <w:rPr/>
      </w:pPr>
      <w:r>
        <w:rPr>
          <w:rFonts w:cs="Times New Roman"/>
          <w:color w:val="000000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color w:val="000000"/>
          <w:sz w:val="28"/>
          <w:szCs w:val="28"/>
          <w:highlight w:val="white"/>
        </w:rPr>
        <w:footnoteReference w:id="2"/>
      </w:r>
      <w:r>
        <w:rPr>
          <w:rFonts w:cs="Times New Roman"/>
          <w:color w:val="000000"/>
          <w:sz w:val="28"/>
          <w:szCs w:val="28"/>
          <w:highlight w:val="white"/>
        </w:rPr>
        <w:t>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326" w:right="708" w:header="0" w:top="0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1104</TotalTime>
  <Application>LibreOffice/6.4.4.2$Linux_X86_64 LibreOffice_project/40$Build-2</Application>
  <Pages>4</Pages>
  <Words>1228</Words>
  <Characters>8214</Characters>
  <CharactersWithSpaces>9529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2020-06-10T13:59:31Z</dcterms:created>
  <dc:creator/>
  <dc:description/>
  <dc:language>ru-RU</dc:language>
  <cp:lastModifiedBy/>
  <cp:lastPrinted>1995-11-21T17:41:00Z</cp:lastPrinted>
  <dcterms:modified xsi:type="dcterms:W3CDTF">2021-12-23T16:59:20Z</dcterms:modified>
  <cp:revision>99</cp:revision>
  <dc:subject/>
  <dc:title/>
</cp:coreProperties>
</file>