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25537" w:rsidRPr="008F0BB1">
        <w:rPr>
          <w:rFonts w:ascii="Times New Roman" w:hAnsi="Times New Roman" w:cs="Times New Roman"/>
          <w:sz w:val="24"/>
          <w:szCs w:val="24"/>
        </w:rPr>
        <w:t>3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651D00" w:rsidRPr="00FD7C3E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 xml:space="preserve">от </w:t>
      </w:r>
      <w:r w:rsidRPr="00FD7C3E">
        <w:rPr>
          <w:rFonts w:ascii="Times New Roman" w:hAnsi="Times New Roman" w:cs="Times New Roman"/>
          <w:sz w:val="24"/>
          <w:szCs w:val="24"/>
        </w:rPr>
        <w:t xml:space="preserve">27 </w:t>
      </w:r>
      <w:r w:rsidR="00951CB8" w:rsidRPr="00FD7C3E">
        <w:rPr>
          <w:rFonts w:ascii="Times New Roman" w:hAnsi="Times New Roman" w:cs="Times New Roman"/>
          <w:sz w:val="24"/>
          <w:szCs w:val="24"/>
        </w:rPr>
        <w:t>дека</w:t>
      </w:r>
      <w:r w:rsidRPr="00FD7C3E">
        <w:rPr>
          <w:rFonts w:ascii="Times New Roman" w:hAnsi="Times New Roman" w:cs="Times New Roman"/>
          <w:sz w:val="24"/>
          <w:szCs w:val="24"/>
        </w:rPr>
        <w:t>бря 2021 г. № 1</w:t>
      </w:r>
      <w:r w:rsidR="00FD7C3E">
        <w:rPr>
          <w:rFonts w:ascii="Times New Roman" w:hAnsi="Times New Roman" w:cs="Times New Roman"/>
          <w:sz w:val="24"/>
          <w:szCs w:val="24"/>
        </w:rPr>
        <w:t>7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1D00" w:rsidRPr="008F0BB1" w:rsidRDefault="00025537" w:rsidP="00651D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«</w:t>
      </w:r>
      <w:r w:rsidR="00651D00" w:rsidRPr="008F0BB1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651D00" w:rsidRPr="008F0BB1" w:rsidRDefault="00651D00" w:rsidP="00651D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BB1">
        <w:rPr>
          <w:rFonts w:ascii="Times New Roman" w:hAnsi="Times New Roman" w:cs="Times New Roman"/>
          <w:sz w:val="24"/>
          <w:szCs w:val="24"/>
        </w:rPr>
        <w:t>от 27 октября 2015 г. № 15</w:t>
      </w:r>
    </w:p>
    <w:p w:rsidR="00651D00" w:rsidRPr="008F0BB1" w:rsidRDefault="00651D00">
      <w:pPr>
        <w:rPr>
          <w:rFonts w:ascii="Times New Roman" w:hAnsi="Times New Roman" w:cs="Times New Roman"/>
          <w:sz w:val="24"/>
          <w:szCs w:val="24"/>
        </w:rPr>
      </w:pPr>
    </w:p>
    <w:p w:rsidR="00C11564" w:rsidRPr="008F0BB1" w:rsidRDefault="00651D00" w:rsidP="00651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B1">
        <w:rPr>
          <w:rFonts w:ascii="Times New Roman" w:hAnsi="Times New Roman" w:cs="Times New Roman"/>
          <w:b/>
          <w:sz w:val="28"/>
          <w:szCs w:val="28"/>
        </w:rPr>
        <w:t>Перечень кодов цели по межбюджетным трансфертам, предоставляемым из областного бюджета местным бюджетам в пределах суммы, необходимой для оплаты денежных обязательств по расходам получателей средств местного бюджета</w:t>
      </w:r>
    </w:p>
    <w:tbl>
      <w:tblPr>
        <w:tblW w:w="15185" w:type="dxa"/>
        <w:tblInd w:w="91" w:type="dxa"/>
        <w:tblLook w:val="04A0"/>
      </w:tblPr>
      <w:tblGrid>
        <w:gridCol w:w="4215"/>
        <w:gridCol w:w="766"/>
        <w:gridCol w:w="848"/>
        <w:gridCol w:w="851"/>
        <w:gridCol w:w="1580"/>
        <w:gridCol w:w="1068"/>
        <w:gridCol w:w="1767"/>
        <w:gridCol w:w="4090"/>
      </w:tblGrid>
      <w:tr w:rsidR="00651D00" w:rsidRPr="00115706" w:rsidTr="00313ACC">
        <w:trPr>
          <w:trHeight w:val="57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Наименование целевой статьи 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главы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Под-раздел</w:t>
            </w:r>
            <w:proofErr w:type="spellEnd"/>
            <w:proofErr w:type="gramEnd"/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целевой статьи 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вида расходов 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Код межбюджетного трансферта 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D00" w:rsidRPr="00115706" w:rsidRDefault="0065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706">
              <w:rPr>
                <w:rFonts w:ascii="Times New Roman" w:hAnsi="Times New Roman" w:cs="Times New Roman"/>
              </w:rPr>
              <w:t xml:space="preserve">Наименование межбюджетного трансферта </w:t>
            </w:r>
          </w:p>
        </w:tc>
      </w:tr>
      <w:tr w:rsidR="00651D00" w:rsidRPr="00115706" w:rsidTr="00313ACC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D00" w:rsidRPr="00115706" w:rsidRDefault="00651D00" w:rsidP="006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706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</w:tr>
      <w:tr w:rsidR="00115706" w:rsidRPr="00115706" w:rsidTr="009C2CEF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07.12.2011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15706">
              <w:rPr>
                <w:rFonts w:ascii="Times New Roman" w:hAnsi="Times New Roman" w:cs="Times New Roman"/>
                <w:color w:val="000000"/>
              </w:rPr>
              <w:t xml:space="preserve"> № 112-ОЗ "О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"О жилищных субсидиях гражданам, выезжающим из районов Крайнего Севера и приравненных к ним местностей"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15 4 06 89160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«О жилищных субсидиях гражданам, выезжающим из районов Крайнего Севера и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приравненных к ним местностей»</w:t>
            </w:r>
            <w:proofErr w:type="gramEnd"/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1 F1 81530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строительство (реконструкцию) коммунальной и транспортной инфраструктуры (дорожное хозяйство)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97 1 F3 67483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Ц22-97-5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97 1 F3 67484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Ц22-97-6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1 F1 81530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Ц22-25-6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строительство (реконструкцию) коммунальной и транспортной инфраструктуры (коммунальное хозяйство)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15 4 02 81540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Ц22-25-2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1 F1 98150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Ц22-15-1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 (дошкольное образование)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1 F1 98150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Ц22-15-2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 (общее образование)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 (Строительство объекта "Общеобразовательная школа на 1100 мест в микрорайоне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Кальное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г. Рязани")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1 E1 55203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2F7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</w:t>
            </w:r>
            <w:r w:rsidR="002F7D5C">
              <w:rPr>
                <w:rFonts w:ascii="Times New Roman" w:hAnsi="Times New Roman" w:cs="Times New Roman"/>
                <w:color w:val="000000"/>
              </w:rPr>
              <w:t>2</w:t>
            </w:r>
            <w:r w:rsidRPr="00115706">
              <w:rPr>
                <w:rFonts w:ascii="Times New Roman" w:hAnsi="Times New Roman" w:cs="Times New Roman"/>
                <w:color w:val="000000"/>
              </w:rPr>
              <w:t>-42-3-3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"Общеобразовательная школа на 1100 мест в районе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Кальное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г. Рязани")</w:t>
            </w:r>
            <w:proofErr w:type="gramEnd"/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27 842Р0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Ц22-42-Р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 xml:space="preserve">Субсидии бюджетам муниципальных образований Рязанской области на поддержку отрасли культуры (на создание и модернизацию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 в сельской местности (строительство зданий, в том числе приобретение оборудования для оснащения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типа)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1 A1 55196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поддержку отрасли культуры (на создание и модернизацию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 в сельской местности (строительство зданий, в том числе приобретение оборудования для оснащения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типа)</w:t>
            </w:r>
            <w:proofErr w:type="gramEnd"/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развитие сети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1 A1 55130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развитие сети учреждений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культурно-досугового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типа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16.08.2007 № 105-ОЗ "О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42 4 11 89130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Закона Рязанской области от 16.08.2007 № 105-ОЗ "О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16.08.2007 № 105-ОЗ "О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42 4 11 89130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9907A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Закона Рязанской области от 16.08.2007 № 105-ОЗ "О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 (на обеспечение исполнения переданных полномочий)</w:t>
            </w:r>
            <w:proofErr w:type="gramEnd"/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15 1 F1 98150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C745E2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 (коммунальное хозяйство)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19 4 01 81920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Ц22-19-2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19 4 01 81930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Ц22-19-3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установку оборудования водоочистки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19 4 01 81940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Ц22-19-4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образований Рязанской области на установку оборудования водоочистки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19 4 01 819Н0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Ц22-19-Н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19 4 03 819Д0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Ц22-19-Д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Субсидий бюджетам муниципальных образований Рязанской области на осуществление капитальных вложений в объекты муниципальной собственности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58 4 14 85820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Ц22-58-2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Субсидий бюджетам муниципальных образований Рязанской области на осуществление капитальных вложений в объекты муниципальной собственности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Межбюджетные трансферты на мероприятия по ликвидации последствий взрывов боеприпасов 7 октября 2020 года на территории воинской части 55443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99 5 04 89780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Ц22-99-2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Мероприятия по ликвидации последствий взрывов боеприпасов 7 октября 2020 года на территории воинской части 55443 (коммунальное хозяйство)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18 4 01 81820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Ц22-18-2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18 4 01 81840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Ц22-18-3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26 4 01 82610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Ц22-26-1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разработку проектной документации на 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26 1 G1 52420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разработку проектной документации на 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29 4 01 82910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Ц22-49-1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Обеспечение государственных гарантий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42 4 01 89280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Обеспечение государственных гарантий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24.12.2013 № 87-ОЗ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42 4 01 89300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24.12.2013 № 87-ОЗ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организациях"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42 4 01 84240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42 4 02 89010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Ц22-01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обеспечение государственных гарантий реализации прав на получение общедоступного и бесплатного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услуг)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27.07.2012 № 63-ОЗ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42 4 02 89290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27.07.2012 № 63-ОЗ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организациях"</w:t>
            </w:r>
          </w:p>
        </w:tc>
      </w:tr>
      <w:tr w:rsidR="00115706" w:rsidRPr="00115706" w:rsidTr="00C745E2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34 842Б0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 w:rsidP="00C74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Ц22-42-Б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проведение работ по капитальному ремонту зданий муниципальных общеобразовательных организаций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оснащение отремонтированных зданий муниципальных общеобразовательных организаций средствами обучения и воспитания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35 842Г0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Ц22-42-Г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оснащение отремонтированных зданий муниципальных общеобразовательных организаций средствами обучения и воспитания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29 4 01 82910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Ц22-49-2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29.12.2010 № 170-ОЗ "О наделении органов местного самоуправления отдельными государственными полномочиями Рязанской области по обеспечению отдыха и оздоровления детей"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42 4 23 89150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29.12.2010 № 170-ОЗ "О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детей"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Закон Рязанской области от 24.12.2013 № 87-ОЗ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образования в частных дошкольных образовательных организациях"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42 4 01 89300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24.12.2013 № 87-ОЗ "О наделении органов местного самоуправления отдельными государственными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полномочиями Рязанской области по финансовому обеспечению получения дошкольного образования в частных дошкольных образовательных организациях" (на обеспечение исполнения переданных полномочий)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27.07.2012 № 63-ОЗ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42 4 02 89290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27.07.2012 № 63-ОЗ "О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организациях" (на обеспечение исполнения переданных полномочий)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29.12.2010 № 170-ОЗ "О наделении органов местного самоуправления отдельными государственными полномочиями Рязанской области по обеспечению отдыха и оздоровления детей"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42 4 23 89150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29.12.2010 № 170-ОЗ "О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детей" (на обеспечение исполнения переданных полномочий)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(городских округов) Рязанской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области на предоставление дополнительной социальной выплаты молодым семьям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42 4 31 84280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(городских округов) Рязанской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области на предоставление дополнительной социальной выплаты молодым семьям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31 842М0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Ц22-42-М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04.12.2008 № 185-ОЗ "О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42 4 01 89060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Ц22-06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42 4 09 89070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Ц22-07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"О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попечительству" на исполнение переданных отдельных государственных полномочий по назначению и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42 4 09 89080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Ц22-08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28.12.2007 № 242-ОЗ "О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попечительству"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42 4 09 89180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области от 28.12.2007 № 242-ОЗ «О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попечительству» на исполнение переданных отдельных государственных полномочий по организации и осуществлению деятельности по опеке и попечительству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22.12.2020 № 92-ОЗ "О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25 4 08 89470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</w:t>
            </w:r>
            <w:r w:rsidRPr="00115706">
              <w:rPr>
                <w:rFonts w:ascii="Times New Roman" w:hAnsi="Times New Roman" w:cs="Times New Roman"/>
                <w:color w:val="000000"/>
              </w:rPr>
              <w:br/>
              <w:t xml:space="preserve"> на реализацию Закона Рязанской области от 22.12.2020 №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13.09.2006 № 101-ОЗ "О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типа)" в части субвенций муниципальным образованиям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68 4 03 89270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13.09.2006 № 101-ОЗ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Закон Рязанской области от 06.12.2010 № 152-ОЗ "О наделении органов местного самоуправления муниципальных образований Рязанской области отдельными государственными полномочиями по созданию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административных комиссий и определению перечня должностных лиц, уполномоченных составлять протоколы об административных правонарушениях"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742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99 1 00 89100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Рязанской области на реализацию Закона Рязанской области от 06.12.2010 № 152-ОЗ «О наделении органов местного самоуправления муниципальных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51 4 01 85110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Ц22-51-1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02.12.2005 № 132-ОЗ "О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51 4 15 89110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(городских округов) на реализацию Закона Рязанской области от 02.12.2005 № 132-ОЗ "О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36 4 03 83630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1 A1 Д5196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Ц22-36-17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оснащение модернизируемых муниципальных детских школ искусств по видам искусств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арт-центров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сети "Грибница"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3 П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7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 xml:space="preserve"> 836Г0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Ц22-36-26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арт-центров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сети "Грибница"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36 4 09 83670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745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36 4 09 R4670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Ц22-36-7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05 865Б0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05 865В0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Ц22-65-В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10.12.2012 № 94-ОЗ "О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65 4 05 89120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(городских округов) на реализацию Закона Рязанской от 10.12.2012 № 94-ОЗ "О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транспортом"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 xml:space="preserve"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маломобильным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группам населения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29 4 01 82920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Ц22-49-3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маломобильным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группам населения</w:t>
            </w:r>
            <w:proofErr w:type="gramEnd"/>
          </w:p>
        </w:tc>
      </w:tr>
      <w:tr w:rsidR="00115706" w:rsidRPr="00115706" w:rsidTr="009C2CEF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"Дорожная сеть (Рязанская область)", направленного на достижение результатов реализации федерального проекта "Дорожная сеть" в рамках национального проекта "Безопасные качественные дороги")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1 R1 53933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Ц22-239-2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"Дорожная сеть (Рязанская область)", направленного на достижение результатов реализации федерального проекта "Дорожная сеть" в рамках национального проекта "Безопасные качественные дороги")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65 4 01 86520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(КВР 521)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65 4 01 86520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</w:t>
            </w: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х(</w:t>
            </w:r>
            <w:proofErr w:type="gramEnd"/>
            <w:r w:rsidRPr="00115706">
              <w:rPr>
                <w:rFonts w:ascii="Times New Roman" w:hAnsi="Times New Roman" w:cs="Times New Roman"/>
                <w:color w:val="000000"/>
              </w:rPr>
              <w:t>КВР 522)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65 4 01 86540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65 4 02 86570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транспортных происшествий в местах пересечений и примыканий автомобильных дорог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65 4 02 86580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транспортных происшествий в местах пересечений и примыканий автомобильных дорог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световозвращателями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65 4 02 86590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Ц22-65-3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световозвращателями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10.12.2012 № 94-ОЗ "О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65 4 05 89120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бюджетам МР (ГО) на реализацию ЗРО от 10.12.2012 № 94-ОЗ "О наделении ОМСУ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транспортом» (на исполнение переданных отдельных государственных полномочий)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Закон Рязанской области от 22.12.2016 № 93-ОЗ "О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65 4 06 89400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бюджету городского округа на реализацию Закона Рязанской области от 22.12.2016 № 93-ОЗ «О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сообщения»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Закон Рязанской области от 22.12.2016 № 93-ОЗ "О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65 4 06 89400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Ц22-94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>Субвенции бюджету городского округа на реализацию Закона Рязанской области от 22.12.2016 № 93-ОЗ "О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сообщения" (на обеспечение исполнения переданных полномочий)</w:t>
            </w:r>
            <w:proofErr w:type="gramEnd"/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реализацию инициативных проектов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(проектов местных инициатив)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749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66 4 09 86610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выполнение мероприятий </w:t>
            </w: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программ (подпрограмм), направленных на реализацию проектов местных инициатив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66 4 09 86620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Ц22-66-1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Субсидии бюджетам муниципальных образований Рязанской области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  <w:tr w:rsidR="00115706" w:rsidRPr="00115706" w:rsidTr="00951CB8">
        <w:trPr>
          <w:trHeight w:val="285"/>
        </w:trPr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паралимпийским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сурдлимпийским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видам спорта, установленным для Рязанской области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44 4 04 84470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706">
              <w:rPr>
                <w:rFonts w:ascii="Times New Roman" w:hAnsi="Times New Roman" w:cs="Times New Roman"/>
                <w:color w:val="000000"/>
              </w:rPr>
              <w:t>Ц22-44-3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706" w:rsidRPr="00115706" w:rsidRDefault="0011570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70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паралимпийским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15706">
              <w:rPr>
                <w:rFonts w:ascii="Times New Roman" w:hAnsi="Times New Roman" w:cs="Times New Roman"/>
                <w:color w:val="000000"/>
              </w:rPr>
              <w:t>сурдлимпийским</w:t>
            </w:r>
            <w:proofErr w:type="spellEnd"/>
            <w:r w:rsidRPr="00115706">
              <w:rPr>
                <w:rFonts w:ascii="Times New Roman" w:hAnsi="Times New Roman" w:cs="Times New Roman"/>
                <w:color w:val="000000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</w:tbl>
    <w:p w:rsidR="00651D00" w:rsidRPr="008F0BB1" w:rsidRDefault="00651D00" w:rsidP="00651D00">
      <w:pPr>
        <w:jc w:val="center"/>
        <w:rPr>
          <w:b/>
          <w:sz w:val="28"/>
          <w:szCs w:val="28"/>
        </w:rPr>
      </w:pPr>
    </w:p>
    <w:p w:rsidR="00313ACC" w:rsidRPr="008F0BB1" w:rsidRDefault="00313ACC" w:rsidP="00651D00">
      <w:pPr>
        <w:jc w:val="center"/>
        <w:rPr>
          <w:b/>
          <w:sz w:val="28"/>
          <w:szCs w:val="28"/>
        </w:rPr>
      </w:pPr>
    </w:p>
    <w:p w:rsidR="00313ACC" w:rsidRPr="008F0BB1" w:rsidRDefault="00313ACC" w:rsidP="00651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B1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313ACC" w:rsidRPr="008F0BB1" w:rsidRDefault="00313ACC" w:rsidP="00651D00">
      <w:pPr>
        <w:jc w:val="center"/>
        <w:rPr>
          <w:b/>
          <w:sz w:val="28"/>
          <w:szCs w:val="28"/>
        </w:rPr>
      </w:pPr>
    </w:p>
    <w:sectPr w:rsidR="00313ACC" w:rsidRPr="008F0BB1" w:rsidSect="009E331E">
      <w:headerReference w:type="default" r:id="rId6"/>
      <w:pgSz w:w="16838" w:h="11905" w:orient="landscape"/>
      <w:pgMar w:top="851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BF" w:rsidRDefault="00AD18BF" w:rsidP="009E331E">
      <w:pPr>
        <w:spacing w:after="0" w:line="240" w:lineRule="auto"/>
      </w:pPr>
      <w:r>
        <w:separator/>
      </w:r>
    </w:p>
  </w:endnote>
  <w:endnote w:type="continuationSeparator" w:id="0">
    <w:p w:rsidR="00AD18BF" w:rsidRDefault="00AD18BF" w:rsidP="009E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BF" w:rsidRDefault="00AD18BF" w:rsidP="009E331E">
      <w:pPr>
        <w:spacing w:after="0" w:line="240" w:lineRule="auto"/>
      </w:pPr>
      <w:r>
        <w:separator/>
      </w:r>
    </w:p>
  </w:footnote>
  <w:footnote w:type="continuationSeparator" w:id="0">
    <w:p w:rsidR="00AD18BF" w:rsidRDefault="00AD18BF" w:rsidP="009E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4743"/>
      <w:docPartObj>
        <w:docPartGallery w:val="Page Numbers (Top of Page)"/>
        <w:docPartUnique/>
      </w:docPartObj>
    </w:sdtPr>
    <w:sdtContent>
      <w:p w:rsidR="009E331E" w:rsidRDefault="009E331E">
        <w:pPr>
          <w:pStyle w:val="a3"/>
          <w:jc w:val="center"/>
        </w:pPr>
      </w:p>
      <w:p w:rsidR="009E331E" w:rsidRDefault="00905063">
        <w:pPr>
          <w:pStyle w:val="a3"/>
          <w:jc w:val="center"/>
        </w:pPr>
        <w:fldSimple w:instr=" PAGE   \* MERGEFORMAT ">
          <w:r w:rsidR="00FD7C3E">
            <w:rPr>
              <w:noProof/>
            </w:rPr>
            <w:t>22</w:t>
          </w:r>
        </w:fldSimple>
      </w:p>
    </w:sdtContent>
  </w:sdt>
  <w:p w:rsidR="009E331E" w:rsidRDefault="009E33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00"/>
    <w:rsid w:val="00000F8B"/>
    <w:rsid w:val="00025537"/>
    <w:rsid w:val="00115706"/>
    <w:rsid w:val="001B7EA9"/>
    <w:rsid w:val="002F7D5C"/>
    <w:rsid w:val="00313ACC"/>
    <w:rsid w:val="00455BB6"/>
    <w:rsid w:val="004D361F"/>
    <w:rsid w:val="00557155"/>
    <w:rsid w:val="00651D00"/>
    <w:rsid w:val="00790CFC"/>
    <w:rsid w:val="008866B7"/>
    <w:rsid w:val="008F0BB1"/>
    <w:rsid w:val="00905063"/>
    <w:rsid w:val="00951CB8"/>
    <w:rsid w:val="0097750F"/>
    <w:rsid w:val="009907A8"/>
    <w:rsid w:val="009E331E"/>
    <w:rsid w:val="00AD18BF"/>
    <w:rsid w:val="00BE55AB"/>
    <w:rsid w:val="00C11564"/>
    <w:rsid w:val="00C60454"/>
    <w:rsid w:val="00C745E2"/>
    <w:rsid w:val="00D1190D"/>
    <w:rsid w:val="00DA39D3"/>
    <w:rsid w:val="00FD7C3E"/>
    <w:rsid w:val="00FE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31E"/>
  </w:style>
  <w:style w:type="paragraph" w:styleId="a5">
    <w:name w:val="footer"/>
    <w:basedOn w:val="a"/>
    <w:link w:val="a6"/>
    <w:uiPriority w:val="99"/>
    <w:semiHidden/>
    <w:unhideWhenUsed/>
    <w:rsid w:val="009E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6233</Words>
  <Characters>35534</Characters>
  <Application>Microsoft Office Word</Application>
  <DocSecurity>0</DocSecurity>
  <Lines>296</Lines>
  <Paragraphs>83</Paragraphs>
  <ScaleCrop>false</ScaleCrop>
  <Company/>
  <LinksUpToDate>false</LinksUpToDate>
  <CharactersWithSpaces>41684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14</cp:revision>
  <cp:lastPrinted>2021-12-24T12:53:00Z</cp:lastPrinted>
  <dcterms:created xsi:type="dcterms:W3CDTF">2021-11-18T15:39:00Z</dcterms:created>
  <dcterms:modified xsi:type="dcterms:W3CDTF">2021-12-27T07:45:00Z</dcterms:modified>
</cp:coreProperties>
</file>