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27.12.2021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7</w:t>
      </w:r>
      <w:r>
        <w:rPr>
          <w:sz w:val="28"/>
          <w:szCs w:val="28"/>
          <w:u w:val="single"/>
        </w:rPr>
        <w:t>99</w:t>
      </w:r>
      <w:r>
        <w:rPr>
          <w:sz w:val="28"/>
          <w:szCs w:val="28"/>
          <w:u w:val="single"/>
        </w:rPr>
        <w:t xml:space="preserve">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448552.89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1316836.59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448553.19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448559.22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448560.04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448565.98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448563.08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448559.78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448547.07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1316876.10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448542.97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1316887.75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448497.34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1316947.92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448503.78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1316952.23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448501.56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1316955.55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448495.05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1316951.20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448440.45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448433.61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448425.82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1317042.64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1317045.68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448427.95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1317048.97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448423.42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1317045.84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448409.48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1317067.95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1317085.55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448390.62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1317097.85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448358.03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1317149.55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448363.18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1317153.36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448360.80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1317156.58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448355.97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1317153.00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1317276.08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448292.54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1317278.78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448290.98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1317282.46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1317279.71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448245.50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1317384.65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448248.50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1317385.53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448247.38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1317389.37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448244.28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1317388.46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448199.28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1317555.30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448204.56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1317556.63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448203.58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1317560.51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448198.29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1317559.18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1317678.09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1317686.18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448170.79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1317687.34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1317691.16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1317690.10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1317717.34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1317717.34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448150.71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1317767.71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448141.40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1317768.55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448141.04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1317764.57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448147.67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1317763.97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448158.48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1317728.71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448156.77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1317719.39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1317686.76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448164.69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1317676.75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448193.91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1317556.03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448240.01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1317385.10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1317275.82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448352.93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1317148.50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448387.02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1317094.53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1317082.98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1317065.98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448420.41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1317041.23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448427.04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448412.24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448388.78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1317014.73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1316998.25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448409.12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1317004.46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448419.96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1317012.84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448417.64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1317015.72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448439.35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1317031.56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448492.82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1316947.26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448539.41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1316885.83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448543.65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1316873.78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1316862.71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448549.21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448548.97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448476.49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448472.26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448411.68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448383.07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448337.59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1316838.44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448289.58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1316837.42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448292.73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448337.97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1316863.72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448391.13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448386.56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448411.04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1316851.20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448470.20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448474.47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1316841.07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448552.89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1316836.59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2012821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LibreOffice/7.1.7.2$Windows_X86_64 LibreOffice_project/c6a4e3954236145e2acb0b65f68614365aeee33f</Application>
  <AppVersion>15.0000</AppVersion>
  <Pages>3</Pages>
  <Words>670</Words>
  <Characters>4652</Characters>
  <CharactersWithSpaces>5329</CharactersWithSpaces>
  <Paragraphs>435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2021-12-24T09:31:20Z</cp:lastPrinted>
  <dcterms:modified xsi:type="dcterms:W3CDTF">2021-12-27T17:48:05Z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