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06C" w:rsidRPr="00462910" w:rsidRDefault="00275514" w:rsidP="00275514">
      <w:pPr>
        <w:tabs>
          <w:tab w:val="left" w:pos="7588"/>
        </w:tabs>
        <w:rPr>
          <w:rFonts w:eastAsiaTheme="minorHAnsi"/>
          <w:sz w:val="28"/>
          <w:szCs w:val="28"/>
        </w:rPr>
      </w:pPr>
      <w:r>
        <w:rPr>
          <w:rFonts w:eastAsiaTheme="minorHAnsi"/>
        </w:rPr>
        <w:tab/>
        <w:t xml:space="preserve">             </w:t>
      </w:r>
    </w:p>
    <w:p w:rsidR="00281A24" w:rsidRPr="00462910" w:rsidRDefault="00281A24" w:rsidP="00281A24">
      <w:pPr>
        <w:jc w:val="right"/>
        <w:rPr>
          <w:rFonts w:eastAsiaTheme="minorHAnsi"/>
          <w:sz w:val="28"/>
          <w:szCs w:val="28"/>
        </w:rPr>
      </w:pPr>
      <w:r w:rsidRPr="00462910">
        <w:rPr>
          <w:rFonts w:eastAsiaTheme="minorHAnsi"/>
          <w:sz w:val="28"/>
          <w:szCs w:val="28"/>
        </w:rPr>
        <w:t>Приложение</w:t>
      </w:r>
    </w:p>
    <w:p w:rsidR="00281A24" w:rsidRPr="00462910" w:rsidRDefault="00281A24" w:rsidP="00281A24">
      <w:pPr>
        <w:jc w:val="right"/>
        <w:rPr>
          <w:rFonts w:eastAsiaTheme="minorHAnsi"/>
          <w:sz w:val="28"/>
          <w:szCs w:val="28"/>
        </w:rPr>
      </w:pPr>
      <w:r w:rsidRPr="00462910">
        <w:rPr>
          <w:rFonts w:eastAsiaTheme="minorHAnsi"/>
          <w:sz w:val="28"/>
          <w:szCs w:val="28"/>
        </w:rPr>
        <w:t>к Постановлению</w:t>
      </w:r>
    </w:p>
    <w:p w:rsidR="00281A24" w:rsidRPr="00462910" w:rsidRDefault="00281A24" w:rsidP="00281A24">
      <w:pPr>
        <w:jc w:val="right"/>
        <w:rPr>
          <w:rFonts w:eastAsiaTheme="minorHAnsi"/>
          <w:sz w:val="28"/>
          <w:szCs w:val="28"/>
        </w:rPr>
      </w:pPr>
      <w:r w:rsidRPr="00462910">
        <w:rPr>
          <w:rFonts w:eastAsiaTheme="minorHAnsi"/>
          <w:sz w:val="28"/>
          <w:szCs w:val="28"/>
        </w:rPr>
        <w:t>министерства культуры и</w:t>
      </w:r>
    </w:p>
    <w:p w:rsidR="00281A24" w:rsidRPr="00462910" w:rsidRDefault="00281A24" w:rsidP="00281A24">
      <w:pPr>
        <w:jc w:val="right"/>
        <w:rPr>
          <w:rFonts w:eastAsiaTheme="minorHAnsi"/>
          <w:sz w:val="28"/>
          <w:szCs w:val="28"/>
        </w:rPr>
      </w:pPr>
      <w:r w:rsidRPr="00462910">
        <w:rPr>
          <w:rFonts w:eastAsiaTheme="minorHAnsi"/>
          <w:sz w:val="28"/>
          <w:szCs w:val="28"/>
        </w:rPr>
        <w:t>туризма Рязанской области</w:t>
      </w:r>
    </w:p>
    <w:p w:rsidR="00281A24" w:rsidRPr="00462910" w:rsidRDefault="00281A24" w:rsidP="00281A24">
      <w:pPr>
        <w:jc w:val="right"/>
        <w:rPr>
          <w:rFonts w:eastAsiaTheme="minorHAnsi"/>
          <w:sz w:val="28"/>
          <w:szCs w:val="28"/>
        </w:rPr>
      </w:pPr>
      <w:r w:rsidRPr="00462910">
        <w:rPr>
          <w:rFonts w:eastAsiaTheme="minorHAnsi"/>
          <w:sz w:val="28"/>
          <w:szCs w:val="28"/>
        </w:rPr>
        <w:t>от «__</w:t>
      </w:r>
      <w:proofErr w:type="gramStart"/>
      <w:r w:rsidRPr="00462910">
        <w:rPr>
          <w:rFonts w:eastAsiaTheme="minorHAnsi"/>
          <w:sz w:val="28"/>
          <w:szCs w:val="28"/>
        </w:rPr>
        <w:t>_»_</w:t>
      </w:r>
      <w:proofErr w:type="gramEnd"/>
      <w:r w:rsidRPr="00462910">
        <w:rPr>
          <w:rFonts w:eastAsiaTheme="minorHAnsi"/>
          <w:sz w:val="28"/>
          <w:szCs w:val="28"/>
        </w:rPr>
        <w:t>___________20__г.</w:t>
      </w:r>
    </w:p>
    <w:p w:rsidR="00281A24" w:rsidRPr="00462910" w:rsidRDefault="00281A24" w:rsidP="00275514">
      <w:pPr>
        <w:jc w:val="right"/>
        <w:rPr>
          <w:rFonts w:eastAsiaTheme="minorHAnsi"/>
          <w:sz w:val="28"/>
          <w:szCs w:val="28"/>
        </w:rPr>
      </w:pPr>
    </w:p>
    <w:p w:rsidR="00281A24" w:rsidRPr="00462910" w:rsidRDefault="00281A24" w:rsidP="00275514">
      <w:pPr>
        <w:jc w:val="right"/>
        <w:rPr>
          <w:rFonts w:eastAsiaTheme="minorHAnsi"/>
          <w:sz w:val="28"/>
          <w:szCs w:val="28"/>
        </w:rPr>
      </w:pPr>
    </w:p>
    <w:p w:rsidR="00281A24" w:rsidRPr="00462910" w:rsidRDefault="00281A24" w:rsidP="00275514">
      <w:pPr>
        <w:jc w:val="right"/>
        <w:rPr>
          <w:rFonts w:eastAsiaTheme="minorHAnsi"/>
          <w:sz w:val="28"/>
          <w:szCs w:val="28"/>
        </w:rPr>
      </w:pPr>
    </w:p>
    <w:p w:rsidR="00275514" w:rsidRPr="00462910" w:rsidRDefault="00281A24" w:rsidP="00275514">
      <w:pPr>
        <w:jc w:val="right"/>
        <w:rPr>
          <w:rFonts w:eastAsiaTheme="minorHAnsi"/>
          <w:sz w:val="28"/>
          <w:szCs w:val="28"/>
        </w:rPr>
      </w:pPr>
      <w:r w:rsidRPr="00462910">
        <w:rPr>
          <w:rFonts w:eastAsiaTheme="minorHAnsi"/>
          <w:sz w:val="28"/>
          <w:szCs w:val="28"/>
        </w:rPr>
        <w:t>«</w:t>
      </w:r>
      <w:r w:rsidR="00275514" w:rsidRPr="00462910">
        <w:rPr>
          <w:rFonts w:eastAsiaTheme="minorHAnsi"/>
          <w:sz w:val="28"/>
          <w:szCs w:val="28"/>
        </w:rPr>
        <w:t>Приложение</w:t>
      </w:r>
    </w:p>
    <w:p w:rsidR="00275514" w:rsidRPr="00462910" w:rsidRDefault="00275514" w:rsidP="00275514">
      <w:pPr>
        <w:jc w:val="right"/>
        <w:rPr>
          <w:rFonts w:eastAsiaTheme="minorHAnsi"/>
          <w:sz w:val="28"/>
          <w:szCs w:val="28"/>
        </w:rPr>
      </w:pPr>
      <w:r w:rsidRPr="00462910">
        <w:rPr>
          <w:rFonts w:eastAsiaTheme="minorHAnsi"/>
          <w:sz w:val="28"/>
          <w:szCs w:val="28"/>
        </w:rPr>
        <w:t>к Постановлению</w:t>
      </w:r>
    </w:p>
    <w:p w:rsidR="00275514" w:rsidRPr="00462910" w:rsidRDefault="00275514" w:rsidP="00275514">
      <w:pPr>
        <w:jc w:val="right"/>
        <w:rPr>
          <w:rFonts w:eastAsiaTheme="minorHAnsi"/>
          <w:sz w:val="28"/>
          <w:szCs w:val="28"/>
        </w:rPr>
      </w:pPr>
      <w:r w:rsidRPr="00462910">
        <w:rPr>
          <w:rFonts w:eastAsiaTheme="minorHAnsi"/>
          <w:sz w:val="28"/>
          <w:szCs w:val="28"/>
        </w:rPr>
        <w:t>министерства культуры и</w:t>
      </w:r>
    </w:p>
    <w:p w:rsidR="00275514" w:rsidRPr="00462910" w:rsidRDefault="00275514" w:rsidP="00275514">
      <w:pPr>
        <w:jc w:val="right"/>
        <w:rPr>
          <w:rFonts w:eastAsiaTheme="minorHAnsi"/>
          <w:sz w:val="28"/>
          <w:szCs w:val="28"/>
        </w:rPr>
      </w:pPr>
      <w:r w:rsidRPr="00462910">
        <w:rPr>
          <w:rFonts w:eastAsiaTheme="minorHAnsi"/>
          <w:sz w:val="28"/>
          <w:szCs w:val="28"/>
        </w:rPr>
        <w:t>туризма Рязанской области</w:t>
      </w:r>
    </w:p>
    <w:p w:rsidR="00275514" w:rsidRPr="00462910" w:rsidRDefault="00275514" w:rsidP="00275514">
      <w:pPr>
        <w:jc w:val="right"/>
        <w:rPr>
          <w:rFonts w:eastAsiaTheme="minorHAnsi"/>
          <w:sz w:val="28"/>
          <w:szCs w:val="28"/>
        </w:rPr>
      </w:pPr>
      <w:r w:rsidRPr="00462910">
        <w:rPr>
          <w:rFonts w:eastAsiaTheme="minorHAnsi"/>
          <w:sz w:val="28"/>
          <w:szCs w:val="28"/>
        </w:rPr>
        <w:t>от «</w:t>
      </w:r>
      <w:r w:rsidR="00281A24" w:rsidRPr="00462910">
        <w:rPr>
          <w:rFonts w:eastAsiaTheme="minorHAnsi"/>
          <w:sz w:val="28"/>
          <w:szCs w:val="28"/>
          <w:u w:val="single"/>
        </w:rPr>
        <w:t>_01</w:t>
      </w:r>
      <w:proofErr w:type="gramStart"/>
      <w:r w:rsidR="00281A24" w:rsidRPr="00462910">
        <w:rPr>
          <w:rFonts w:eastAsiaTheme="minorHAnsi"/>
          <w:sz w:val="28"/>
          <w:szCs w:val="28"/>
          <w:u w:val="single"/>
        </w:rPr>
        <w:t>_</w:t>
      </w:r>
      <w:r w:rsidRPr="00462910">
        <w:rPr>
          <w:rFonts w:eastAsiaTheme="minorHAnsi"/>
          <w:sz w:val="28"/>
          <w:szCs w:val="28"/>
        </w:rPr>
        <w:t>»</w:t>
      </w:r>
      <w:r w:rsidR="00281A24" w:rsidRPr="00462910">
        <w:rPr>
          <w:rFonts w:eastAsiaTheme="minorHAnsi"/>
          <w:sz w:val="28"/>
          <w:szCs w:val="28"/>
          <w:u w:val="single"/>
        </w:rPr>
        <w:t>_</w:t>
      </w:r>
      <w:proofErr w:type="gramEnd"/>
      <w:r w:rsidR="00281A24" w:rsidRPr="00462910">
        <w:rPr>
          <w:rFonts w:eastAsiaTheme="minorHAnsi"/>
          <w:sz w:val="28"/>
          <w:szCs w:val="28"/>
          <w:u w:val="single"/>
        </w:rPr>
        <w:t>октября_</w:t>
      </w:r>
      <w:r w:rsidRPr="00462910">
        <w:rPr>
          <w:rFonts w:eastAsiaTheme="minorHAnsi"/>
          <w:sz w:val="28"/>
          <w:szCs w:val="28"/>
          <w:u w:val="single"/>
        </w:rPr>
        <w:t>20</w:t>
      </w:r>
      <w:r w:rsidR="00281A24" w:rsidRPr="00462910">
        <w:rPr>
          <w:rFonts w:eastAsiaTheme="minorHAnsi"/>
          <w:sz w:val="28"/>
          <w:szCs w:val="28"/>
          <w:u w:val="single"/>
        </w:rPr>
        <w:t xml:space="preserve">19 </w:t>
      </w:r>
      <w:r w:rsidRPr="00462910">
        <w:rPr>
          <w:rFonts w:eastAsiaTheme="minorHAnsi"/>
          <w:sz w:val="28"/>
          <w:szCs w:val="28"/>
          <w:u w:val="single"/>
        </w:rPr>
        <w:t>г</w:t>
      </w:r>
      <w:r w:rsidRPr="00462910">
        <w:rPr>
          <w:rFonts w:eastAsiaTheme="minorHAnsi"/>
          <w:sz w:val="28"/>
          <w:szCs w:val="28"/>
        </w:rPr>
        <w:t>.</w:t>
      </w:r>
      <w:r w:rsidR="00281A24" w:rsidRPr="00462910">
        <w:rPr>
          <w:rFonts w:eastAsiaTheme="minorHAnsi"/>
          <w:sz w:val="28"/>
          <w:szCs w:val="28"/>
        </w:rPr>
        <w:t xml:space="preserve"> № 10</w:t>
      </w:r>
    </w:p>
    <w:p w:rsidR="00275514" w:rsidRDefault="00275514" w:rsidP="00275514">
      <w:pPr>
        <w:jc w:val="right"/>
        <w:rPr>
          <w:rFonts w:eastAsiaTheme="minorHAnsi"/>
        </w:rPr>
      </w:pPr>
    </w:p>
    <w:p w:rsidR="00275514" w:rsidRDefault="00275514" w:rsidP="00275514">
      <w:pPr>
        <w:jc w:val="right"/>
        <w:rPr>
          <w:rFonts w:eastAsiaTheme="minorHAnsi"/>
        </w:rPr>
      </w:pPr>
    </w:p>
    <w:p w:rsidR="00275514" w:rsidRPr="00462910" w:rsidRDefault="00275514" w:rsidP="00275514">
      <w:pPr>
        <w:jc w:val="center"/>
        <w:rPr>
          <w:rFonts w:eastAsiaTheme="minorHAnsi"/>
          <w:b/>
          <w:sz w:val="28"/>
          <w:szCs w:val="28"/>
        </w:rPr>
      </w:pPr>
      <w:r w:rsidRPr="00462910">
        <w:rPr>
          <w:rFonts w:eastAsiaTheme="minorHAnsi"/>
          <w:b/>
          <w:sz w:val="28"/>
          <w:szCs w:val="28"/>
        </w:rPr>
        <w:t>Порядок составления и утверждения плана финансово-хозяйственной</w:t>
      </w:r>
    </w:p>
    <w:p w:rsidR="00275514" w:rsidRPr="00462910" w:rsidRDefault="00275514" w:rsidP="00275514">
      <w:pPr>
        <w:jc w:val="center"/>
        <w:rPr>
          <w:rFonts w:eastAsiaTheme="minorHAnsi"/>
          <w:b/>
          <w:sz w:val="28"/>
          <w:szCs w:val="28"/>
        </w:rPr>
      </w:pPr>
      <w:r w:rsidRPr="00462910">
        <w:rPr>
          <w:rFonts w:eastAsiaTheme="minorHAnsi"/>
          <w:b/>
          <w:sz w:val="28"/>
          <w:szCs w:val="28"/>
        </w:rPr>
        <w:t>деятельности учреждений, подведомственных министерству</w:t>
      </w:r>
    </w:p>
    <w:p w:rsidR="00275514" w:rsidRPr="00462910" w:rsidRDefault="00275514" w:rsidP="00275514">
      <w:pPr>
        <w:jc w:val="center"/>
        <w:rPr>
          <w:rFonts w:eastAsiaTheme="minorHAnsi"/>
          <w:b/>
          <w:sz w:val="28"/>
          <w:szCs w:val="28"/>
        </w:rPr>
      </w:pPr>
      <w:r w:rsidRPr="00462910">
        <w:rPr>
          <w:rFonts w:eastAsiaTheme="minorHAnsi"/>
          <w:b/>
          <w:sz w:val="28"/>
          <w:szCs w:val="28"/>
        </w:rPr>
        <w:t xml:space="preserve">культуры и туризма Рязанской области </w:t>
      </w:r>
    </w:p>
    <w:p w:rsidR="00275514" w:rsidRPr="00462910" w:rsidRDefault="00275514" w:rsidP="00275514">
      <w:pPr>
        <w:jc w:val="center"/>
        <w:rPr>
          <w:rFonts w:eastAsiaTheme="minorHAnsi"/>
          <w:sz w:val="28"/>
          <w:szCs w:val="28"/>
        </w:rPr>
      </w:pPr>
    </w:p>
    <w:p w:rsidR="00275514" w:rsidRPr="00462910" w:rsidRDefault="00275514" w:rsidP="00275514">
      <w:pPr>
        <w:widowControl w:val="0"/>
        <w:autoSpaceDE w:val="0"/>
        <w:autoSpaceDN w:val="0"/>
        <w:jc w:val="center"/>
        <w:outlineLvl w:val="1"/>
        <w:rPr>
          <w:b/>
          <w:color w:val="auto"/>
          <w:sz w:val="28"/>
          <w:szCs w:val="28"/>
        </w:rPr>
      </w:pPr>
      <w:r w:rsidRPr="00462910">
        <w:rPr>
          <w:b/>
          <w:color w:val="auto"/>
          <w:sz w:val="28"/>
          <w:szCs w:val="28"/>
        </w:rPr>
        <w:t>1. Общие положения</w:t>
      </w:r>
    </w:p>
    <w:p w:rsidR="00275514" w:rsidRPr="00462910" w:rsidRDefault="00275514" w:rsidP="00275514">
      <w:pPr>
        <w:widowControl w:val="0"/>
        <w:autoSpaceDE w:val="0"/>
        <w:autoSpaceDN w:val="0"/>
        <w:jc w:val="both"/>
        <w:rPr>
          <w:color w:val="auto"/>
          <w:sz w:val="28"/>
          <w:szCs w:val="28"/>
        </w:rPr>
      </w:pPr>
    </w:p>
    <w:p w:rsidR="00275514" w:rsidRPr="00462910" w:rsidRDefault="00275514" w:rsidP="00275514">
      <w:pPr>
        <w:widowControl w:val="0"/>
        <w:autoSpaceDE w:val="0"/>
        <w:autoSpaceDN w:val="0"/>
        <w:ind w:firstLine="540"/>
        <w:jc w:val="both"/>
        <w:rPr>
          <w:color w:val="auto"/>
          <w:sz w:val="28"/>
          <w:szCs w:val="28"/>
        </w:rPr>
      </w:pPr>
      <w:r w:rsidRPr="00462910">
        <w:rPr>
          <w:color w:val="auto"/>
          <w:sz w:val="28"/>
          <w:szCs w:val="28"/>
        </w:rPr>
        <w:t xml:space="preserve">1.1. </w:t>
      </w:r>
      <w:r w:rsidRPr="00462910">
        <w:rPr>
          <w:sz w:val="28"/>
          <w:szCs w:val="28"/>
        </w:rPr>
        <w:t xml:space="preserve">Настоящий Порядок разработан в соответствии с </w:t>
      </w:r>
      <w:hyperlink r:id="rId6" w:history="1">
        <w:r w:rsidRPr="00462910">
          <w:rPr>
            <w:color w:val="auto"/>
            <w:sz w:val="28"/>
            <w:szCs w:val="28"/>
          </w:rPr>
          <w:t>приказом</w:t>
        </w:r>
      </w:hyperlink>
      <w:r w:rsidRPr="00462910">
        <w:rPr>
          <w:sz w:val="28"/>
          <w:szCs w:val="28"/>
        </w:rPr>
        <w:t xml:space="preserve"> Министерства финансов Российской Федерации от 31 августа 2018 г. № 186н «О требованиях к составлению и утверждению плана финансово-хозяйственной деятельности государственного (муниципального) учреждения» </w:t>
      </w:r>
      <w:r w:rsidRPr="00462910">
        <w:rPr>
          <w:color w:val="auto"/>
          <w:sz w:val="28"/>
          <w:szCs w:val="28"/>
        </w:rPr>
        <w:t>и устанавливает</w:t>
      </w:r>
      <w:r w:rsidRPr="00462910">
        <w:rPr>
          <w:sz w:val="28"/>
          <w:szCs w:val="28"/>
        </w:rPr>
        <w:t xml:space="preserve"> правила </w:t>
      </w:r>
      <w:r w:rsidRPr="00462910">
        <w:rPr>
          <w:color w:val="auto"/>
          <w:sz w:val="28"/>
          <w:szCs w:val="28"/>
        </w:rPr>
        <w:t xml:space="preserve">составления и утверждения Плана финансово-хозяйственной деятельности учреждений, подведомственных министерству культуры и туризма Рязанской области </w:t>
      </w:r>
      <w:r w:rsidRPr="00462910">
        <w:rPr>
          <w:rFonts w:eastAsiaTheme="minorHAnsi"/>
          <w:sz w:val="28"/>
          <w:szCs w:val="28"/>
        </w:rPr>
        <w:t xml:space="preserve">(далее </w:t>
      </w:r>
      <w:r w:rsidR="006A44B2">
        <w:rPr>
          <w:rFonts w:eastAsiaTheme="minorHAnsi"/>
          <w:sz w:val="28"/>
          <w:szCs w:val="28"/>
        </w:rPr>
        <w:t xml:space="preserve">соответственно </w:t>
      </w:r>
      <w:r w:rsidR="001C013D" w:rsidRPr="00462910">
        <w:rPr>
          <w:rFonts w:eastAsiaTheme="minorHAnsi"/>
          <w:sz w:val="28"/>
          <w:szCs w:val="28"/>
        </w:rPr>
        <w:t xml:space="preserve">- </w:t>
      </w:r>
      <w:r w:rsidRPr="00462910">
        <w:rPr>
          <w:rFonts w:eastAsiaTheme="minorHAnsi"/>
          <w:sz w:val="28"/>
          <w:szCs w:val="28"/>
        </w:rPr>
        <w:t>Порядок, План, Министерство, Учреждение)</w:t>
      </w:r>
      <w:r w:rsidRPr="00462910">
        <w:rPr>
          <w:color w:val="auto"/>
          <w:sz w:val="28"/>
          <w:szCs w:val="28"/>
        </w:rPr>
        <w:t>.</w:t>
      </w:r>
    </w:p>
    <w:p w:rsidR="00074A07" w:rsidRPr="00462910" w:rsidRDefault="00074A07" w:rsidP="00275514">
      <w:pPr>
        <w:widowControl w:val="0"/>
        <w:autoSpaceDE w:val="0"/>
        <w:autoSpaceDN w:val="0"/>
        <w:ind w:firstLine="540"/>
        <w:jc w:val="both"/>
        <w:rPr>
          <w:color w:val="auto"/>
          <w:sz w:val="28"/>
          <w:szCs w:val="28"/>
        </w:rPr>
      </w:pPr>
      <w:r w:rsidRPr="00462910">
        <w:rPr>
          <w:sz w:val="28"/>
          <w:szCs w:val="28"/>
        </w:rPr>
        <w:t>1.2. В случае изменения подведомственности учреждения в течение текущего финансового года План должен быть приведен в соответствие с порядком органа</w:t>
      </w:r>
      <w:r w:rsidR="001C013D" w:rsidRPr="00462910">
        <w:rPr>
          <w:sz w:val="28"/>
          <w:szCs w:val="28"/>
        </w:rPr>
        <w:t>-учредителя</w:t>
      </w:r>
      <w:r w:rsidRPr="00462910">
        <w:rPr>
          <w:sz w:val="28"/>
          <w:szCs w:val="28"/>
        </w:rPr>
        <w:t>, который будет осуществлять функции и полномочия учредителя после изменения подведомственности учреждения, в сроки, установленные органом-учредителем, в ведение которого передано учреждение.</w:t>
      </w:r>
    </w:p>
    <w:p w:rsidR="00275514" w:rsidRPr="00462910" w:rsidRDefault="00275514" w:rsidP="00275514">
      <w:pPr>
        <w:widowControl w:val="0"/>
        <w:autoSpaceDE w:val="0"/>
        <w:autoSpaceDN w:val="0"/>
        <w:ind w:firstLine="540"/>
        <w:jc w:val="both"/>
        <w:rPr>
          <w:color w:val="auto"/>
          <w:sz w:val="28"/>
          <w:szCs w:val="28"/>
        </w:rPr>
      </w:pPr>
      <w:r w:rsidRPr="00462910">
        <w:rPr>
          <w:color w:val="auto"/>
          <w:sz w:val="28"/>
          <w:szCs w:val="28"/>
        </w:rPr>
        <w:t>1.</w:t>
      </w:r>
      <w:r w:rsidR="00074A07" w:rsidRPr="00462910">
        <w:rPr>
          <w:color w:val="auto"/>
          <w:sz w:val="28"/>
          <w:szCs w:val="28"/>
        </w:rPr>
        <w:t>3</w:t>
      </w:r>
      <w:r w:rsidRPr="00462910">
        <w:rPr>
          <w:color w:val="auto"/>
          <w:sz w:val="28"/>
          <w:szCs w:val="28"/>
        </w:rPr>
        <w:t xml:space="preserve">. План составляется и утверждается на текущий финансовый год в случае, если закон (решение) о бюджете утверждается на один финансовый год или на текущий финансовый год и плановый период, если закон (решение) о бюджете утверждается на очередной финансовый год и плановый период и </w:t>
      </w:r>
      <w:r w:rsidRPr="00462910">
        <w:rPr>
          <w:sz w:val="28"/>
          <w:szCs w:val="28"/>
        </w:rPr>
        <w:t>действует в течение срока действия закона (решения) о бюджете</w:t>
      </w:r>
      <w:r w:rsidRPr="00462910">
        <w:rPr>
          <w:color w:val="auto"/>
          <w:sz w:val="28"/>
          <w:szCs w:val="28"/>
        </w:rPr>
        <w:t>.</w:t>
      </w:r>
    </w:p>
    <w:p w:rsidR="00275514" w:rsidRPr="00462910" w:rsidRDefault="00275514" w:rsidP="00275514">
      <w:pPr>
        <w:widowControl w:val="0"/>
        <w:autoSpaceDE w:val="0"/>
        <w:autoSpaceDN w:val="0"/>
        <w:ind w:firstLine="540"/>
        <w:jc w:val="both"/>
        <w:rPr>
          <w:color w:val="auto"/>
          <w:sz w:val="28"/>
          <w:szCs w:val="28"/>
        </w:rPr>
      </w:pPr>
      <w:r w:rsidRPr="00462910">
        <w:rPr>
          <w:color w:val="auto"/>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59" w:history="1">
        <w:r w:rsidRPr="00462910">
          <w:rPr>
            <w:color w:val="auto"/>
            <w:sz w:val="28"/>
            <w:szCs w:val="28"/>
          </w:rPr>
          <w:t>абзацем первым</w:t>
        </w:r>
      </w:hyperlink>
      <w:r w:rsidRPr="00462910">
        <w:rPr>
          <w:color w:val="auto"/>
          <w:sz w:val="28"/>
          <w:szCs w:val="28"/>
        </w:rPr>
        <w:t xml:space="preserve"> настоящего пункта, показатели Плана по решению </w:t>
      </w:r>
      <w:r w:rsidR="00251333">
        <w:rPr>
          <w:color w:val="auto"/>
          <w:sz w:val="28"/>
          <w:szCs w:val="28"/>
        </w:rPr>
        <w:t>Министерства</w:t>
      </w:r>
      <w:r w:rsidRPr="00462910">
        <w:rPr>
          <w:color w:val="auto"/>
          <w:sz w:val="28"/>
          <w:szCs w:val="28"/>
        </w:rPr>
        <w:t xml:space="preserve"> утверждаются на период, превышающий указанный срок.</w:t>
      </w:r>
    </w:p>
    <w:p w:rsidR="00744317" w:rsidRPr="00462910" w:rsidRDefault="00281A24" w:rsidP="00744317">
      <w:pPr>
        <w:widowControl w:val="0"/>
        <w:autoSpaceDE w:val="0"/>
        <w:autoSpaceDN w:val="0"/>
        <w:ind w:firstLine="540"/>
        <w:jc w:val="both"/>
        <w:rPr>
          <w:sz w:val="28"/>
          <w:szCs w:val="28"/>
        </w:rPr>
      </w:pPr>
      <w:r w:rsidRPr="00462910">
        <w:rPr>
          <w:color w:val="auto"/>
          <w:sz w:val="28"/>
          <w:szCs w:val="28"/>
        </w:rPr>
        <w:t>1.</w:t>
      </w:r>
      <w:r w:rsidR="00074A07" w:rsidRPr="00462910">
        <w:rPr>
          <w:color w:val="auto"/>
          <w:sz w:val="28"/>
          <w:szCs w:val="28"/>
        </w:rPr>
        <w:t>4</w:t>
      </w:r>
      <w:r w:rsidRPr="00462910">
        <w:rPr>
          <w:color w:val="auto"/>
          <w:sz w:val="28"/>
          <w:szCs w:val="28"/>
        </w:rPr>
        <w:t xml:space="preserve">. </w:t>
      </w:r>
      <w:r w:rsidRPr="00462910">
        <w:rPr>
          <w:sz w:val="28"/>
          <w:szCs w:val="28"/>
        </w:rPr>
        <w:t xml:space="preserve">План составляется </w:t>
      </w:r>
      <w:r w:rsidRPr="00462910">
        <w:rPr>
          <w:rFonts w:eastAsiaTheme="minorHAnsi"/>
          <w:sz w:val="28"/>
          <w:szCs w:val="28"/>
        </w:rPr>
        <w:t>Учреждением</w:t>
      </w:r>
      <w:r w:rsidRPr="00462910">
        <w:rPr>
          <w:sz w:val="28"/>
          <w:szCs w:val="28"/>
        </w:rPr>
        <w:t xml:space="preserve"> по кассовому методу в рублях, с точностью до двух знаков после запятой по форме согласно </w:t>
      </w:r>
      <w:hyperlink w:anchor="P127" w:history="1">
        <w:r w:rsidRPr="00462910">
          <w:rPr>
            <w:color w:val="auto"/>
            <w:sz w:val="28"/>
            <w:szCs w:val="28"/>
          </w:rPr>
          <w:t>приложению № 1</w:t>
        </w:r>
      </w:hyperlink>
      <w:r w:rsidRPr="00462910">
        <w:rPr>
          <w:sz w:val="28"/>
          <w:szCs w:val="28"/>
        </w:rPr>
        <w:t xml:space="preserve"> к настоящему Порядку.</w:t>
      </w:r>
    </w:p>
    <w:p w:rsidR="00744317" w:rsidRPr="00462910" w:rsidRDefault="00281A24" w:rsidP="00744317">
      <w:pPr>
        <w:widowControl w:val="0"/>
        <w:autoSpaceDE w:val="0"/>
        <w:autoSpaceDN w:val="0"/>
        <w:ind w:firstLine="540"/>
        <w:jc w:val="both"/>
        <w:rPr>
          <w:color w:val="auto"/>
          <w:sz w:val="28"/>
          <w:szCs w:val="28"/>
        </w:rPr>
      </w:pPr>
      <w:r w:rsidRPr="00462910">
        <w:rPr>
          <w:sz w:val="28"/>
          <w:szCs w:val="28"/>
        </w:rPr>
        <w:t>1</w:t>
      </w:r>
      <w:r w:rsidRPr="00462910">
        <w:rPr>
          <w:color w:val="auto"/>
          <w:sz w:val="28"/>
          <w:szCs w:val="28"/>
        </w:rPr>
        <w:t>.</w:t>
      </w:r>
      <w:r w:rsidR="00074A07" w:rsidRPr="00462910">
        <w:rPr>
          <w:color w:val="auto"/>
          <w:sz w:val="28"/>
          <w:szCs w:val="28"/>
        </w:rPr>
        <w:t>5</w:t>
      </w:r>
      <w:r w:rsidRPr="00462910">
        <w:rPr>
          <w:color w:val="auto"/>
          <w:sz w:val="28"/>
          <w:szCs w:val="28"/>
        </w:rPr>
        <w:t xml:space="preserve">. </w:t>
      </w:r>
      <w:r w:rsidR="00744317" w:rsidRPr="00462910">
        <w:rPr>
          <w:color w:val="auto"/>
          <w:sz w:val="28"/>
          <w:szCs w:val="28"/>
        </w:rPr>
        <w:t xml:space="preserve">План должен составляться учреждением в электронной форме с применением средств электронной подписи в информационной системе «Отраслевой информационный ресурс» (на базе программного обеспечения </w:t>
      </w:r>
      <w:r w:rsidR="00744317" w:rsidRPr="00462910">
        <w:rPr>
          <w:color w:val="auto"/>
          <w:sz w:val="28"/>
          <w:szCs w:val="28"/>
        </w:rPr>
        <w:lastRenderedPageBreak/>
        <w:t>«Электронный сервис «РАМЗЭС 2.0») (далее – ОИР).</w:t>
      </w:r>
    </w:p>
    <w:p w:rsidR="00744317" w:rsidRPr="00462910" w:rsidRDefault="00744317" w:rsidP="00744317">
      <w:pPr>
        <w:widowControl w:val="0"/>
        <w:autoSpaceDE w:val="0"/>
        <w:autoSpaceDN w:val="0"/>
        <w:ind w:firstLine="540"/>
        <w:jc w:val="both"/>
        <w:rPr>
          <w:sz w:val="28"/>
          <w:szCs w:val="28"/>
        </w:rPr>
      </w:pPr>
      <w:r w:rsidRPr="00462910">
        <w:rPr>
          <w:sz w:val="28"/>
          <w:szCs w:val="28"/>
        </w:rPr>
        <w:t>В соответствии с п. 1</w:t>
      </w:r>
      <w:r w:rsidR="00251333">
        <w:rPr>
          <w:sz w:val="28"/>
          <w:szCs w:val="28"/>
        </w:rPr>
        <w:t>.</w:t>
      </w:r>
      <w:r w:rsidRPr="00462910">
        <w:rPr>
          <w:sz w:val="28"/>
          <w:szCs w:val="28"/>
        </w:rPr>
        <w:t xml:space="preserve"> ст. 6 Федерального закона от 06.04.2011 № 63-ФЗ «Об электронной подписи» информация в электронной форме Плана,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w:t>
      </w:r>
    </w:p>
    <w:p w:rsidR="00281A24" w:rsidRPr="00462910" w:rsidRDefault="00744317" w:rsidP="00275514">
      <w:pPr>
        <w:widowControl w:val="0"/>
        <w:autoSpaceDE w:val="0"/>
        <w:autoSpaceDN w:val="0"/>
        <w:ind w:firstLine="540"/>
        <w:jc w:val="both"/>
        <w:rPr>
          <w:color w:val="auto"/>
          <w:sz w:val="28"/>
          <w:szCs w:val="28"/>
        </w:rPr>
      </w:pPr>
      <w:r w:rsidRPr="00462910">
        <w:rPr>
          <w:sz w:val="28"/>
          <w:szCs w:val="28"/>
        </w:rPr>
        <w:t>1</w:t>
      </w:r>
      <w:r w:rsidRPr="00462910">
        <w:rPr>
          <w:color w:val="auto"/>
          <w:sz w:val="28"/>
          <w:szCs w:val="28"/>
        </w:rPr>
        <w:t>.</w:t>
      </w:r>
      <w:r w:rsidR="00074A07" w:rsidRPr="00462910">
        <w:rPr>
          <w:color w:val="auto"/>
          <w:sz w:val="28"/>
          <w:szCs w:val="28"/>
        </w:rPr>
        <w:t>6</w:t>
      </w:r>
      <w:r w:rsidRPr="00462910">
        <w:rPr>
          <w:color w:val="auto"/>
          <w:sz w:val="28"/>
          <w:szCs w:val="28"/>
        </w:rPr>
        <w:t xml:space="preserve">. Составление </w:t>
      </w:r>
      <w:r w:rsidRPr="00462910">
        <w:rPr>
          <w:sz w:val="28"/>
          <w:szCs w:val="28"/>
        </w:rPr>
        <w:t>и утверждение Плана, содержащего сведения, составляющие государственную тайну, должно осуществляться с соблюдением законодательства Российской Федерации о защите государственной тайны.</w:t>
      </w:r>
    </w:p>
    <w:p w:rsidR="00275514" w:rsidRPr="00462910" w:rsidRDefault="00275514" w:rsidP="00275514">
      <w:pPr>
        <w:widowControl w:val="0"/>
        <w:autoSpaceDE w:val="0"/>
        <w:autoSpaceDN w:val="0"/>
        <w:ind w:firstLine="540"/>
        <w:jc w:val="both"/>
        <w:rPr>
          <w:sz w:val="28"/>
          <w:szCs w:val="28"/>
        </w:rPr>
      </w:pPr>
    </w:p>
    <w:p w:rsidR="00275514" w:rsidRPr="00462910" w:rsidRDefault="00275514" w:rsidP="00275514">
      <w:pPr>
        <w:pStyle w:val="ConsPlusTitle"/>
        <w:jc w:val="center"/>
        <w:outlineLvl w:val="1"/>
        <w:rPr>
          <w:rFonts w:ascii="Times New Roman" w:hAnsi="Times New Roman" w:cs="Times New Roman"/>
          <w:sz w:val="28"/>
          <w:szCs w:val="28"/>
        </w:rPr>
      </w:pPr>
      <w:r w:rsidRPr="00462910">
        <w:rPr>
          <w:rFonts w:ascii="Times New Roman" w:hAnsi="Times New Roman" w:cs="Times New Roman"/>
          <w:sz w:val="28"/>
          <w:szCs w:val="28"/>
        </w:rPr>
        <w:t xml:space="preserve">2. </w:t>
      </w:r>
      <w:r w:rsidR="00621CB3" w:rsidRPr="00462910">
        <w:rPr>
          <w:rFonts w:ascii="Times New Roman" w:hAnsi="Times New Roman" w:cs="Times New Roman"/>
          <w:sz w:val="28"/>
          <w:szCs w:val="28"/>
        </w:rPr>
        <w:t>Сроки и п</w:t>
      </w:r>
      <w:r w:rsidRPr="00462910">
        <w:rPr>
          <w:rFonts w:ascii="Times New Roman" w:hAnsi="Times New Roman" w:cs="Times New Roman"/>
          <w:sz w:val="28"/>
          <w:szCs w:val="28"/>
        </w:rPr>
        <w:t>орядок составления Плана</w:t>
      </w:r>
    </w:p>
    <w:p w:rsidR="00275514" w:rsidRPr="00462910" w:rsidRDefault="00275514" w:rsidP="00275514">
      <w:pPr>
        <w:pStyle w:val="ConsPlusTitle"/>
        <w:jc w:val="center"/>
        <w:outlineLvl w:val="1"/>
        <w:rPr>
          <w:rFonts w:ascii="Times New Roman" w:hAnsi="Times New Roman" w:cs="Times New Roman"/>
          <w:b w:val="0"/>
          <w:sz w:val="28"/>
          <w:szCs w:val="28"/>
        </w:rPr>
      </w:pPr>
    </w:p>
    <w:p w:rsidR="00275514" w:rsidRPr="00462910" w:rsidRDefault="00275514" w:rsidP="00275514">
      <w:pPr>
        <w:widowControl w:val="0"/>
        <w:autoSpaceDE w:val="0"/>
        <w:autoSpaceDN w:val="0"/>
        <w:ind w:firstLine="540"/>
        <w:jc w:val="both"/>
        <w:rPr>
          <w:sz w:val="28"/>
          <w:szCs w:val="28"/>
        </w:rPr>
      </w:pPr>
      <w:r w:rsidRPr="00462910">
        <w:rPr>
          <w:sz w:val="28"/>
          <w:szCs w:val="28"/>
        </w:rPr>
        <w:t>2.</w:t>
      </w:r>
      <w:r w:rsidR="00281A24" w:rsidRPr="00462910">
        <w:rPr>
          <w:sz w:val="28"/>
          <w:szCs w:val="28"/>
        </w:rPr>
        <w:t>1</w:t>
      </w:r>
      <w:r w:rsidRPr="00462910">
        <w:rPr>
          <w:sz w:val="28"/>
          <w:szCs w:val="28"/>
        </w:rPr>
        <w:t>. При составлении Плана (внесении изменений в него) устанавливается (уточняется) плановый объем поступлений и выплат денежных средств.</w:t>
      </w:r>
    </w:p>
    <w:p w:rsidR="00275514" w:rsidRPr="00462910" w:rsidRDefault="00275514" w:rsidP="00275514">
      <w:pPr>
        <w:widowControl w:val="0"/>
        <w:autoSpaceDE w:val="0"/>
        <w:autoSpaceDN w:val="0"/>
        <w:ind w:firstLine="540"/>
        <w:jc w:val="both"/>
        <w:rPr>
          <w:sz w:val="28"/>
          <w:szCs w:val="28"/>
        </w:rPr>
      </w:pPr>
      <w:r w:rsidRPr="00462910">
        <w:rPr>
          <w:sz w:val="28"/>
          <w:szCs w:val="28"/>
        </w:rPr>
        <w:t>2.</w:t>
      </w:r>
      <w:r w:rsidR="00744317" w:rsidRPr="00462910">
        <w:rPr>
          <w:sz w:val="28"/>
          <w:szCs w:val="28"/>
        </w:rPr>
        <w:t>2</w:t>
      </w:r>
      <w:r w:rsidRPr="00462910">
        <w:rPr>
          <w:sz w:val="28"/>
          <w:szCs w:val="28"/>
        </w:rPr>
        <w:t xml:space="preserve">. План составляется в соответствии с формой, утвержденной приложением № 1 к настоящему Порядку, на основании обоснований (расчетов) плановых показателей поступлений и выплат согласно Приложению № 2 к настоящему Порядку, требования к формированию которых установлены в главе III Требований к составлению и утверждению плана финансово-хозяйственной деятельности государственного учреждения, утвержденных приказом Министерства финансов Российской Федерации от 31.08.2018 </w:t>
      </w:r>
      <w:r w:rsidR="001C6124" w:rsidRPr="00462910">
        <w:rPr>
          <w:sz w:val="28"/>
          <w:szCs w:val="28"/>
        </w:rPr>
        <w:t>№</w:t>
      </w:r>
      <w:r w:rsidRPr="00462910">
        <w:rPr>
          <w:sz w:val="28"/>
          <w:szCs w:val="28"/>
        </w:rPr>
        <w:t xml:space="preserve"> 186н.</w:t>
      </w:r>
    </w:p>
    <w:p w:rsidR="00275514" w:rsidRPr="00462910" w:rsidRDefault="00275514" w:rsidP="00275514">
      <w:pPr>
        <w:widowControl w:val="0"/>
        <w:autoSpaceDE w:val="0"/>
        <w:autoSpaceDN w:val="0"/>
        <w:ind w:firstLine="540"/>
        <w:jc w:val="both"/>
        <w:rPr>
          <w:sz w:val="28"/>
          <w:szCs w:val="28"/>
        </w:rPr>
      </w:pPr>
      <w:r w:rsidRPr="00462910">
        <w:rPr>
          <w:sz w:val="28"/>
          <w:szCs w:val="28"/>
        </w:rPr>
        <w:t>2.</w:t>
      </w:r>
      <w:r w:rsidR="00744317" w:rsidRPr="00462910">
        <w:rPr>
          <w:sz w:val="28"/>
          <w:szCs w:val="28"/>
        </w:rPr>
        <w:t>3</w:t>
      </w:r>
      <w:r w:rsidRPr="00462910">
        <w:rPr>
          <w:sz w:val="28"/>
          <w:szCs w:val="28"/>
        </w:rPr>
        <w:t xml:space="preserve">. Проект Плана составляется Учреждением на этапе формирования проекта бюджета </w:t>
      </w:r>
      <w:r w:rsidR="005831DA" w:rsidRPr="00462910">
        <w:rPr>
          <w:sz w:val="28"/>
          <w:szCs w:val="28"/>
        </w:rPr>
        <w:t xml:space="preserve">Рязанской области </w:t>
      </w:r>
      <w:r w:rsidRPr="00462910">
        <w:rPr>
          <w:sz w:val="28"/>
          <w:szCs w:val="28"/>
        </w:rPr>
        <w:t>на очередной финансовый год и плановый период</w:t>
      </w:r>
      <w:r w:rsidR="005831DA" w:rsidRPr="00462910">
        <w:rPr>
          <w:sz w:val="28"/>
          <w:szCs w:val="28"/>
        </w:rPr>
        <w:t xml:space="preserve"> в срок </w:t>
      </w:r>
      <w:r w:rsidR="005831DA" w:rsidRPr="004025A6">
        <w:rPr>
          <w:sz w:val="28"/>
          <w:szCs w:val="28"/>
        </w:rPr>
        <w:t>до 1</w:t>
      </w:r>
      <w:r w:rsidR="007E52B6" w:rsidRPr="004025A6">
        <w:rPr>
          <w:sz w:val="28"/>
          <w:szCs w:val="28"/>
        </w:rPr>
        <w:t>5</w:t>
      </w:r>
      <w:r w:rsidR="005831DA" w:rsidRPr="004025A6">
        <w:rPr>
          <w:sz w:val="28"/>
          <w:szCs w:val="28"/>
        </w:rPr>
        <w:t xml:space="preserve"> декабря</w:t>
      </w:r>
      <w:r w:rsidR="005831DA" w:rsidRPr="00462910">
        <w:rPr>
          <w:sz w:val="28"/>
          <w:szCs w:val="28"/>
        </w:rPr>
        <w:t xml:space="preserve"> текущего года</w:t>
      </w:r>
      <w:r w:rsidRPr="00462910">
        <w:rPr>
          <w:sz w:val="28"/>
          <w:szCs w:val="28"/>
        </w:rPr>
        <w:t>:</w:t>
      </w:r>
    </w:p>
    <w:p w:rsidR="00275514" w:rsidRPr="00462910" w:rsidRDefault="00275514" w:rsidP="00275514">
      <w:pPr>
        <w:widowControl w:val="0"/>
        <w:autoSpaceDE w:val="0"/>
        <w:autoSpaceDN w:val="0"/>
        <w:ind w:firstLine="540"/>
        <w:jc w:val="both"/>
        <w:rPr>
          <w:sz w:val="28"/>
          <w:szCs w:val="28"/>
        </w:rPr>
      </w:pPr>
      <w:r w:rsidRPr="00462910">
        <w:rPr>
          <w:sz w:val="28"/>
          <w:szCs w:val="28"/>
        </w:rPr>
        <w:t>1) с учетом планируемых объемов поступлений:</w:t>
      </w:r>
    </w:p>
    <w:p w:rsidR="00275514" w:rsidRPr="00462910" w:rsidRDefault="00275514" w:rsidP="00275514">
      <w:pPr>
        <w:widowControl w:val="0"/>
        <w:autoSpaceDE w:val="0"/>
        <w:autoSpaceDN w:val="0"/>
        <w:ind w:firstLine="540"/>
        <w:jc w:val="both"/>
        <w:rPr>
          <w:sz w:val="28"/>
          <w:szCs w:val="28"/>
        </w:rPr>
      </w:pPr>
      <w:r w:rsidRPr="00462910">
        <w:rPr>
          <w:sz w:val="28"/>
          <w:szCs w:val="28"/>
        </w:rPr>
        <w:t>а) субсидии на финансовое обеспечение выполнения государственного задания;</w:t>
      </w:r>
    </w:p>
    <w:p w:rsidR="00275514" w:rsidRPr="00462910" w:rsidRDefault="00275514" w:rsidP="00275514">
      <w:pPr>
        <w:widowControl w:val="0"/>
        <w:autoSpaceDE w:val="0"/>
        <w:autoSpaceDN w:val="0"/>
        <w:ind w:firstLine="540"/>
        <w:jc w:val="both"/>
        <w:rPr>
          <w:sz w:val="28"/>
          <w:szCs w:val="28"/>
        </w:rPr>
      </w:pPr>
      <w:r w:rsidRPr="00462910">
        <w:rPr>
          <w:sz w:val="28"/>
          <w:szCs w:val="28"/>
        </w:rPr>
        <w:t xml:space="preserve">б) субсидий, предусмотренных </w:t>
      </w:r>
      <w:hyperlink r:id="rId7" w:history="1">
        <w:r w:rsidRPr="00462910">
          <w:rPr>
            <w:sz w:val="28"/>
            <w:szCs w:val="28"/>
          </w:rPr>
          <w:t>абзацем вторым пункта 1 статьи 78.1</w:t>
        </w:r>
      </w:hyperlink>
      <w:r w:rsidRPr="00462910">
        <w:rPr>
          <w:sz w:val="28"/>
          <w:szCs w:val="28"/>
        </w:rPr>
        <w:t xml:space="preserve"> Бюджетного кодекса Российской Федерации (далее - целевые субсидии), и целей их предоставления;</w:t>
      </w:r>
    </w:p>
    <w:p w:rsidR="00275514" w:rsidRPr="00462910" w:rsidRDefault="00275514" w:rsidP="00275514">
      <w:pPr>
        <w:widowControl w:val="0"/>
        <w:autoSpaceDE w:val="0"/>
        <w:autoSpaceDN w:val="0"/>
        <w:ind w:firstLine="540"/>
        <w:jc w:val="both"/>
        <w:rPr>
          <w:sz w:val="28"/>
          <w:szCs w:val="28"/>
        </w:rPr>
      </w:pPr>
      <w:r w:rsidRPr="00462910">
        <w:rPr>
          <w:sz w:val="28"/>
          <w:szCs w:val="28"/>
        </w:rPr>
        <w:t>в)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субсидия на осуществление капитальных вложений);</w:t>
      </w:r>
    </w:p>
    <w:p w:rsidR="00275514" w:rsidRPr="00462910" w:rsidRDefault="00275514" w:rsidP="00275514">
      <w:pPr>
        <w:widowControl w:val="0"/>
        <w:autoSpaceDE w:val="0"/>
        <w:autoSpaceDN w:val="0"/>
        <w:ind w:firstLine="540"/>
        <w:jc w:val="both"/>
        <w:rPr>
          <w:sz w:val="28"/>
          <w:szCs w:val="28"/>
        </w:rPr>
      </w:pPr>
      <w:r w:rsidRPr="00462910">
        <w:rPr>
          <w:sz w:val="28"/>
          <w:szCs w:val="28"/>
        </w:rPr>
        <w:t>г) грантов, в том числе в форме субсидий, предоставляемых из бюджетов бюджетной системы Российской Федерации (далее - грант);</w:t>
      </w:r>
    </w:p>
    <w:p w:rsidR="00275514" w:rsidRPr="00462910" w:rsidRDefault="00275514" w:rsidP="00E62200">
      <w:pPr>
        <w:widowControl w:val="0"/>
        <w:autoSpaceDE w:val="0"/>
        <w:autoSpaceDN w:val="0"/>
        <w:ind w:firstLine="540"/>
        <w:jc w:val="both"/>
        <w:rPr>
          <w:sz w:val="28"/>
          <w:szCs w:val="28"/>
        </w:rPr>
      </w:pPr>
      <w:r w:rsidRPr="00462910">
        <w:rPr>
          <w:sz w:val="28"/>
          <w:szCs w:val="28"/>
        </w:rPr>
        <w:t>д) 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задания;</w:t>
      </w:r>
    </w:p>
    <w:p w:rsidR="00275514" w:rsidRPr="00462910" w:rsidRDefault="00275514" w:rsidP="00275514">
      <w:pPr>
        <w:widowControl w:val="0"/>
        <w:autoSpaceDE w:val="0"/>
        <w:autoSpaceDN w:val="0"/>
        <w:ind w:firstLine="540"/>
        <w:jc w:val="both"/>
        <w:rPr>
          <w:sz w:val="28"/>
          <w:szCs w:val="28"/>
        </w:rPr>
      </w:pPr>
      <w:r w:rsidRPr="00462910">
        <w:rPr>
          <w:sz w:val="28"/>
          <w:szCs w:val="28"/>
        </w:rPr>
        <w:t>е) доходов от иной приносящей доход деятельности, предусмотренной уставом учреждения;</w:t>
      </w:r>
    </w:p>
    <w:p w:rsidR="00275514" w:rsidRPr="00462910" w:rsidRDefault="00275514" w:rsidP="00275514">
      <w:pPr>
        <w:widowControl w:val="0"/>
        <w:autoSpaceDE w:val="0"/>
        <w:autoSpaceDN w:val="0"/>
        <w:ind w:firstLine="540"/>
        <w:jc w:val="both"/>
        <w:rPr>
          <w:sz w:val="28"/>
          <w:szCs w:val="28"/>
        </w:rPr>
      </w:pPr>
      <w:r w:rsidRPr="00462910">
        <w:rPr>
          <w:sz w:val="28"/>
          <w:szCs w:val="28"/>
        </w:rPr>
        <w:t>2) с учетом планируемых объемов выплат, связанных с осуществлением деятельности, предусмотренной уставом учреждения.</w:t>
      </w:r>
    </w:p>
    <w:p w:rsidR="00621CB3" w:rsidRPr="00462910" w:rsidRDefault="00275514" w:rsidP="00621CB3">
      <w:pPr>
        <w:widowControl w:val="0"/>
        <w:autoSpaceDE w:val="0"/>
        <w:autoSpaceDN w:val="0"/>
        <w:ind w:firstLine="540"/>
        <w:jc w:val="both"/>
        <w:rPr>
          <w:sz w:val="28"/>
          <w:szCs w:val="28"/>
        </w:rPr>
      </w:pPr>
      <w:r w:rsidRPr="00462910">
        <w:rPr>
          <w:sz w:val="28"/>
          <w:szCs w:val="28"/>
        </w:rPr>
        <w:t>Министерство направляет Учреждению информацию о планируемых к предоставлению из бюджета объемах субсидий</w:t>
      </w:r>
      <w:r w:rsidR="00074A07" w:rsidRPr="00462910">
        <w:rPr>
          <w:sz w:val="28"/>
          <w:szCs w:val="28"/>
        </w:rPr>
        <w:t xml:space="preserve"> в письменной форме, посредством системы ведомственного электронного документооборота и/или посредством системы ОИР.</w:t>
      </w:r>
    </w:p>
    <w:p w:rsidR="00621CB3" w:rsidRPr="00462910" w:rsidRDefault="00621CB3" w:rsidP="00621CB3">
      <w:pPr>
        <w:widowControl w:val="0"/>
        <w:autoSpaceDE w:val="0"/>
        <w:autoSpaceDN w:val="0"/>
        <w:ind w:firstLine="540"/>
        <w:jc w:val="both"/>
        <w:rPr>
          <w:sz w:val="28"/>
          <w:szCs w:val="28"/>
        </w:rPr>
      </w:pPr>
      <w:r w:rsidRPr="00462910">
        <w:rPr>
          <w:sz w:val="28"/>
          <w:szCs w:val="28"/>
        </w:rPr>
        <w:lastRenderedPageBreak/>
        <w:t xml:space="preserve">2.4. Проект Плана рассматривается </w:t>
      </w:r>
      <w:r w:rsidR="00DB2D30" w:rsidRPr="00462910">
        <w:rPr>
          <w:sz w:val="28"/>
          <w:szCs w:val="28"/>
        </w:rPr>
        <w:t>Министерством</w:t>
      </w:r>
      <w:r w:rsidRPr="00462910">
        <w:rPr>
          <w:sz w:val="28"/>
          <w:szCs w:val="28"/>
        </w:rPr>
        <w:t xml:space="preserve"> в течение </w:t>
      </w:r>
      <w:r w:rsidR="004025A6">
        <w:rPr>
          <w:sz w:val="28"/>
          <w:szCs w:val="28"/>
        </w:rPr>
        <w:t>5</w:t>
      </w:r>
      <w:r w:rsidRPr="00462910">
        <w:rPr>
          <w:sz w:val="28"/>
          <w:szCs w:val="28"/>
        </w:rPr>
        <w:t xml:space="preserve"> рабочих дней со дня представления проекта Плана </w:t>
      </w:r>
      <w:r w:rsidR="001C013D" w:rsidRPr="00462910">
        <w:rPr>
          <w:sz w:val="28"/>
          <w:szCs w:val="28"/>
        </w:rPr>
        <w:t>У</w:t>
      </w:r>
      <w:r w:rsidRPr="00462910">
        <w:rPr>
          <w:sz w:val="28"/>
          <w:szCs w:val="28"/>
        </w:rPr>
        <w:t>чреждением.</w:t>
      </w:r>
    </w:p>
    <w:p w:rsidR="00621CB3" w:rsidRPr="00462910" w:rsidRDefault="00621CB3" w:rsidP="00621CB3">
      <w:pPr>
        <w:widowControl w:val="0"/>
        <w:autoSpaceDE w:val="0"/>
        <w:autoSpaceDN w:val="0"/>
        <w:ind w:firstLine="540"/>
        <w:jc w:val="both"/>
        <w:rPr>
          <w:sz w:val="28"/>
          <w:szCs w:val="28"/>
        </w:rPr>
      </w:pPr>
      <w:r w:rsidRPr="00462910">
        <w:rPr>
          <w:sz w:val="28"/>
          <w:szCs w:val="28"/>
        </w:rPr>
        <w:t xml:space="preserve">При наличии недостатков проект Плана возвращается </w:t>
      </w:r>
      <w:r w:rsidR="001C013D" w:rsidRPr="00462910">
        <w:rPr>
          <w:sz w:val="28"/>
          <w:szCs w:val="28"/>
        </w:rPr>
        <w:t>У</w:t>
      </w:r>
      <w:r w:rsidRPr="00462910">
        <w:rPr>
          <w:sz w:val="28"/>
          <w:szCs w:val="28"/>
        </w:rPr>
        <w:t>чреждению для устранения недостатков.</w:t>
      </w:r>
    </w:p>
    <w:p w:rsidR="00621CB3" w:rsidRPr="00462910" w:rsidRDefault="00621CB3" w:rsidP="00621CB3">
      <w:pPr>
        <w:widowControl w:val="0"/>
        <w:autoSpaceDE w:val="0"/>
        <w:autoSpaceDN w:val="0"/>
        <w:ind w:firstLine="540"/>
        <w:jc w:val="both"/>
        <w:rPr>
          <w:sz w:val="28"/>
          <w:szCs w:val="28"/>
        </w:rPr>
      </w:pPr>
      <w:r w:rsidRPr="00462910">
        <w:rPr>
          <w:sz w:val="28"/>
          <w:szCs w:val="28"/>
        </w:rPr>
        <w:t>По результатам рассмотрения проект Плана утверждается в соответствии с п.</w:t>
      </w:r>
      <w:hyperlink w:anchor="п47" w:history="1">
        <w:r w:rsidRPr="00462910">
          <w:rPr>
            <w:sz w:val="28"/>
            <w:szCs w:val="28"/>
          </w:rPr>
          <w:t xml:space="preserve"> </w:t>
        </w:r>
      </w:hyperlink>
      <w:r w:rsidR="00E62200" w:rsidRPr="00462910">
        <w:rPr>
          <w:sz w:val="28"/>
          <w:szCs w:val="28"/>
        </w:rPr>
        <w:t>5.2</w:t>
      </w:r>
      <w:r w:rsidRPr="00462910">
        <w:rPr>
          <w:sz w:val="28"/>
          <w:szCs w:val="28"/>
        </w:rPr>
        <w:t xml:space="preserve"> и </w:t>
      </w:r>
      <w:r w:rsidR="00E62200" w:rsidRPr="00462910">
        <w:rPr>
          <w:sz w:val="28"/>
          <w:szCs w:val="28"/>
        </w:rPr>
        <w:t>5.3</w:t>
      </w:r>
      <w:r w:rsidRPr="00462910">
        <w:rPr>
          <w:sz w:val="28"/>
          <w:szCs w:val="28"/>
        </w:rPr>
        <w:t xml:space="preserve"> настоящего Порядка.</w:t>
      </w:r>
    </w:p>
    <w:p w:rsidR="00621CB3" w:rsidRPr="00462910" w:rsidRDefault="00621CB3" w:rsidP="00621CB3">
      <w:pPr>
        <w:widowControl w:val="0"/>
        <w:autoSpaceDE w:val="0"/>
        <w:autoSpaceDN w:val="0"/>
        <w:ind w:firstLine="540"/>
        <w:jc w:val="both"/>
        <w:rPr>
          <w:sz w:val="28"/>
          <w:szCs w:val="28"/>
        </w:rPr>
      </w:pPr>
      <w:r w:rsidRPr="00462910">
        <w:rPr>
          <w:sz w:val="28"/>
          <w:szCs w:val="28"/>
        </w:rPr>
        <w:t xml:space="preserve">Уточнение показателей Плана на очередной год (очередной год и плановый период), связанных с принятием закона об областном бюджете, осуществляется учреждением не позднее </w:t>
      </w:r>
      <w:r w:rsidR="004025A6">
        <w:rPr>
          <w:sz w:val="28"/>
          <w:szCs w:val="28"/>
        </w:rPr>
        <w:t>25</w:t>
      </w:r>
      <w:r w:rsidRPr="00462910">
        <w:rPr>
          <w:sz w:val="28"/>
          <w:szCs w:val="28"/>
        </w:rPr>
        <w:t xml:space="preserve"> </w:t>
      </w:r>
      <w:r w:rsidR="004025A6">
        <w:rPr>
          <w:sz w:val="28"/>
          <w:szCs w:val="28"/>
        </w:rPr>
        <w:t>декабря</w:t>
      </w:r>
      <w:r w:rsidRPr="00462910">
        <w:rPr>
          <w:sz w:val="28"/>
          <w:szCs w:val="28"/>
        </w:rPr>
        <w:t xml:space="preserve"> текущего года.</w:t>
      </w:r>
    </w:p>
    <w:p w:rsidR="00621CB3" w:rsidRPr="00462910" w:rsidRDefault="00621CB3" w:rsidP="00275514">
      <w:pPr>
        <w:widowControl w:val="0"/>
        <w:autoSpaceDE w:val="0"/>
        <w:autoSpaceDN w:val="0"/>
        <w:ind w:firstLine="540"/>
        <w:jc w:val="both"/>
        <w:rPr>
          <w:sz w:val="28"/>
          <w:szCs w:val="28"/>
        </w:rPr>
      </w:pPr>
      <w:r w:rsidRPr="00462910">
        <w:rPr>
          <w:sz w:val="28"/>
          <w:szCs w:val="28"/>
        </w:rPr>
        <w:t>2.5. Учреждение, имеющее обособленное(</w:t>
      </w:r>
      <w:proofErr w:type="spellStart"/>
      <w:r w:rsidRPr="00462910">
        <w:rPr>
          <w:sz w:val="28"/>
          <w:szCs w:val="28"/>
        </w:rPr>
        <w:t>ые</w:t>
      </w:r>
      <w:proofErr w:type="spellEnd"/>
      <w:r w:rsidRPr="00462910">
        <w:rPr>
          <w:sz w:val="28"/>
          <w:szCs w:val="28"/>
        </w:rPr>
        <w:t>) подразделение(я), формирует проект Плана учреждения на основании проекта Плана головного учреждения, сформированного без учета обособленных подразделений, и проекта(</w:t>
      </w:r>
      <w:proofErr w:type="spellStart"/>
      <w:r w:rsidRPr="00462910">
        <w:rPr>
          <w:sz w:val="28"/>
          <w:szCs w:val="28"/>
        </w:rPr>
        <w:t>ов</w:t>
      </w:r>
      <w:proofErr w:type="spellEnd"/>
      <w:r w:rsidRPr="00462910">
        <w:rPr>
          <w:sz w:val="28"/>
          <w:szCs w:val="28"/>
        </w:rPr>
        <w:t>) Плана(</w:t>
      </w:r>
      <w:proofErr w:type="spellStart"/>
      <w:r w:rsidRPr="00462910">
        <w:rPr>
          <w:sz w:val="28"/>
          <w:szCs w:val="28"/>
        </w:rPr>
        <w:t>ов</w:t>
      </w:r>
      <w:proofErr w:type="spellEnd"/>
      <w:r w:rsidRPr="00462910">
        <w:rPr>
          <w:sz w:val="28"/>
          <w:szCs w:val="28"/>
        </w:rPr>
        <w:t>) обособленного(</w:t>
      </w:r>
      <w:proofErr w:type="spellStart"/>
      <w:r w:rsidRPr="00462910">
        <w:rPr>
          <w:sz w:val="28"/>
          <w:szCs w:val="28"/>
        </w:rPr>
        <w:t>ых</w:t>
      </w:r>
      <w:proofErr w:type="spellEnd"/>
      <w:r w:rsidRPr="00462910">
        <w:rPr>
          <w:sz w:val="28"/>
          <w:szCs w:val="28"/>
        </w:rPr>
        <w:t>) подразделения(й), без учета расчетов между головным учреждением и обособленным(и) подразделением(</w:t>
      </w:r>
      <w:proofErr w:type="spellStart"/>
      <w:r w:rsidRPr="00462910">
        <w:rPr>
          <w:sz w:val="28"/>
          <w:szCs w:val="28"/>
        </w:rPr>
        <w:t>ями</w:t>
      </w:r>
      <w:proofErr w:type="spellEnd"/>
      <w:r w:rsidRPr="00462910">
        <w:rPr>
          <w:sz w:val="28"/>
          <w:szCs w:val="28"/>
        </w:rPr>
        <w:t>).</w:t>
      </w:r>
    </w:p>
    <w:p w:rsidR="00275514" w:rsidRPr="00462910" w:rsidRDefault="00275514" w:rsidP="00275514">
      <w:pPr>
        <w:widowControl w:val="0"/>
        <w:autoSpaceDE w:val="0"/>
        <w:autoSpaceDN w:val="0"/>
        <w:ind w:firstLine="540"/>
        <w:jc w:val="both"/>
        <w:rPr>
          <w:sz w:val="28"/>
          <w:szCs w:val="28"/>
        </w:rPr>
      </w:pPr>
      <w:r w:rsidRPr="00462910">
        <w:rPr>
          <w:sz w:val="28"/>
          <w:szCs w:val="28"/>
        </w:rPr>
        <w:t>2.</w:t>
      </w:r>
      <w:r w:rsidR="00621CB3" w:rsidRPr="00462910">
        <w:rPr>
          <w:sz w:val="28"/>
          <w:szCs w:val="28"/>
        </w:rPr>
        <w:t>6</w:t>
      </w:r>
      <w:r w:rsidRPr="00462910">
        <w:rPr>
          <w:sz w:val="28"/>
          <w:szCs w:val="28"/>
        </w:rPr>
        <w:t>.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275514" w:rsidRPr="00462910" w:rsidRDefault="00275514" w:rsidP="00275514">
      <w:pPr>
        <w:widowControl w:val="0"/>
        <w:autoSpaceDE w:val="0"/>
        <w:autoSpaceDN w:val="0"/>
        <w:ind w:firstLine="540"/>
        <w:jc w:val="both"/>
        <w:rPr>
          <w:sz w:val="28"/>
          <w:szCs w:val="28"/>
        </w:rPr>
      </w:pPr>
      <w:r w:rsidRPr="00462910">
        <w:rPr>
          <w:sz w:val="28"/>
          <w:szCs w:val="28"/>
        </w:rPr>
        <w:t>а) планируемых поступлений:</w:t>
      </w:r>
    </w:p>
    <w:p w:rsidR="00275514" w:rsidRPr="00462910" w:rsidRDefault="00275514" w:rsidP="00275514">
      <w:pPr>
        <w:widowControl w:val="0"/>
        <w:autoSpaceDE w:val="0"/>
        <w:autoSpaceDN w:val="0"/>
        <w:ind w:firstLine="540"/>
        <w:jc w:val="both"/>
        <w:rPr>
          <w:sz w:val="28"/>
          <w:szCs w:val="28"/>
        </w:rPr>
      </w:pPr>
      <w:r w:rsidRPr="00462910">
        <w:rPr>
          <w:sz w:val="28"/>
          <w:szCs w:val="28"/>
        </w:rPr>
        <w:t>от доходов - по коду аналитической группы подвида доходов бюджетов классификации доходов бюджетов;</w:t>
      </w:r>
    </w:p>
    <w:p w:rsidR="00275514" w:rsidRPr="00462910" w:rsidRDefault="00275514" w:rsidP="00275514">
      <w:pPr>
        <w:widowControl w:val="0"/>
        <w:autoSpaceDE w:val="0"/>
        <w:autoSpaceDN w:val="0"/>
        <w:ind w:firstLine="540"/>
        <w:jc w:val="both"/>
        <w:rPr>
          <w:sz w:val="28"/>
          <w:szCs w:val="28"/>
        </w:rPr>
      </w:pPr>
      <w:r w:rsidRPr="00462910">
        <w:rPr>
          <w:sz w:val="28"/>
          <w:szCs w:val="28"/>
        </w:rPr>
        <w:t>от возврата дебиторской задолженности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75514" w:rsidRPr="00462910" w:rsidRDefault="00275514" w:rsidP="00275514">
      <w:pPr>
        <w:widowControl w:val="0"/>
        <w:autoSpaceDE w:val="0"/>
        <w:autoSpaceDN w:val="0"/>
        <w:ind w:firstLine="540"/>
        <w:jc w:val="both"/>
        <w:rPr>
          <w:sz w:val="28"/>
          <w:szCs w:val="28"/>
        </w:rPr>
      </w:pPr>
      <w:r w:rsidRPr="00462910">
        <w:rPr>
          <w:sz w:val="28"/>
          <w:szCs w:val="28"/>
        </w:rPr>
        <w:t>б) планируемых выплат:</w:t>
      </w:r>
    </w:p>
    <w:p w:rsidR="00275514" w:rsidRPr="00462910" w:rsidRDefault="00275514" w:rsidP="00275514">
      <w:pPr>
        <w:widowControl w:val="0"/>
        <w:autoSpaceDE w:val="0"/>
        <w:autoSpaceDN w:val="0"/>
        <w:ind w:firstLine="540"/>
        <w:jc w:val="both"/>
        <w:rPr>
          <w:sz w:val="28"/>
          <w:szCs w:val="28"/>
        </w:rPr>
      </w:pPr>
      <w:r w:rsidRPr="00462910">
        <w:rPr>
          <w:sz w:val="28"/>
          <w:szCs w:val="28"/>
        </w:rPr>
        <w:t>по расходам - по кодам видов расходов классификации расходов бюджетов;</w:t>
      </w:r>
    </w:p>
    <w:p w:rsidR="00275514" w:rsidRPr="00462910" w:rsidRDefault="00275514" w:rsidP="00275514">
      <w:pPr>
        <w:widowControl w:val="0"/>
        <w:autoSpaceDE w:val="0"/>
        <w:autoSpaceDN w:val="0"/>
        <w:ind w:firstLine="540"/>
        <w:jc w:val="both"/>
        <w:rPr>
          <w:sz w:val="28"/>
          <w:szCs w:val="28"/>
        </w:rPr>
      </w:pPr>
      <w:r w:rsidRPr="00462910">
        <w:rPr>
          <w:sz w:val="28"/>
          <w:szCs w:val="28"/>
        </w:rPr>
        <w:t>по возврату в бюджет остатков субсидий прошлых лет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75514" w:rsidRPr="00462910" w:rsidRDefault="00275514" w:rsidP="00275514">
      <w:pPr>
        <w:widowControl w:val="0"/>
        <w:autoSpaceDE w:val="0"/>
        <w:autoSpaceDN w:val="0"/>
        <w:ind w:firstLine="540"/>
        <w:jc w:val="both"/>
        <w:rPr>
          <w:sz w:val="28"/>
          <w:szCs w:val="28"/>
        </w:rPr>
      </w:pPr>
      <w:r w:rsidRPr="00462910">
        <w:rPr>
          <w:sz w:val="28"/>
          <w:szCs w:val="28"/>
        </w:rPr>
        <w:t>по уплате налогов, объектом налогообложения которых являются доходы (прибыль) учреждения, - по коду аналитической группы подвида доходов бюджетов классификации доходов бюджетов;</w:t>
      </w:r>
    </w:p>
    <w:p w:rsidR="00275514" w:rsidRPr="00462910" w:rsidRDefault="00275514" w:rsidP="00275514">
      <w:pPr>
        <w:widowControl w:val="0"/>
        <w:autoSpaceDE w:val="0"/>
        <w:autoSpaceDN w:val="0"/>
        <w:ind w:firstLine="540"/>
        <w:jc w:val="both"/>
        <w:rPr>
          <w:sz w:val="28"/>
          <w:szCs w:val="28"/>
        </w:rPr>
      </w:pPr>
      <w:r w:rsidRPr="00462910">
        <w:rPr>
          <w:sz w:val="28"/>
          <w:szCs w:val="28"/>
        </w:rPr>
        <w:t>в) перечисления средств в рамках расчетов между головным учреждением и обособленным(и) подразделением(</w:t>
      </w:r>
      <w:proofErr w:type="spellStart"/>
      <w:r w:rsidRPr="00462910">
        <w:rPr>
          <w:sz w:val="28"/>
          <w:szCs w:val="28"/>
        </w:rPr>
        <w:t>ями</w:t>
      </w:r>
      <w:proofErr w:type="spellEnd"/>
      <w:r w:rsidRPr="00462910">
        <w:rPr>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275514" w:rsidRPr="00462910" w:rsidRDefault="00275514" w:rsidP="00275514">
      <w:pPr>
        <w:widowControl w:val="0"/>
        <w:autoSpaceDE w:val="0"/>
        <w:autoSpaceDN w:val="0"/>
        <w:ind w:firstLine="540"/>
        <w:jc w:val="both"/>
        <w:rPr>
          <w:sz w:val="28"/>
          <w:szCs w:val="28"/>
        </w:rPr>
      </w:pPr>
      <w:r w:rsidRPr="00462910">
        <w:rPr>
          <w:sz w:val="28"/>
          <w:szCs w:val="28"/>
        </w:rPr>
        <w:t>2.</w:t>
      </w:r>
      <w:r w:rsidR="00621CB3" w:rsidRPr="00462910">
        <w:rPr>
          <w:sz w:val="28"/>
          <w:szCs w:val="28"/>
        </w:rPr>
        <w:t>7</w:t>
      </w:r>
      <w:r w:rsidRPr="00462910">
        <w:rPr>
          <w:sz w:val="28"/>
          <w:szCs w:val="28"/>
        </w:rPr>
        <w:t>. Министерство вправе предусматривать дополнительную детализацию показателей Плана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850167" w:rsidRPr="00462910" w:rsidRDefault="00850167" w:rsidP="00275514">
      <w:pPr>
        <w:widowControl w:val="0"/>
        <w:autoSpaceDE w:val="0"/>
        <w:autoSpaceDN w:val="0"/>
        <w:ind w:firstLine="540"/>
        <w:jc w:val="both"/>
        <w:rPr>
          <w:sz w:val="28"/>
          <w:szCs w:val="28"/>
        </w:rPr>
      </w:pPr>
    </w:p>
    <w:p w:rsidR="00850167" w:rsidRPr="00462910" w:rsidRDefault="00850167" w:rsidP="00850167">
      <w:pPr>
        <w:widowControl w:val="0"/>
        <w:tabs>
          <w:tab w:val="left" w:pos="4370"/>
        </w:tabs>
        <w:autoSpaceDE w:val="0"/>
        <w:autoSpaceDN w:val="0"/>
        <w:ind w:firstLine="540"/>
        <w:jc w:val="center"/>
        <w:rPr>
          <w:sz w:val="28"/>
          <w:szCs w:val="28"/>
        </w:rPr>
      </w:pPr>
      <w:r w:rsidRPr="00462910">
        <w:rPr>
          <w:b/>
          <w:sz w:val="28"/>
          <w:szCs w:val="28"/>
        </w:rPr>
        <w:t>3. Порядок внесения изменений в План</w:t>
      </w:r>
    </w:p>
    <w:p w:rsidR="00850167" w:rsidRPr="00462910" w:rsidRDefault="00850167" w:rsidP="00275514">
      <w:pPr>
        <w:widowControl w:val="0"/>
        <w:autoSpaceDE w:val="0"/>
        <w:autoSpaceDN w:val="0"/>
        <w:ind w:firstLine="540"/>
        <w:jc w:val="both"/>
        <w:rPr>
          <w:sz w:val="28"/>
          <w:szCs w:val="28"/>
        </w:rPr>
      </w:pPr>
    </w:p>
    <w:p w:rsidR="00850167" w:rsidRPr="00462910" w:rsidRDefault="00850167" w:rsidP="00850167">
      <w:pPr>
        <w:widowControl w:val="0"/>
        <w:autoSpaceDE w:val="0"/>
        <w:autoSpaceDN w:val="0"/>
        <w:ind w:firstLine="540"/>
        <w:jc w:val="both"/>
        <w:rPr>
          <w:sz w:val="28"/>
          <w:szCs w:val="28"/>
        </w:rPr>
      </w:pPr>
      <w:bookmarkStart w:id="0" w:name="п12"/>
      <w:r w:rsidRPr="00462910">
        <w:rPr>
          <w:sz w:val="28"/>
          <w:szCs w:val="28"/>
        </w:rPr>
        <w:t>3.</w:t>
      </w:r>
      <w:bookmarkEnd w:id="0"/>
      <w:r w:rsidRPr="00462910">
        <w:rPr>
          <w:sz w:val="28"/>
          <w:szCs w:val="28"/>
        </w:rPr>
        <w:t>1. В целях внесения изменений в План составляется новый План (с учетом изменений) в электронной форме с использованием информационной системы ОИР.</w:t>
      </w:r>
    </w:p>
    <w:p w:rsidR="00850167" w:rsidRDefault="00850167" w:rsidP="00850167">
      <w:pPr>
        <w:widowControl w:val="0"/>
        <w:autoSpaceDE w:val="0"/>
        <w:autoSpaceDN w:val="0"/>
        <w:ind w:firstLine="540"/>
        <w:jc w:val="both"/>
        <w:rPr>
          <w:sz w:val="28"/>
          <w:szCs w:val="28"/>
        </w:rPr>
      </w:pPr>
      <w:r w:rsidRPr="00462910">
        <w:rPr>
          <w:sz w:val="28"/>
          <w:szCs w:val="28"/>
        </w:rPr>
        <w:t xml:space="preserve">Проект Плана (с учетом изменений) представляется на рассмотрение </w:t>
      </w:r>
      <w:r w:rsidR="001C013D" w:rsidRPr="00462910">
        <w:rPr>
          <w:sz w:val="28"/>
          <w:szCs w:val="28"/>
        </w:rPr>
        <w:t>Министерству</w:t>
      </w:r>
      <w:r w:rsidRPr="00462910">
        <w:rPr>
          <w:sz w:val="28"/>
          <w:szCs w:val="28"/>
        </w:rPr>
        <w:t xml:space="preserve"> до конца отчетного периода (квартала, года) в сроки, позволяющие обеспечить его рассмотрение и утверждение до первого числа месяца, следующего за отчетным периодом (до 1 января, 1 апреля, 1 июля, 1 октября).</w:t>
      </w:r>
    </w:p>
    <w:p w:rsidR="00850167" w:rsidRPr="00462910" w:rsidRDefault="00850167" w:rsidP="00850167">
      <w:pPr>
        <w:widowControl w:val="0"/>
        <w:autoSpaceDE w:val="0"/>
        <w:autoSpaceDN w:val="0"/>
        <w:ind w:firstLine="540"/>
        <w:jc w:val="both"/>
        <w:rPr>
          <w:sz w:val="28"/>
          <w:szCs w:val="28"/>
        </w:rPr>
      </w:pPr>
      <w:r w:rsidRPr="00462910">
        <w:rPr>
          <w:sz w:val="28"/>
          <w:szCs w:val="28"/>
        </w:rPr>
        <w:lastRenderedPageBreak/>
        <w:t xml:space="preserve">Проект Плана (с учетом изменений) рассматривается </w:t>
      </w:r>
      <w:r w:rsidR="00EB170A" w:rsidRPr="00462910">
        <w:rPr>
          <w:sz w:val="28"/>
          <w:szCs w:val="28"/>
        </w:rPr>
        <w:t>и утверждается Министерством</w:t>
      </w:r>
      <w:r w:rsidRPr="00462910">
        <w:rPr>
          <w:sz w:val="28"/>
          <w:szCs w:val="28"/>
        </w:rPr>
        <w:t xml:space="preserve"> </w:t>
      </w:r>
      <w:r w:rsidR="00EB170A" w:rsidRPr="00462910">
        <w:rPr>
          <w:sz w:val="28"/>
          <w:szCs w:val="28"/>
        </w:rPr>
        <w:t>в соответствии с п. 2.4 Порядка.</w:t>
      </w:r>
    </w:p>
    <w:p w:rsidR="00275514" w:rsidRPr="00462910" w:rsidRDefault="00FA1A08" w:rsidP="00275514">
      <w:pPr>
        <w:widowControl w:val="0"/>
        <w:autoSpaceDE w:val="0"/>
        <w:autoSpaceDN w:val="0"/>
        <w:ind w:firstLine="540"/>
        <w:jc w:val="both"/>
        <w:rPr>
          <w:sz w:val="28"/>
          <w:szCs w:val="28"/>
        </w:rPr>
      </w:pPr>
      <w:r w:rsidRPr="00462910">
        <w:rPr>
          <w:sz w:val="28"/>
          <w:szCs w:val="28"/>
        </w:rPr>
        <w:t>3</w:t>
      </w:r>
      <w:r w:rsidR="00275514" w:rsidRPr="00462910">
        <w:rPr>
          <w:sz w:val="28"/>
          <w:szCs w:val="28"/>
        </w:rPr>
        <w:t>.</w:t>
      </w:r>
      <w:r w:rsidRPr="00462910">
        <w:rPr>
          <w:sz w:val="28"/>
          <w:szCs w:val="28"/>
        </w:rPr>
        <w:t>2</w:t>
      </w:r>
      <w:r w:rsidR="00275514" w:rsidRPr="00462910">
        <w:rPr>
          <w:sz w:val="28"/>
          <w:szCs w:val="28"/>
        </w:rPr>
        <w:t>. Изменение показателей Плана в течение текущего финансового года должно осуществляться в связи с:</w:t>
      </w:r>
    </w:p>
    <w:p w:rsidR="00275514" w:rsidRPr="00462910" w:rsidRDefault="00275514" w:rsidP="00275514">
      <w:pPr>
        <w:widowControl w:val="0"/>
        <w:autoSpaceDE w:val="0"/>
        <w:autoSpaceDN w:val="0"/>
        <w:ind w:firstLine="540"/>
        <w:jc w:val="both"/>
        <w:rPr>
          <w:sz w:val="28"/>
          <w:szCs w:val="28"/>
        </w:rPr>
      </w:pPr>
      <w:r w:rsidRPr="00462910">
        <w:rPr>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275514" w:rsidRPr="00462910" w:rsidRDefault="00275514" w:rsidP="00275514">
      <w:pPr>
        <w:widowControl w:val="0"/>
        <w:autoSpaceDE w:val="0"/>
        <w:autoSpaceDN w:val="0"/>
        <w:ind w:firstLine="540"/>
        <w:jc w:val="both"/>
        <w:rPr>
          <w:sz w:val="28"/>
          <w:szCs w:val="28"/>
        </w:rPr>
      </w:pPr>
      <w:r w:rsidRPr="00462910">
        <w:rPr>
          <w:sz w:val="28"/>
          <w:szCs w:val="28"/>
        </w:rPr>
        <w:t>б) изменением объемов планируемых поступлений, а также объемов и (или) направлений выплат, в том числе в связи с:</w:t>
      </w:r>
    </w:p>
    <w:p w:rsidR="00275514" w:rsidRPr="00462910" w:rsidRDefault="00275514" w:rsidP="00275514">
      <w:pPr>
        <w:widowControl w:val="0"/>
        <w:autoSpaceDE w:val="0"/>
        <w:autoSpaceDN w:val="0"/>
        <w:ind w:firstLine="540"/>
        <w:jc w:val="both"/>
        <w:rPr>
          <w:sz w:val="28"/>
          <w:szCs w:val="28"/>
        </w:rPr>
      </w:pPr>
      <w:r w:rsidRPr="00462910">
        <w:rPr>
          <w:sz w:val="28"/>
          <w:szCs w:val="28"/>
        </w:rPr>
        <w:t>изменением объема предоставляемых субсидий на финансовое обеспечение государственного (муниципального) задания, целевых субсидий, субсидий на осуществление капитальных вложений, грантов;</w:t>
      </w:r>
    </w:p>
    <w:p w:rsidR="00275514" w:rsidRPr="00462910" w:rsidRDefault="00275514" w:rsidP="00275514">
      <w:pPr>
        <w:widowControl w:val="0"/>
        <w:autoSpaceDE w:val="0"/>
        <w:autoSpaceDN w:val="0"/>
        <w:ind w:firstLine="540"/>
        <w:jc w:val="both"/>
        <w:rPr>
          <w:sz w:val="28"/>
          <w:szCs w:val="28"/>
        </w:rPr>
      </w:pPr>
      <w:r w:rsidRPr="00462910">
        <w:rPr>
          <w:sz w:val="28"/>
          <w:szCs w:val="28"/>
        </w:rPr>
        <w:t>изменением объема услуг (работ), предоставляемых за плату;</w:t>
      </w:r>
    </w:p>
    <w:p w:rsidR="00275514" w:rsidRPr="00462910" w:rsidRDefault="00275514" w:rsidP="00275514">
      <w:pPr>
        <w:widowControl w:val="0"/>
        <w:autoSpaceDE w:val="0"/>
        <w:autoSpaceDN w:val="0"/>
        <w:ind w:firstLine="540"/>
        <w:jc w:val="both"/>
        <w:rPr>
          <w:sz w:val="28"/>
          <w:szCs w:val="28"/>
        </w:rPr>
      </w:pPr>
      <w:r w:rsidRPr="00462910">
        <w:rPr>
          <w:sz w:val="28"/>
          <w:szCs w:val="28"/>
        </w:rPr>
        <w:t>изменением объемов безвозмездных поступлений от юридических и физических лиц;</w:t>
      </w:r>
    </w:p>
    <w:p w:rsidR="00275514" w:rsidRPr="00462910" w:rsidRDefault="00275514" w:rsidP="00275514">
      <w:pPr>
        <w:widowControl w:val="0"/>
        <w:autoSpaceDE w:val="0"/>
        <w:autoSpaceDN w:val="0"/>
        <w:ind w:firstLine="540"/>
        <w:jc w:val="both"/>
        <w:rPr>
          <w:sz w:val="28"/>
          <w:szCs w:val="28"/>
        </w:rPr>
      </w:pPr>
      <w:r w:rsidRPr="00462910">
        <w:rPr>
          <w:sz w:val="28"/>
          <w:szCs w:val="28"/>
        </w:rPr>
        <w:t>поступлением средств дебиторской задолженности прошлых лет, не включенных в показатели Плана при его составлении;</w:t>
      </w:r>
    </w:p>
    <w:p w:rsidR="00275514" w:rsidRPr="00462910" w:rsidRDefault="00275514" w:rsidP="00275514">
      <w:pPr>
        <w:widowControl w:val="0"/>
        <w:autoSpaceDE w:val="0"/>
        <w:autoSpaceDN w:val="0"/>
        <w:ind w:firstLine="540"/>
        <w:jc w:val="both"/>
        <w:rPr>
          <w:sz w:val="28"/>
          <w:szCs w:val="28"/>
        </w:rPr>
      </w:pPr>
      <w:r w:rsidRPr="00462910">
        <w:rPr>
          <w:sz w:val="28"/>
          <w:szCs w:val="28"/>
        </w:rPr>
        <w:t>увеличением выплат по неисполненным обязательствам прошлых лет, не включенных в показатели Плана при его составлении;</w:t>
      </w:r>
    </w:p>
    <w:p w:rsidR="00275514" w:rsidRPr="00462910" w:rsidRDefault="00275514" w:rsidP="00275514">
      <w:pPr>
        <w:widowControl w:val="0"/>
        <w:autoSpaceDE w:val="0"/>
        <w:autoSpaceDN w:val="0"/>
        <w:ind w:firstLine="540"/>
        <w:jc w:val="both"/>
        <w:rPr>
          <w:sz w:val="28"/>
          <w:szCs w:val="28"/>
        </w:rPr>
      </w:pPr>
      <w:bookmarkStart w:id="1" w:name="P106"/>
      <w:bookmarkEnd w:id="1"/>
      <w:r w:rsidRPr="00462910">
        <w:rPr>
          <w:sz w:val="28"/>
          <w:szCs w:val="28"/>
        </w:rPr>
        <w:t>в) прове</w:t>
      </w:r>
      <w:r w:rsidR="00EB170A" w:rsidRPr="00462910">
        <w:rPr>
          <w:sz w:val="28"/>
          <w:szCs w:val="28"/>
        </w:rPr>
        <w:t>дением реорганизации учреждения.</w:t>
      </w:r>
    </w:p>
    <w:p w:rsidR="00275514" w:rsidRPr="00462910" w:rsidRDefault="00FA1A08" w:rsidP="00275514">
      <w:pPr>
        <w:widowControl w:val="0"/>
        <w:autoSpaceDE w:val="0"/>
        <w:autoSpaceDN w:val="0"/>
        <w:ind w:firstLine="540"/>
        <w:jc w:val="both"/>
        <w:rPr>
          <w:sz w:val="28"/>
          <w:szCs w:val="28"/>
        </w:rPr>
      </w:pPr>
      <w:r w:rsidRPr="00462910">
        <w:rPr>
          <w:sz w:val="28"/>
          <w:szCs w:val="28"/>
        </w:rPr>
        <w:t>3</w:t>
      </w:r>
      <w:r w:rsidR="00275514" w:rsidRPr="00462910">
        <w:rPr>
          <w:sz w:val="28"/>
          <w:szCs w:val="28"/>
        </w:rPr>
        <w:t>.</w:t>
      </w:r>
      <w:r w:rsidRPr="00462910">
        <w:rPr>
          <w:sz w:val="28"/>
          <w:szCs w:val="28"/>
        </w:rPr>
        <w:t>3</w:t>
      </w:r>
      <w:r w:rsidR="00275514" w:rsidRPr="00462910">
        <w:rPr>
          <w:sz w:val="28"/>
          <w:szCs w:val="28"/>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275514" w:rsidRPr="00462910" w:rsidRDefault="00FA1A08" w:rsidP="00275514">
      <w:pPr>
        <w:widowControl w:val="0"/>
        <w:autoSpaceDE w:val="0"/>
        <w:autoSpaceDN w:val="0"/>
        <w:ind w:firstLine="540"/>
        <w:jc w:val="both"/>
        <w:rPr>
          <w:sz w:val="28"/>
          <w:szCs w:val="28"/>
        </w:rPr>
      </w:pPr>
      <w:r w:rsidRPr="00462910">
        <w:rPr>
          <w:sz w:val="28"/>
          <w:szCs w:val="28"/>
        </w:rPr>
        <w:t>3</w:t>
      </w:r>
      <w:r w:rsidR="00275514" w:rsidRPr="00462910">
        <w:rPr>
          <w:sz w:val="28"/>
          <w:szCs w:val="28"/>
        </w:rPr>
        <w:t>.</w:t>
      </w:r>
      <w:r w:rsidRPr="00462910">
        <w:rPr>
          <w:sz w:val="28"/>
          <w:szCs w:val="28"/>
        </w:rPr>
        <w:t>4</w:t>
      </w:r>
      <w:r w:rsidR="00275514" w:rsidRPr="00462910">
        <w:rPr>
          <w:sz w:val="28"/>
          <w:szCs w:val="28"/>
        </w:rPr>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P109" w:history="1">
        <w:r w:rsidR="00275514" w:rsidRPr="00462910">
          <w:rPr>
            <w:sz w:val="28"/>
            <w:szCs w:val="28"/>
          </w:rPr>
          <w:t xml:space="preserve">пунктом </w:t>
        </w:r>
      </w:hyperlink>
      <w:r w:rsidR="00DB2D30" w:rsidRPr="00462910">
        <w:rPr>
          <w:sz w:val="28"/>
          <w:szCs w:val="28"/>
        </w:rPr>
        <w:t>3</w:t>
      </w:r>
      <w:r w:rsidR="00275514" w:rsidRPr="00462910">
        <w:rPr>
          <w:sz w:val="28"/>
          <w:szCs w:val="28"/>
        </w:rPr>
        <w:t>.</w:t>
      </w:r>
      <w:r w:rsidR="00DB2D30" w:rsidRPr="00462910">
        <w:rPr>
          <w:sz w:val="28"/>
          <w:szCs w:val="28"/>
        </w:rPr>
        <w:t>5</w:t>
      </w:r>
      <w:r w:rsidR="00275514" w:rsidRPr="00462910">
        <w:rPr>
          <w:sz w:val="28"/>
          <w:szCs w:val="28"/>
        </w:rPr>
        <w:t xml:space="preserve"> Порядка.</w:t>
      </w:r>
    </w:p>
    <w:p w:rsidR="00275514" w:rsidRPr="00462910" w:rsidRDefault="00FA1A08" w:rsidP="00275514">
      <w:pPr>
        <w:widowControl w:val="0"/>
        <w:autoSpaceDE w:val="0"/>
        <w:autoSpaceDN w:val="0"/>
        <w:ind w:firstLine="540"/>
        <w:jc w:val="both"/>
        <w:rPr>
          <w:sz w:val="28"/>
          <w:szCs w:val="28"/>
        </w:rPr>
      </w:pPr>
      <w:bookmarkStart w:id="2" w:name="P109"/>
      <w:bookmarkEnd w:id="2"/>
      <w:r w:rsidRPr="00462910">
        <w:rPr>
          <w:sz w:val="28"/>
          <w:szCs w:val="28"/>
        </w:rPr>
        <w:t>3</w:t>
      </w:r>
      <w:r w:rsidR="00275514" w:rsidRPr="00462910">
        <w:rPr>
          <w:sz w:val="28"/>
          <w:szCs w:val="28"/>
        </w:rPr>
        <w:t>.</w:t>
      </w:r>
      <w:r w:rsidRPr="00462910">
        <w:rPr>
          <w:sz w:val="28"/>
          <w:szCs w:val="28"/>
        </w:rPr>
        <w:t>5</w:t>
      </w:r>
      <w:r w:rsidR="00275514" w:rsidRPr="00462910">
        <w:rPr>
          <w:sz w:val="28"/>
          <w:szCs w:val="28"/>
        </w:rPr>
        <w:t>. Учреждение по решению Министерства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275514" w:rsidRPr="00462910" w:rsidRDefault="00275514" w:rsidP="00275514">
      <w:pPr>
        <w:widowControl w:val="0"/>
        <w:autoSpaceDE w:val="0"/>
        <w:autoSpaceDN w:val="0"/>
        <w:ind w:firstLine="540"/>
        <w:jc w:val="both"/>
        <w:rPr>
          <w:sz w:val="28"/>
          <w:szCs w:val="28"/>
        </w:rPr>
      </w:pPr>
      <w:r w:rsidRPr="00462910">
        <w:rPr>
          <w:sz w:val="28"/>
          <w:szCs w:val="28"/>
        </w:rPr>
        <w:t>а) при поступлении в текущем финансовом году:</w:t>
      </w:r>
    </w:p>
    <w:p w:rsidR="00275514" w:rsidRPr="00462910" w:rsidRDefault="00275514" w:rsidP="00275514">
      <w:pPr>
        <w:widowControl w:val="0"/>
        <w:autoSpaceDE w:val="0"/>
        <w:autoSpaceDN w:val="0"/>
        <w:ind w:firstLine="540"/>
        <w:jc w:val="both"/>
        <w:rPr>
          <w:sz w:val="28"/>
          <w:szCs w:val="28"/>
        </w:rPr>
      </w:pPr>
      <w:r w:rsidRPr="00462910">
        <w:rPr>
          <w:sz w:val="28"/>
          <w:szCs w:val="28"/>
        </w:rPr>
        <w:t>сумм возврата дебиторской задолженности прошлых лет;</w:t>
      </w:r>
    </w:p>
    <w:p w:rsidR="00275514" w:rsidRPr="00462910" w:rsidRDefault="00275514" w:rsidP="00275514">
      <w:pPr>
        <w:widowControl w:val="0"/>
        <w:autoSpaceDE w:val="0"/>
        <w:autoSpaceDN w:val="0"/>
        <w:ind w:firstLine="540"/>
        <w:jc w:val="both"/>
        <w:rPr>
          <w:sz w:val="28"/>
          <w:szCs w:val="28"/>
        </w:rPr>
      </w:pPr>
      <w:r w:rsidRPr="00462910">
        <w:rPr>
          <w:sz w:val="28"/>
          <w:szCs w:val="28"/>
        </w:rPr>
        <w:t>сумм, поступивших в возмещение ущерба, недостач, выявленных в текущем финансовом году;</w:t>
      </w:r>
    </w:p>
    <w:p w:rsidR="00275514" w:rsidRPr="00462910" w:rsidRDefault="00275514" w:rsidP="00275514">
      <w:pPr>
        <w:widowControl w:val="0"/>
        <w:autoSpaceDE w:val="0"/>
        <w:autoSpaceDN w:val="0"/>
        <w:ind w:firstLine="540"/>
        <w:jc w:val="both"/>
        <w:rPr>
          <w:sz w:val="28"/>
          <w:szCs w:val="28"/>
        </w:rPr>
      </w:pPr>
      <w:r w:rsidRPr="00462910">
        <w:rPr>
          <w:sz w:val="28"/>
          <w:szCs w:val="28"/>
        </w:rPr>
        <w:t>сумм, поступивших по решению суда или на основании исполнительных документов;</w:t>
      </w:r>
    </w:p>
    <w:p w:rsidR="00275514" w:rsidRPr="00462910" w:rsidRDefault="00275514" w:rsidP="00275514">
      <w:pPr>
        <w:widowControl w:val="0"/>
        <w:autoSpaceDE w:val="0"/>
        <w:autoSpaceDN w:val="0"/>
        <w:ind w:firstLine="540"/>
        <w:jc w:val="both"/>
        <w:rPr>
          <w:sz w:val="28"/>
          <w:szCs w:val="28"/>
        </w:rPr>
      </w:pPr>
      <w:r w:rsidRPr="00462910">
        <w:rPr>
          <w:sz w:val="28"/>
          <w:szCs w:val="28"/>
        </w:rPr>
        <w:t>б) при необходимости осуществления выплат:</w:t>
      </w:r>
    </w:p>
    <w:p w:rsidR="00275514" w:rsidRPr="00462910" w:rsidRDefault="00275514" w:rsidP="00275514">
      <w:pPr>
        <w:widowControl w:val="0"/>
        <w:autoSpaceDE w:val="0"/>
        <w:autoSpaceDN w:val="0"/>
        <w:ind w:firstLine="540"/>
        <w:jc w:val="both"/>
        <w:rPr>
          <w:sz w:val="28"/>
          <w:szCs w:val="28"/>
        </w:rPr>
      </w:pPr>
      <w:r w:rsidRPr="00462910">
        <w:rPr>
          <w:sz w:val="28"/>
          <w:szCs w:val="28"/>
        </w:rPr>
        <w:t>по возврату в бюджет бюджетной системы Российской Федерации субсидий, полученных в прошлых отчетных периодах;</w:t>
      </w:r>
    </w:p>
    <w:p w:rsidR="00275514" w:rsidRPr="00462910" w:rsidRDefault="00275514" w:rsidP="00275514">
      <w:pPr>
        <w:widowControl w:val="0"/>
        <w:autoSpaceDE w:val="0"/>
        <w:autoSpaceDN w:val="0"/>
        <w:ind w:firstLine="540"/>
        <w:jc w:val="both"/>
        <w:rPr>
          <w:sz w:val="28"/>
          <w:szCs w:val="28"/>
        </w:rPr>
      </w:pPr>
      <w:r w:rsidRPr="00462910">
        <w:rPr>
          <w:sz w:val="28"/>
          <w:szCs w:val="28"/>
        </w:rPr>
        <w:t>по возмещению ущерба;</w:t>
      </w:r>
    </w:p>
    <w:p w:rsidR="00275514" w:rsidRPr="00462910" w:rsidRDefault="00275514" w:rsidP="00275514">
      <w:pPr>
        <w:widowControl w:val="0"/>
        <w:autoSpaceDE w:val="0"/>
        <w:autoSpaceDN w:val="0"/>
        <w:ind w:firstLine="540"/>
        <w:jc w:val="both"/>
        <w:rPr>
          <w:sz w:val="28"/>
          <w:szCs w:val="28"/>
        </w:rPr>
      </w:pPr>
      <w:r w:rsidRPr="00462910">
        <w:rPr>
          <w:sz w:val="28"/>
          <w:szCs w:val="28"/>
        </w:rPr>
        <w:t>по решению суда, на основании исполнительных документов;</w:t>
      </w:r>
    </w:p>
    <w:p w:rsidR="00275514" w:rsidRPr="00462910" w:rsidRDefault="00275514" w:rsidP="00275514">
      <w:pPr>
        <w:widowControl w:val="0"/>
        <w:autoSpaceDE w:val="0"/>
        <w:autoSpaceDN w:val="0"/>
        <w:ind w:firstLine="540"/>
        <w:jc w:val="both"/>
        <w:rPr>
          <w:sz w:val="28"/>
          <w:szCs w:val="28"/>
        </w:rPr>
      </w:pPr>
      <w:r w:rsidRPr="00462910">
        <w:rPr>
          <w:sz w:val="28"/>
          <w:szCs w:val="28"/>
        </w:rPr>
        <w:t>по уплате штрафов, в том числе административных.</w:t>
      </w:r>
    </w:p>
    <w:p w:rsidR="00275514" w:rsidRPr="00462910" w:rsidRDefault="00FA1A08" w:rsidP="00275514">
      <w:pPr>
        <w:widowControl w:val="0"/>
        <w:autoSpaceDE w:val="0"/>
        <w:autoSpaceDN w:val="0"/>
        <w:ind w:firstLine="540"/>
        <w:jc w:val="both"/>
        <w:rPr>
          <w:sz w:val="28"/>
          <w:szCs w:val="28"/>
        </w:rPr>
      </w:pPr>
      <w:r w:rsidRPr="00462910">
        <w:rPr>
          <w:sz w:val="28"/>
          <w:szCs w:val="28"/>
        </w:rPr>
        <w:t>3</w:t>
      </w:r>
      <w:r w:rsidR="00275514" w:rsidRPr="00462910">
        <w:rPr>
          <w:sz w:val="28"/>
          <w:szCs w:val="28"/>
        </w:rPr>
        <w:t>.</w:t>
      </w:r>
      <w:r w:rsidRPr="00462910">
        <w:rPr>
          <w:sz w:val="28"/>
          <w:szCs w:val="28"/>
        </w:rPr>
        <w:t>6</w:t>
      </w:r>
      <w:r w:rsidR="00275514" w:rsidRPr="00462910">
        <w:rPr>
          <w:sz w:val="28"/>
          <w:szCs w:val="28"/>
        </w:rPr>
        <w:t>. При внесении изменений в показатели Плана в случае проведения реорганизации учреждения:</w:t>
      </w:r>
    </w:p>
    <w:p w:rsidR="00275514" w:rsidRPr="00462910" w:rsidRDefault="00275514" w:rsidP="00275514">
      <w:pPr>
        <w:widowControl w:val="0"/>
        <w:autoSpaceDE w:val="0"/>
        <w:autoSpaceDN w:val="0"/>
        <w:ind w:firstLine="540"/>
        <w:jc w:val="both"/>
        <w:rPr>
          <w:sz w:val="28"/>
          <w:szCs w:val="28"/>
        </w:rPr>
      </w:pPr>
      <w:r w:rsidRPr="00462910">
        <w:rPr>
          <w:sz w:val="28"/>
          <w:szCs w:val="28"/>
        </w:rPr>
        <w:t>а) в форме присоединения, слияния - показатели Плана учреждения-</w:t>
      </w:r>
      <w:r w:rsidRPr="00462910">
        <w:rPr>
          <w:sz w:val="28"/>
          <w:szCs w:val="28"/>
        </w:rPr>
        <w:lastRenderedPageBreak/>
        <w:t>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275514" w:rsidRPr="00462910" w:rsidRDefault="00275514" w:rsidP="00275514">
      <w:pPr>
        <w:widowControl w:val="0"/>
        <w:autoSpaceDE w:val="0"/>
        <w:autoSpaceDN w:val="0"/>
        <w:ind w:firstLine="540"/>
        <w:jc w:val="both"/>
        <w:rPr>
          <w:sz w:val="28"/>
          <w:szCs w:val="28"/>
        </w:rPr>
      </w:pPr>
      <w:r w:rsidRPr="00462910">
        <w:rPr>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275514" w:rsidRPr="00462910" w:rsidRDefault="00275514" w:rsidP="00275514">
      <w:pPr>
        <w:widowControl w:val="0"/>
        <w:autoSpaceDE w:val="0"/>
        <w:autoSpaceDN w:val="0"/>
        <w:ind w:firstLine="540"/>
        <w:jc w:val="both"/>
        <w:rPr>
          <w:sz w:val="28"/>
          <w:szCs w:val="28"/>
        </w:rPr>
      </w:pPr>
      <w:r w:rsidRPr="00462910">
        <w:rPr>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275514" w:rsidRPr="00462910" w:rsidRDefault="00275514" w:rsidP="00275514">
      <w:pPr>
        <w:widowControl w:val="0"/>
        <w:autoSpaceDE w:val="0"/>
        <w:autoSpaceDN w:val="0"/>
        <w:ind w:firstLine="540"/>
        <w:jc w:val="both"/>
        <w:rPr>
          <w:sz w:val="28"/>
          <w:szCs w:val="28"/>
        </w:rPr>
      </w:pPr>
      <w:r w:rsidRPr="00462910">
        <w:rPr>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 учреждения до начала реорганизации.</w:t>
      </w:r>
    </w:p>
    <w:p w:rsidR="00275514" w:rsidRPr="00462910" w:rsidRDefault="00275514" w:rsidP="00275514">
      <w:pPr>
        <w:widowControl w:val="0"/>
        <w:autoSpaceDE w:val="0"/>
        <w:autoSpaceDN w:val="0"/>
        <w:ind w:firstLine="540"/>
        <w:jc w:val="both"/>
        <w:rPr>
          <w:sz w:val="28"/>
          <w:szCs w:val="28"/>
        </w:rPr>
      </w:pPr>
    </w:p>
    <w:p w:rsidR="00275514" w:rsidRPr="00462910" w:rsidRDefault="00275514" w:rsidP="00275514">
      <w:pPr>
        <w:pStyle w:val="ConsPlusTitle"/>
        <w:jc w:val="center"/>
        <w:outlineLvl w:val="1"/>
        <w:rPr>
          <w:rFonts w:ascii="Times New Roman" w:hAnsi="Times New Roman" w:cs="Times New Roman"/>
          <w:b w:val="0"/>
          <w:sz w:val="28"/>
          <w:szCs w:val="28"/>
        </w:rPr>
      </w:pPr>
    </w:p>
    <w:p w:rsidR="00275514" w:rsidRPr="00462910" w:rsidRDefault="007E576D" w:rsidP="00275514">
      <w:pPr>
        <w:pStyle w:val="ConsPlusTitle"/>
        <w:jc w:val="center"/>
        <w:outlineLvl w:val="1"/>
        <w:rPr>
          <w:rFonts w:ascii="Times New Roman" w:hAnsi="Times New Roman" w:cs="Times New Roman"/>
          <w:sz w:val="28"/>
          <w:szCs w:val="28"/>
        </w:rPr>
      </w:pPr>
      <w:r w:rsidRPr="00462910">
        <w:rPr>
          <w:rFonts w:ascii="Times New Roman" w:hAnsi="Times New Roman" w:cs="Times New Roman"/>
          <w:sz w:val="28"/>
          <w:szCs w:val="28"/>
        </w:rPr>
        <w:t>4</w:t>
      </w:r>
      <w:r w:rsidR="00275514" w:rsidRPr="00462910">
        <w:rPr>
          <w:rFonts w:ascii="Times New Roman" w:hAnsi="Times New Roman" w:cs="Times New Roman"/>
          <w:sz w:val="28"/>
          <w:szCs w:val="28"/>
        </w:rPr>
        <w:t>. Формирование обоснований (расчетов) плановых</w:t>
      </w:r>
    </w:p>
    <w:p w:rsidR="00275514" w:rsidRPr="00462910" w:rsidRDefault="00275514" w:rsidP="00275514">
      <w:pPr>
        <w:pStyle w:val="ConsPlusTitle"/>
        <w:jc w:val="center"/>
        <w:outlineLvl w:val="1"/>
        <w:rPr>
          <w:rFonts w:ascii="Times New Roman" w:hAnsi="Times New Roman" w:cs="Times New Roman"/>
          <w:sz w:val="28"/>
          <w:szCs w:val="28"/>
        </w:rPr>
      </w:pPr>
      <w:r w:rsidRPr="00462910">
        <w:rPr>
          <w:rFonts w:ascii="Times New Roman" w:hAnsi="Times New Roman" w:cs="Times New Roman"/>
          <w:sz w:val="28"/>
          <w:szCs w:val="28"/>
        </w:rPr>
        <w:t>показателей поступлений и выплат</w:t>
      </w:r>
    </w:p>
    <w:p w:rsidR="00275514" w:rsidRPr="00462910" w:rsidRDefault="00275514" w:rsidP="00275514">
      <w:pPr>
        <w:widowControl w:val="0"/>
        <w:autoSpaceDE w:val="0"/>
        <w:autoSpaceDN w:val="0"/>
        <w:ind w:firstLine="540"/>
        <w:jc w:val="both"/>
        <w:rPr>
          <w:sz w:val="28"/>
          <w:szCs w:val="28"/>
        </w:rPr>
      </w:pPr>
    </w:p>
    <w:p w:rsidR="00275514" w:rsidRPr="00462910" w:rsidRDefault="00FA1A08"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275514" w:rsidRPr="00462910" w:rsidRDefault="00275514" w:rsidP="00275514">
      <w:pPr>
        <w:widowControl w:val="0"/>
        <w:autoSpaceDE w:val="0"/>
        <w:autoSpaceDN w:val="0"/>
        <w:ind w:firstLine="540"/>
        <w:jc w:val="both"/>
        <w:rPr>
          <w:sz w:val="28"/>
          <w:szCs w:val="28"/>
        </w:rPr>
      </w:pPr>
      <w:r w:rsidRPr="00462910">
        <w:rPr>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275514" w:rsidRPr="00462910" w:rsidRDefault="00FA1A08"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 Расчеты доходов формируются:</w:t>
      </w:r>
    </w:p>
    <w:p w:rsidR="00275514" w:rsidRPr="00462910" w:rsidRDefault="00275514" w:rsidP="00275514">
      <w:pPr>
        <w:widowControl w:val="0"/>
        <w:autoSpaceDE w:val="0"/>
        <w:autoSpaceDN w:val="0"/>
        <w:ind w:firstLine="540"/>
        <w:jc w:val="both"/>
        <w:rPr>
          <w:sz w:val="28"/>
          <w:szCs w:val="28"/>
        </w:rPr>
      </w:pPr>
      <w:r w:rsidRPr="00462910">
        <w:rPr>
          <w:sz w:val="28"/>
          <w:szCs w:val="28"/>
        </w:rPr>
        <w:t xml:space="preserve">по доходам от использования собственности </w:t>
      </w:r>
      <w:r w:rsidR="00EB170A" w:rsidRPr="00462910">
        <w:rPr>
          <w:sz w:val="28"/>
          <w:szCs w:val="28"/>
        </w:rPr>
        <w:t xml:space="preserve">&lt;1&gt; </w:t>
      </w:r>
      <w:r w:rsidRPr="00462910">
        <w:rPr>
          <w:sz w:val="28"/>
          <w:szCs w:val="28"/>
        </w:rPr>
        <w:t>(в том числе доходы в виде арендной платы, платы за сервитут, от распоряжения правами на результаты интеллектуальной деятельности и средствами индивидуализации);</w:t>
      </w:r>
    </w:p>
    <w:p w:rsidR="00EB170A" w:rsidRPr="00462910" w:rsidRDefault="00EB170A" w:rsidP="00EB170A">
      <w:pPr>
        <w:widowControl w:val="0"/>
        <w:autoSpaceDE w:val="0"/>
        <w:autoSpaceDN w:val="0"/>
        <w:ind w:firstLine="540"/>
        <w:jc w:val="both"/>
        <w:rPr>
          <w:sz w:val="28"/>
          <w:szCs w:val="28"/>
        </w:rPr>
      </w:pPr>
      <w:r w:rsidRPr="00462910">
        <w:rPr>
          <w:sz w:val="28"/>
          <w:szCs w:val="28"/>
        </w:rPr>
        <w:t>по доходам от оказания услуг (выполнения работ) (в том числе в виде субсидии на финансовое обеспечение выполнения государственного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EB170A" w:rsidRPr="00462910" w:rsidRDefault="00EB170A" w:rsidP="00EB170A">
      <w:pPr>
        <w:widowControl w:val="0"/>
        <w:autoSpaceDE w:val="0"/>
        <w:autoSpaceDN w:val="0"/>
        <w:ind w:firstLine="540"/>
        <w:jc w:val="both"/>
        <w:rPr>
          <w:sz w:val="28"/>
          <w:szCs w:val="28"/>
        </w:rPr>
      </w:pPr>
      <w:r w:rsidRPr="00462910">
        <w:rPr>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430944" w:rsidRPr="00462910" w:rsidRDefault="00430944" w:rsidP="00430944">
      <w:pPr>
        <w:widowControl w:val="0"/>
        <w:autoSpaceDE w:val="0"/>
        <w:autoSpaceDN w:val="0"/>
        <w:ind w:firstLine="540"/>
        <w:jc w:val="both"/>
        <w:rPr>
          <w:sz w:val="28"/>
          <w:szCs w:val="28"/>
        </w:rPr>
      </w:pPr>
      <w:r w:rsidRPr="00462910">
        <w:rPr>
          <w:sz w:val="28"/>
          <w:szCs w:val="28"/>
        </w:rPr>
        <w:t>по доходам в виде безвозмездных денежных поступлений (в том числе грантов, пожертвований);</w:t>
      </w:r>
    </w:p>
    <w:p w:rsidR="00EB170A" w:rsidRPr="00462910" w:rsidRDefault="00EB170A" w:rsidP="00275514">
      <w:pPr>
        <w:widowControl w:val="0"/>
        <w:autoSpaceDE w:val="0"/>
        <w:autoSpaceDN w:val="0"/>
        <w:ind w:firstLine="540"/>
        <w:jc w:val="both"/>
        <w:rPr>
          <w:sz w:val="28"/>
          <w:szCs w:val="28"/>
        </w:rPr>
      </w:pPr>
    </w:p>
    <w:p w:rsidR="007E576D" w:rsidRPr="00462910" w:rsidRDefault="007E576D" w:rsidP="007E576D">
      <w:pPr>
        <w:autoSpaceDE w:val="0"/>
        <w:autoSpaceDN w:val="0"/>
        <w:adjustRightInd w:val="0"/>
        <w:ind w:firstLine="540"/>
        <w:jc w:val="both"/>
        <w:rPr>
          <w:rFonts w:eastAsiaTheme="minorHAnsi"/>
          <w:color w:val="auto"/>
          <w:sz w:val="28"/>
          <w:szCs w:val="28"/>
          <w:lang w:eastAsia="en-US"/>
        </w:rPr>
      </w:pPr>
      <w:r w:rsidRPr="00462910">
        <w:rPr>
          <w:rFonts w:eastAsiaTheme="minorHAnsi"/>
          <w:color w:val="auto"/>
          <w:sz w:val="28"/>
          <w:szCs w:val="28"/>
          <w:lang w:eastAsia="en-US"/>
        </w:rPr>
        <w:t>--------------------------------</w:t>
      </w:r>
    </w:p>
    <w:p w:rsidR="007E576D" w:rsidRPr="00462910" w:rsidRDefault="007E576D" w:rsidP="007E576D">
      <w:pPr>
        <w:autoSpaceDE w:val="0"/>
        <w:autoSpaceDN w:val="0"/>
        <w:adjustRightInd w:val="0"/>
        <w:spacing w:before="240"/>
        <w:ind w:firstLine="540"/>
        <w:jc w:val="both"/>
        <w:rPr>
          <w:sz w:val="28"/>
          <w:szCs w:val="28"/>
        </w:rPr>
      </w:pPr>
      <w:r w:rsidRPr="00462910">
        <w:rPr>
          <w:rFonts w:eastAsiaTheme="minorHAnsi"/>
          <w:color w:val="auto"/>
          <w:sz w:val="28"/>
          <w:szCs w:val="28"/>
          <w:lang w:eastAsia="en-US"/>
        </w:rPr>
        <w:t>&lt;</w:t>
      </w:r>
      <w:r w:rsidR="00EB170A" w:rsidRPr="00462910">
        <w:rPr>
          <w:rFonts w:eastAsiaTheme="minorHAnsi"/>
          <w:color w:val="auto"/>
          <w:sz w:val="28"/>
          <w:szCs w:val="28"/>
          <w:lang w:eastAsia="en-US"/>
        </w:rPr>
        <w:t>1</w:t>
      </w:r>
      <w:r w:rsidRPr="00462910">
        <w:rPr>
          <w:rFonts w:eastAsiaTheme="minorHAnsi"/>
          <w:color w:val="auto"/>
          <w:sz w:val="28"/>
          <w:szCs w:val="28"/>
          <w:lang w:eastAsia="en-US"/>
        </w:rPr>
        <w:t xml:space="preserve">&gt; За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8" w:history="1">
        <w:r w:rsidRPr="00462910">
          <w:rPr>
            <w:rFonts w:eastAsiaTheme="minorHAnsi"/>
            <w:color w:val="auto"/>
            <w:sz w:val="28"/>
            <w:szCs w:val="28"/>
            <w:lang w:eastAsia="en-US"/>
          </w:rPr>
          <w:t>пункта 3 статьи 39.25</w:t>
        </w:r>
      </w:hyperlink>
      <w:r w:rsidRPr="00462910">
        <w:rPr>
          <w:rFonts w:eastAsiaTheme="minorHAnsi"/>
          <w:color w:val="auto"/>
          <w:sz w:val="28"/>
          <w:szCs w:val="28"/>
          <w:lang w:eastAsia="en-US"/>
        </w:rPr>
        <w:t xml:space="preserve"> Земельного кодекса Российской Федерации (Собрание законодательства Российской Федерации, 2001, </w:t>
      </w:r>
      <w:r w:rsidR="00EB170A" w:rsidRPr="00462910">
        <w:rPr>
          <w:rFonts w:eastAsiaTheme="minorHAnsi"/>
          <w:color w:val="auto"/>
          <w:sz w:val="28"/>
          <w:szCs w:val="28"/>
          <w:lang w:eastAsia="en-US"/>
        </w:rPr>
        <w:t>№</w:t>
      </w:r>
      <w:r w:rsidRPr="00462910">
        <w:rPr>
          <w:rFonts w:eastAsiaTheme="minorHAnsi"/>
          <w:color w:val="auto"/>
          <w:sz w:val="28"/>
          <w:szCs w:val="28"/>
          <w:lang w:eastAsia="en-US"/>
        </w:rPr>
        <w:t xml:space="preserve"> 44, ст. 4147) поступающей и зачисляемой в соответствующие бюджеты бюджетной системы Российской Федерации.</w:t>
      </w:r>
    </w:p>
    <w:p w:rsidR="00275514" w:rsidRPr="00462910" w:rsidRDefault="00275514" w:rsidP="00275514">
      <w:pPr>
        <w:widowControl w:val="0"/>
        <w:autoSpaceDE w:val="0"/>
        <w:autoSpaceDN w:val="0"/>
        <w:ind w:firstLine="540"/>
        <w:jc w:val="both"/>
        <w:rPr>
          <w:sz w:val="28"/>
          <w:szCs w:val="28"/>
        </w:rPr>
      </w:pPr>
      <w:r w:rsidRPr="00462910">
        <w:rPr>
          <w:sz w:val="28"/>
          <w:szCs w:val="28"/>
        </w:rPr>
        <w:t>по доходам в виде целевых субсидий, а также субсидий на осуществление капитальных вложений;</w:t>
      </w:r>
    </w:p>
    <w:p w:rsidR="00275514" w:rsidRPr="00462910" w:rsidRDefault="00275514" w:rsidP="00275514">
      <w:pPr>
        <w:widowControl w:val="0"/>
        <w:autoSpaceDE w:val="0"/>
        <w:autoSpaceDN w:val="0"/>
        <w:ind w:firstLine="540"/>
        <w:jc w:val="both"/>
        <w:rPr>
          <w:sz w:val="28"/>
          <w:szCs w:val="28"/>
        </w:rPr>
      </w:pPr>
      <w:r w:rsidRPr="00462910">
        <w:rPr>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275514" w:rsidRPr="00462910" w:rsidRDefault="00FA1A08"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.3.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275514" w:rsidRPr="00462910" w:rsidRDefault="00275514" w:rsidP="00275514">
      <w:pPr>
        <w:widowControl w:val="0"/>
        <w:autoSpaceDE w:val="0"/>
        <w:autoSpaceDN w:val="0"/>
        <w:ind w:firstLine="540"/>
        <w:jc w:val="both"/>
        <w:rPr>
          <w:sz w:val="28"/>
          <w:szCs w:val="28"/>
        </w:rPr>
      </w:pPr>
      <w:r w:rsidRPr="00462910">
        <w:rPr>
          <w:sz w:val="28"/>
          <w:szCs w:val="28"/>
        </w:rPr>
        <w:t>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275514" w:rsidRPr="00462910" w:rsidRDefault="00275514" w:rsidP="00275514">
      <w:pPr>
        <w:widowControl w:val="0"/>
        <w:autoSpaceDE w:val="0"/>
        <w:autoSpaceDN w:val="0"/>
        <w:ind w:firstLine="540"/>
        <w:jc w:val="both"/>
        <w:rPr>
          <w:sz w:val="28"/>
          <w:szCs w:val="28"/>
        </w:rPr>
      </w:pPr>
      <w:r w:rsidRPr="00462910">
        <w:rPr>
          <w:sz w:val="28"/>
          <w:szCs w:val="28"/>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 или распределяемой ими среди участников товарищества и общества, и периода деятельности хозяйственного товарищества и общества, за который выплачиваются дивиденды.</w:t>
      </w:r>
    </w:p>
    <w:p w:rsidR="00275514" w:rsidRPr="00462910" w:rsidRDefault="00275514" w:rsidP="00275514">
      <w:pPr>
        <w:widowControl w:val="0"/>
        <w:autoSpaceDE w:val="0"/>
        <w:autoSpaceDN w:val="0"/>
        <w:ind w:firstLine="540"/>
        <w:jc w:val="both"/>
        <w:rPr>
          <w:sz w:val="28"/>
          <w:szCs w:val="28"/>
        </w:rPr>
      </w:pPr>
      <w:r w:rsidRPr="00462910">
        <w:rPr>
          <w:sz w:val="28"/>
          <w:szCs w:val="28"/>
        </w:rPr>
        <w:t>Расчет доходов государственного автономного учреждения в виде процентов по депозитам, процентов по остаткам средств на счетах в кредитных организациях, а также процентов, полученных от предоставления займов, осуществляется на основании информации о среднегодовом объеме средств, на которые начисляются проценты, и ставке размещения.</w:t>
      </w:r>
    </w:p>
    <w:p w:rsidR="00275514" w:rsidRPr="00462910" w:rsidRDefault="00275514" w:rsidP="00275514">
      <w:pPr>
        <w:widowControl w:val="0"/>
        <w:autoSpaceDE w:val="0"/>
        <w:autoSpaceDN w:val="0"/>
        <w:ind w:firstLine="540"/>
        <w:jc w:val="both"/>
        <w:rPr>
          <w:sz w:val="28"/>
          <w:szCs w:val="28"/>
        </w:rPr>
      </w:pPr>
      <w:r w:rsidRPr="00462910">
        <w:rPr>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.4. 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p w:rsidR="00275514" w:rsidRPr="00462910" w:rsidRDefault="00275514" w:rsidP="00275514">
      <w:pPr>
        <w:widowControl w:val="0"/>
        <w:autoSpaceDE w:val="0"/>
        <w:autoSpaceDN w:val="0"/>
        <w:ind w:firstLine="540"/>
        <w:jc w:val="both"/>
        <w:rPr>
          <w:sz w:val="28"/>
          <w:szCs w:val="28"/>
        </w:rPr>
      </w:pPr>
      <w:r w:rsidRPr="00462910">
        <w:rPr>
          <w:sz w:val="28"/>
          <w:szCs w:val="28"/>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.5.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 xml:space="preserve">.6.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w:t>
      </w:r>
      <w:r w:rsidR="00EB170A" w:rsidRPr="00462910">
        <w:rPr>
          <w:sz w:val="28"/>
          <w:szCs w:val="28"/>
        </w:rPr>
        <w:t>Министерством</w:t>
      </w:r>
      <w:r w:rsidR="00275514" w:rsidRPr="00462910">
        <w:rPr>
          <w:sz w:val="28"/>
          <w:szCs w:val="28"/>
        </w:rPr>
        <w:t>.</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.7.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услуг (выполнения работ).</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.8.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275514" w:rsidRPr="00462910" w:rsidRDefault="00275514" w:rsidP="00275514">
      <w:pPr>
        <w:widowControl w:val="0"/>
        <w:autoSpaceDE w:val="0"/>
        <w:autoSpaceDN w:val="0"/>
        <w:ind w:firstLine="540"/>
        <w:jc w:val="both"/>
        <w:rPr>
          <w:sz w:val="28"/>
          <w:szCs w:val="28"/>
        </w:rPr>
      </w:pPr>
      <w:r w:rsidRPr="00462910">
        <w:rPr>
          <w:sz w:val="28"/>
          <w:szCs w:val="28"/>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.9.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.10.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.11.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.12.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.13.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.14.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 xml:space="preserve">.15.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w:t>
      </w:r>
      <w:r w:rsidR="00A1174E" w:rsidRPr="00462910">
        <w:rPr>
          <w:sz w:val="28"/>
          <w:szCs w:val="28"/>
        </w:rPr>
        <w:t>Министерством</w:t>
      </w:r>
      <w:r w:rsidR="00275514" w:rsidRPr="00462910">
        <w:rPr>
          <w:sz w:val="28"/>
          <w:szCs w:val="28"/>
        </w:rPr>
        <w:t xml:space="preserve"> решения о планировании указанных выплат раздельно по источникам их финансового обеспечения.</w:t>
      </w:r>
    </w:p>
    <w:p w:rsidR="00275514" w:rsidRPr="00462910" w:rsidRDefault="00C146BA" w:rsidP="00275514">
      <w:pPr>
        <w:widowControl w:val="0"/>
        <w:autoSpaceDE w:val="0"/>
        <w:autoSpaceDN w:val="0"/>
        <w:ind w:firstLine="540"/>
        <w:jc w:val="both"/>
        <w:rPr>
          <w:sz w:val="28"/>
          <w:szCs w:val="28"/>
        </w:rPr>
      </w:pPr>
      <w:bookmarkStart w:id="3" w:name="P159"/>
      <w:bookmarkEnd w:id="3"/>
      <w:r w:rsidRPr="00462910">
        <w:rPr>
          <w:sz w:val="28"/>
          <w:szCs w:val="28"/>
        </w:rPr>
        <w:t>4</w:t>
      </w:r>
      <w:r w:rsidR="00275514" w:rsidRPr="00462910">
        <w:rPr>
          <w:sz w:val="28"/>
          <w:szCs w:val="28"/>
        </w:rPr>
        <w:t>.16.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.17.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 xml:space="preserve">.18.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00275514" w:rsidRPr="00462910">
        <w:rPr>
          <w:sz w:val="28"/>
          <w:szCs w:val="28"/>
        </w:rPr>
        <w:t>одноставочного</w:t>
      </w:r>
      <w:proofErr w:type="spellEnd"/>
      <w:r w:rsidR="00275514" w:rsidRPr="00462910">
        <w:rPr>
          <w:sz w:val="28"/>
          <w:szCs w:val="28"/>
        </w:rPr>
        <w:t xml:space="preserve">, дифференцированного по зонам суток или </w:t>
      </w:r>
      <w:proofErr w:type="spellStart"/>
      <w:r w:rsidR="00275514" w:rsidRPr="00462910">
        <w:rPr>
          <w:sz w:val="28"/>
          <w:szCs w:val="28"/>
        </w:rPr>
        <w:t>двуставочного</w:t>
      </w:r>
      <w:proofErr w:type="spellEnd"/>
      <w:r w:rsidR="00275514" w:rsidRPr="00462910">
        <w:rPr>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.19.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 xml:space="preserve">.20.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00275514" w:rsidRPr="00462910">
        <w:rPr>
          <w:sz w:val="28"/>
          <w:szCs w:val="28"/>
        </w:rPr>
        <w:t>регламентно</w:t>
      </w:r>
      <w:proofErr w:type="spellEnd"/>
      <w:r w:rsidR="00275514" w:rsidRPr="00462910">
        <w:rPr>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.21.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275514" w:rsidRPr="00462910" w:rsidRDefault="00C146BA" w:rsidP="00275514">
      <w:pPr>
        <w:widowControl w:val="0"/>
        <w:autoSpaceDE w:val="0"/>
        <w:autoSpaceDN w:val="0"/>
        <w:ind w:firstLine="540"/>
        <w:jc w:val="both"/>
        <w:rPr>
          <w:sz w:val="28"/>
          <w:szCs w:val="28"/>
        </w:rPr>
      </w:pPr>
      <w:bookmarkStart w:id="4" w:name="P165"/>
      <w:bookmarkEnd w:id="4"/>
      <w:r w:rsidRPr="00462910">
        <w:rPr>
          <w:sz w:val="28"/>
          <w:szCs w:val="28"/>
        </w:rPr>
        <w:t>4</w:t>
      </w:r>
      <w:r w:rsidR="00275514" w:rsidRPr="00462910">
        <w:rPr>
          <w:sz w:val="28"/>
          <w:szCs w:val="28"/>
        </w:rPr>
        <w:t>.22.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 xml:space="preserve">.23.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59" w:history="1">
        <w:r w:rsidR="00275514" w:rsidRPr="00462910">
          <w:rPr>
            <w:sz w:val="28"/>
            <w:szCs w:val="28"/>
          </w:rPr>
          <w:t xml:space="preserve">пунктах </w:t>
        </w:r>
      </w:hyperlink>
      <w:r w:rsidR="00DB2D30" w:rsidRPr="00462910">
        <w:rPr>
          <w:sz w:val="28"/>
          <w:szCs w:val="28"/>
        </w:rPr>
        <w:t>4</w:t>
      </w:r>
      <w:r w:rsidR="00275514" w:rsidRPr="00462910">
        <w:rPr>
          <w:sz w:val="28"/>
          <w:szCs w:val="28"/>
        </w:rPr>
        <w:t xml:space="preserve">.16 - </w:t>
      </w:r>
      <w:r w:rsidR="00DB2D30" w:rsidRPr="00462910">
        <w:rPr>
          <w:sz w:val="28"/>
          <w:szCs w:val="28"/>
        </w:rPr>
        <w:t>4</w:t>
      </w:r>
      <w:hyperlink w:anchor="P165" w:history="1"/>
      <w:r w:rsidR="00275514" w:rsidRPr="00462910">
        <w:rPr>
          <w:sz w:val="28"/>
          <w:szCs w:val="28"/>
        </w:rPr>
        <w:t>.22 Порядка,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.24.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.25.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.26. Расчеты расходов на закупку товаров, работ, услуг должны соответствовать в части планируемых к заключению контрактов (договоров):</w:t>
      </w:r>
    </w:p>
    <w:p w:rsidR="00275514" w:rsidRPr="00462910" w:rsidRDefault="00275514" w:rsidP="00275514">
      <w:pPr>
        <w:widowControl w:val="0"/>
        <w:autoSpaceDE w:val="0"/>
        <w:autoSpaceDN w:val="0"/>
        <w:ind w:firstLine="540"/>
        <w:jc w:val="both"/>
        <w:rPr>
          <w:sz w:val="28"/>
          <w:szCs w:val="28"/>
        </w:rPr>
      </w:pPr>
      <w:r w:rsidRPr="00462910">
        <w:rPr>
          <w:sz w:val="28"/>
          <w:szCs w:val="28"/>
        </w:rPr>
        <w:t>показателям плана</w:t>
      </w:r>
      <w:r w:rsidR="00924F56" w:rsidRPr="00462910">
        <w:rPr>
          <w:sz w:val="28"/>
          <w:szCs w:val="28"/>
        </w:rPr>
        <w:t>-графика</w:t>
      </w:r>
      <w:r w:rsidRPr="00462910">
        <w:rPr>
          <w:sz w:val="28"/>
          <w:szCs w:val="28"/>
        </w:rPr>
        <w:t xml:space="preserve">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9" w:history="1">
        <w:r w:rsidRPr="00462910">
          <w:rPr>
            <w:sz w:val="28"/>
            <w:szCs w:val="28"/>
          </w:rPr>
          <w:t>законом</w:t>
        </w:r>
      </w:hyperlink>
      <w:r w:rsidRPr="00462910">
        <w:rPr>
          <w:sz w:val="28"/>
          <w:szCs w:val="28"/>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275514" w:rsidRPr="00462910" w:rsidRDefault="00275514" w:rsidP="00275514">
      <w:pPr>
        <w:widowControl w:val="0"/>
        <w:autoSpaceDE w:val="0"/>
        <w:autoSpaceDN w:val="0"/>
        <w:ind w:firstLine="540"/>
        <w:jc w:val="both"/>
        <w:rPr>
          <w:sz w:val="28"/>
          <w:szCs w:val="28"/>
        </w:rPr>
      </w:pPr>
      <w:r w:rsidRPr="00462910">
        <w:rPr>
          <w:sz w:val="28"/>
          <w:szCs w:val="28"/>
        </w:rPr>
        <w:t>показателям плана</w:t>
      </w:r>
      <w:r w:rsidR="00C6136F" w:rsidRPr="00462910">
        <w:rPr>
          <w:sz w:val="28"/>
          <w:szCs w:val="28"/>
        </w:rPr>
        <w:t>-графика</w:t>
      </w:r>
      <w:r w:rsidRPr="00462910">
        <w:rPr>
          <w:sz w:val="28"/>
          <w:szCs w:val="28"/>
        </w:rPr>
        <w:t xml:space="preserve">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0" w:history="1">
        <w:r w:rsidRPr="00462910">
          <w:rPr>
            <w:sz w:val="28"/>
            <w:szCs w:val="28"/>
          </w:rPr>
          <w:t>законом</w:t>
        </w:r>
      </w:hyperlink>
      <w:r w:rsidRPr="00462910">
        <w:rPr>
          <w:sz w:val="28"/>
          <w:szCs w:val="28"/>
        </w:rPr>
        <w:t xml:space="preserve"> от 18 июля 2011 г. № 223-ФЗ «О закупках товаров, работ, услуг отдельными видами юридических лиц».</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.27. Расчет расходов на осуществление капитальных вложений:</w:t>
      </w:r>
    </w:p>
    <w:p w:rsidR="00275514" w:rsidRPr="00462910" w:rsidRDefault="00275514" w:rsidP="00275514">
      <w:pPr>
        <w:widowControl w:val="0"/>
        <w:autoSpaceDE w:val="0"/>
        <w:autoSpaceDN w:val="0"/>
        <w:ind w:firstLine="540"/>
        <w:jc w:val="both"/>
        <w:rPr>
          <w:sz w:val="28"/>
          <w:szCs w:val="28"/>
        </w:rPr>
      </w:pPr>
      <w:r w:rsidRPr="00462910">
        <w:rPr>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275514" w:rsidRPr="00462910" w:rsidRDefault="00275514" w:rsidP="00275514">
      <w:pPr>
        <w:widowControl w:val="0"/>
        <w:autoSpaceDE w:val="0"/>
        <w:autoSpaceDN w:val="0"/>
        <w:ind w:firstLine="540"/>
        <w:jc w:val="both"/>
        <w:rPr>
          <w:sz w:val="28"/>
          <w:szCs w:val="28"/>
        </w:rPr>
      </w:pPr>
      <w:r w:rsidRPr="00462910">
        <w:rPr>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 xml:space="preserve">.28. Расчеты расходов, связанных с выполнением учреждением государственного задания, могут осуществляться с превышением нормативных затрат, определенных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соответствии с </w:t>
      </w:r>
      <w:hyperlink r:id="rId11" w:history="1">
        <w:r w:rsidR="00275514" w:rsidRPr="00462910">
          <w:rPr>
            <w:sz w:val="28"/>
            <w:szCs w:val="28"/>
          </w:rPr>
          <w:t>абзацем первым пункта 4 статьи 69.2</w:t>
        </w:r>
      </w:hyperlink>
      <w:r w:rsidR="00275514" w:rsidRPr="00462910">
        <w:rPr>
          <w:sz w:val="28"/>
          <w:szCs w:val="28"/>
        </w:rPr>
        <w:t xml:space="preserve"> Бюджетного кодекса Российской Федерации, в пределах общего объема средств субсидии на финансовое обеспечение выполнения государственного задания.</w:t>
      </w:r>
    </w:p>
    <w:p w:rsidR="00275514" w:rsidRPr="00462910" w:rsidRDefault="00C146BA" w:rsidP="00275514">
      <w:pPr>
        <w:widowControl w:val="0"/>
        <w:autoSpaceDE w:val="0"/>
        <w:autoSpaceDN w:val="0"/>
        <w:ind w:firstLine="540"/>
        <w:jc w:val="both"/>
        <w:rPr>
          <w:sz w:val="28"/>
          <w:szCs w:val="28"/>
        </w:rPr>
      </w:pPr>
      <w:r w:rsidRPr="00462910">
        <w:rPr>
          <w:sz w:val="28"/>
          <w:szCs w:val="28"/>
        </w:rPr>
        <w:t>4</w:t>
      </w:r>
      <w:r w:rsidR="00275514" w:rsidRPr="00462910">
        <w:rPr>
          <w:sz w:val="28"/>
          <w:szCs w:val="28"/>
        </w:rPr>
        <w:t>.29.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275514" w:rsidRPr="00462910" w:rsidRDefault="00275514" w:rsidP="00275514">
      <w:pPr>
        <w:widowControl w:val="0"/>
        <w:autoSpaceDE w:val="0"/>
        <w:autoSpaceDN w:val="0"/>
        <w:ind w:firstLine="540"/>
        <w:jc w:val="both"/>
        <w:rPr>
          <w:sz w:val="28"/>
          <w:szCs w:val="28"/>
        </w:rPr>
      </w:pPr>
    </w:p>
    <w:p w:rsidR="00275514" w:rsidRPr="00462910" w:rsidRDefault="00464835" w:rsidP="00275514">
      <w:pPr>
        <w:widowControl w:val="0"/>
        <w:autoSpaceDE w:val="0"/>
        <w:autoSpaceDN w:val="0"/>
        <w:ind w:firstLine="540"/>
        <w:jc w:val="center"/>
        <w:rPr>
          <w:b/>
          <w:sz w:val="28"/>
          <w:szCs w:val="28"/>
        </w:rPr>
      </w:pPr>
      <w:r w:rsidRPr="00462910">
        <w:rPr>
          <w:b/>
          <w:sz w:val="28"/>
          <w:szCs w:val="28"/>
        </w:rPr>
        <w:t>5</w:t>
      </w:r>
      <w:r w:rsidR="00275514" w:rsidRPr="00462910">
        <w:rPr>
          <w:b/>
          <w:sz w:val="28"/>
          <w:szCs w:val="28"/>
        </w:rPr>
        <w:t>. Требования к утверждению Плана</w:t>
      </w:r>
    </w:p>
    <w:p w:rsidR="00275514" w:rsidRPr="00462910" w:rsidRDefault="00275514" w:rsidP="00275514">
      <w:pPr>
        <w:widowControl w:val="0"/>
        <w:autoSpaceDE w:val="0"/>
        <w:autoSpaceDN w:val="0"/>
        <w:ind w:firstLine="540"/>
        <w:jc w:val="both"/>
        <w:rPr>
          <w:sz w:val="28"/>
          <w:szCs w:val="28"/>
        </w:rPr>
      </w:pPr>
    </w:p>
    <w:p w:rsidR="00275514" w:rsidRPr="00462910" w:rsidRDefault="00C146BA" w:rsidP="00275514">
      <w:pPr>
        <w:widowControl w:val="0"/>
        <w:autoSpaceDE w:val="0"/>
        <w:autoSpaceDN w:val="0"/>
        <w:ind w:firstLine="540"/>
        <w:jc w:val="both"/>
        <w:rPr>
          <w:sz w:val="28"/>
          <w:szCs w:val="28"/>
        </w:rPr>
      </w:pPr>
      <w:bookmarkStart w:id="5" w:name="P180"/>
      <w:bookmarkEnd w:id="5"/>
      <w:r w:rsidRPr="00462910">
        <w:rPr>
          <w:sz w:val="28"/>
          <w:szCs w:val="28"/>
        </w:rPr>
        <w:t>5</w:t>
      </w:r>
      <w:r w:rsidR="00275514" w:rsidRPr="00462910">
        <w:rPr>
          <w:sz w:val="28"/>
          <w:szCs w:val="28"/>
        </w:rPr>
        <w:t xml:space="preserve">.1. Утверждение Плана осуществляется </w:t>
      </w:r>
      <w:r w:rsidR="00FC6525">
        <w:rPr>
          <w:sz w:val="28"/>
          <w:szCs w:val="28"/>
        </w:rPr>
        <w:t xml:space="preserve">до начала очередного финансового года </w:t>
      </w:r>
      <w:r w:rsidR="00275514" w:rsidRPr="00462910">
        <w:rPr>
          <w:sz w:val="28"/>
          <w:szCs w:val="28"/>
        </w:rPr>
        <w:t>после официального опубликования закона об областном бюджете на очередной финансовый год</w:t>
      </w:r>
      <w:r w:rsidR="00DB2D30" w:rsidRPr="00462910">
        <w:rPr>
          <w:sz w:val="28"/>
          <w:szCs w:val="28"/>
        </w:rPr>
        <w:t xml:space="preserve"> и плановый период</w:t>
      </w:r>
      <w:r w:rsidR="00275514" w:rsidRPr="00462910">
        <w:rPr>
          <w:sz w:val="28"/>
          <w:szCs w:val="28"/>
        </w:rPr>
        <w:t>.</w:t>
      </w:r>
    </w:p>
    <w:p w:rsidR="00464835" w:rsidRPr="00462910" w:rsidRDefault="00913B41" w:rsidP="00275514">
      <w:pPr>
        <w:widowControl w:val="0"/>
        <w:autoSpaceDE w:val="0"/>
        <w:autoSpaceDN w:val="0"/>
        <w:ind w:firstLine="540"/>
        <w:jc w:val="both"/>
        <w:rPr>
          <w:sz w:val="28"/>
          <w:szCs w:val="28"/>
        </w:rPr>
      </w:pPr>
      <w:r>
        <w:rPr>
          <w:sz w:val="28"/>
          <w:szCs w:val="28"/>
        </w:rPr>
        <w:t xml:space="preserve">5.2. </w:t>
      </w:r>
      <w:r w:rsidR="00464835" w:rsidRPr="00462910">
        <w:rPr>
          <w:sz w:val="28"/>
          <w:szCs w:val="28"/>
        </w:rPr>
        <w:t>План (с учетом изменений) государственного бюджетного учреждения в электронной форме подписывается руководителем учреждения в ОИР посредством применения усиленной квалифицированной электронной подписи и утверждается в ОИР министром культуры и туризма Рязанской области или уполномоченным им лицом посредством применения усиленной квалифицированной электронной подписи.</w:t>
      </w:r>
    </w:p>
    <w:p w:rsidR="00AF36CB" w:rsidRPr="00462910" w:rsidRDefault="00913B41" w:rsidP="00AF36CB">
      <w:pPr>
        <w:widowControl w:val="0"/>
        <w:autoSpaceDE w:val="0"/>
        <w:autoSpaceDN w:val="0"/>
        <w:ind w:firstLine="540"/>
        <w:jc w:val="both"/>
        <w:rPr>
          <w:sz w:val="28"/>
          <w:szCs w:val="28"/>
        </w:rPr>
      </w:pPr>
      <w:r>
        <w:rPr>
          <w:sz w:val="28"/>
          <w:szCs w:val="28"/>
        </w:rPr>
        <w:t xml:space="preserve">5.3. </w:t>
      </w:r>
      <w:r w:rsidR="00AF36CB" w:rsidRPr="00462910">
        <w:rPr>
          <w:sz w:val="28"/>
          <w:szCs w:val="28"/>
        </w:rPr>
        <w:t>План (с учетом изменений) государственного автономного учреждения в электронной форме утверждается в ОИР руководителем автономного учреждения посредством применения усиленной квалифицированной электронной подписи после рассмотрения проекта Плана наблюдательного совета автономного учреждения и представляется в Министерство для согласования показателей Плана.</w:t>
      </w:r>
    </w:p>
    <w:p w:rsidR="00A1174E" w:rsidRPr="00462910" w:rsidRDefault="00C146BA" w:rsidP="00A1174E">
      <w:pPr>
        <w:widowControl w:val="0"/>
        <w:autoSpaceDE w:val="0"/>
        <w:autoSpaceDN w:val="0"/>
        <w:ind w:firstLine="540"/>
        <w:jc w:val="both"/>
        <w:rPr>
          <w:sz w:val="28"/>
          <w:szCs w:val="28"/>
        </w:rPr>
      </w:pPr>
      <w:r w:rsidRPr="00462910">
        <w:rPr>
          <w:sz w:val="28"/>
          <w:szCs w:val="28"/>
        </w:rPr>
        <w:t>5</w:t>
      </w:r>
      <w:r w:rsidR="00AF36CB" w:rsidRPr="00462910">
        <w:rPr>
          <w:sz w:val="28"/>
          <w:szCs w:val="28"/>
        </w:rPr>
        <w:t>.4. В целях утверждения Плана (с учетом изменений) в качестве электронного документа в подсистеме электронного документооборота ОИР для проекта Плана последовательно устанавливаются следующие статусы:</w:t>
      </w:r>
    </w:p>
    <w:p w:rsidR="00A1174E" w:rsidRPr="00462910" w:rsidRDefault="00AF36CB" w:rsidP="00A1174E">
      <w:pPr>
        <w:widowControl w:val="0"/>
        <w:autoSpaceDE w:val="0"/>
        <w:autoSpaceDN w:val="0"/>
        <w:ind w:firstLine="540"/>
        <w:jc w:val="both"/>
        <w:rPr>
          <w:sz w:val="28"/>
          <w:szCs w:val="28"/>
        </w:rPr>
      </w:pPr>
      <w:r w:rsidRPr="00462910">
        <w:rPr>
          <w:sz w:val="28"/>
          <w:szCs w:val="28"/>
        </w:rPr>
        <w:t>а) статус «Формирование» – первоначальный статус, устанавливаемый Министерством для составления учреждением в ОИР проекта Плана в электронной форме;</w:t>
      </w:r>
    </w:p>
    <w:p w:rsidR="00A1174E" w:rsidRPr="00462910" w:rsidRDefault="00AF36CB" w:rsidP="00A1174E">
      <w:pPr>
        <w:widowControl w:val="0"/>
        <w:autoSpaceDE w:val="0"/>
        <w:autoSpaceDN w:val="0"/>
        <w:ind w:firstLine="540"/>
        <w:jc w:val="both"/>
        <w:rPr>
          <w:sz w:val="28"/>
          <w:szCs w:val="28"/>
        </w:rPr>
      </w:pPr>
      <w:r w:rsidRPr="00462910">
        <w:rPr>
          <w:sz w:val="28"/>
          <w:szCs w:val="28"/>
        </w:rPr>
        <w:t>б) статус «На согласовании» – устанавливаемый учреждением статус, характеризующий представление учреждением проекта Плана в электронной форм на рассмотрение Министерству;</w:t>
      </w:r>
    </w:p>
    <w:p w:rsidR="00A1174E" w:rsidRPr="00462910" w:rsidRDefault="00AF36CB" w:rsidP="00A1174E">
      <w:pPr>
        <w:widowControl w:val="0"/>
        <w:autoSpaceDE w:val="0"/>
        <w:autoSpaceDN w:val="0"/>
        <w:ind w:firstLine="540"/>
        <w:jc w:val="both"/>
        <w:rPr>
          <w:sz w:val="28"/>
          <w:szCs w:val="28"/>
        </w:rPr>
      </w:pPr>
      <w:r w:rsidRPr="00462910">
        <w:rPr>
          <w:sz w:val="28"/>
          <w:szCs w:val="28"/>
        </w:rPr>
        <w:t>в) статус «На проверке» – устанавливаемый Министерством статус, характеризующий начало процесса рассмотрения Министерством проекта Плана в электронной форме;</w:t>
      </w:r>
    </w:p>
    <w:p w:rsidR="00A1174E" w:rsidRPr="00462910" w:rsidRDefault="00AF36CB" w:rsidP="00A1174E">
      <w:pPr>
        <w:widowControl w:val="0"/>
        <w:autoSpaceDE w:val="0"/>
        <w:autoSpaceDN w:val="0"/>
        <w:ind w:firstLine="540"/>
        <w:jc w:val="both"/>
        <w:rPr>
          <w:sz w:val="28"/>
          <w:szCs w:val="28"/>
        </w:rPr>
      </w:pPr>
      <w:r w:rsidRPr="00462910">
        <w:rPr>
          <w:sz w:val="28"/>
          <w:szCs w:val="28"/>
        </w:rPr>
        <w:t>г) статус «На доработке» – устанавливаемый Министерством статус, характеризирующий обнаружение Министерством недостатков в проекте Плана в электронной форме;</w:t>
      </w:r>
    </w:p>
    <w:p w:rsidR="00A1174E" w:rsidRPr="00462910" w:rsidRDefault="00AF36CB" w:rsidP="00A1174E">
      <w:pPr>
        <w:widowControl w:val="0"/>
        <w:autoSpaceDE w:val="0"/>
        <w:autoSpaceDN w:val="0"/>
        <w:ind w:firstLine="540"/>
        <w:jc w:val="both"/>
        <w:rPr>
          <w:sz w:val="28"/>
          <w:szCs w:val="28"/>
        </w:rPr>
      </w:pPr>
      <w:r w:rsidRPr="00462910">
        <w:rPr>
          <w:sz w:val="28"/>
          <w:szCs w:val="28"/>
        </w:rPr>
        <w:t>д) статус «Проверен» – устанавливаемый Министерством статус, характеризующий завершение Министерством процесса рассмотрения проекта Плана в электронной форме;</w:t>
      </w:r>
    </w:p>
    <w:p w:rsidR="007C15AD" w:rsidRPr="00462910" w:rsidRDefault="00AF36CB" w:rsidP="007C15AD">
      <w:pPr>
        <w:widowControl w:val="0"/>
        <w:autoSpaceDE w:val="0"/>
        <w:autoSpaceDN w:val="0"/>
        <w:ind w:firstLine="540"/>
        <w:jc w:val="both"/>
        <w:rPr>
          <w:sz w:val="28"/>
          <w:szCs w:val="28"/>
        </w:rPr>
      </w:pPr>
      <w:r w:rsidRPr="00462910">
        <w:rPr>
          <w:sz w:val="28"/>
          <w:szCs w:val="28"/>
        </w:rPr>
        <w:t xml:space="preserve">г) статус «Утвержден» – устанавливаемый Министерством статус, характеризующий возможность применения для проекта Плана (с учетом изменений) усиленной квалифицированной электронной подписи в соответствии с пунктом </w:t>
      </w:r>
      <w:r w:rsidR="00E62200" w:rsidRPr="00462910">
        <w:rPr>
          <w:sz w:val="28"/>
          <w:szCs w:val="28"/>
        </w:rPr>
        <w:t>5.2</w:t>
      </w:r>
      <w:r w:rsidRPr="00462910">
        <w:rPr>
          <w:sz w:val="28"/>
          <w:szCs w:val="28"/>
        </w:rPr>
        <w:t xml:space="preserve"> (для бюджетных учреждений) и пунктом </w:t>
      </w:r>
      <w:r w:rsidR="00E62200" w:rsidRPr="00462910">
        <w:rPr>
          <w:sz w:val="28"/>
          <w:szCs w:val="28"/>
        </w:rPr>
        <w:t>5.3</w:t>
      </w:r>
      <w:r w:rsidRPr="00462910">
        <w:rPr>
          <w:sz w:val="28"/>
          <w:szCs w:val="28"/>
        </w:rPr>
        <w:t xml:space="preserve"> (для автономных учреждений) настоящего Порядка.</w:t>
      </w:r>
    </w:p>
    <w:p w:rsidR="007C15AD" w:rsidRPr="00462910" w:rsidRDefault="007C15AD" w:rsidP="007C15AD">
      <w:pPr>
        <w:widowControl w:val="0"/>
        <w:autoSpaceDE w:val="0"/>
        <w:autoSpaceDN w:val="0"/>
        <w:ind w:firstLine="540"/>
        <w:jc w:val="both"/>
        <w:rPr>
          <w:sz w:val="28"/>
          <w:szCs w:val="28"/>
        </w:rPr>
      </w:pPr>
      <w:r w:rsidRPr="00462910">
        <w:rPr>
          <w:sz w:val="28"/>
          <w:szCs w:val="28"/>
        </w:rPr>
        <w:t>5.5</w:t>
      </w:r>
      <w:r w:rsidR="00E62200" w:rsidRPr="00462910">
        <w:rPr>
          <w:sz w:val="28"/>
          <w:szCs w:val="28"/>
        </w:rPr>
        <w:t>.</w:t>
      </w:r>
      <w:r w:rsidRPr="00462910">
        <w:rPr>
          <w:sz w:val="28"/>
          <w:szCs w:val="28"/>
        </w:rPr>
        <w:t xml:space="preserve"> </w:t>
      </w:r>
      <w:r w:rsidR="00985145" w:rsidRPr="00462910">
        <w:rPr>
          <w:sz w:val="28"/>
          <w:szCs w:val="28"/>
        </w:rPr>
        <w:t xml:space="preserve">Утвержденный План (с учетом изменений) размещается Учреждением </w:t>
      </w:r>
      <w:r w:rsidRPr="00462910">
        <w:rPr>
          <w:sz w:val="28"/>
          <w:szCs w:val="28"/>
        </w:rPr>
        <w:t xml:space="preserve">в течение </w:t>
      </w:r>
      <w:r w:rsidR="00913B41">
        <w:rPr>
          <w:sz w:val="28"/>
          <w:szCs w:val="28"/>
        </w:rPr>
        <w:t>5</w:t>
      </w:r>
      <w:r w:rsidR="006A44B2">
        <w:rPr>
          <w:sz w:val="28"/>
          <w:szCs w:val="28"/>
        </w:rPr>
        <w:t xml:space="preserve"> </w:t>
      </w:r>
      <w:bookmarkStart w:id="6" w:name="_GoBack"/>
      <w:bookmarkEnd w:id="6"/>
      <w:r w:rsidRPr="00462910">
        <w:rPr>
          <w:sz w:val="28"/>
          <w:szCs w:val="28"/>
        </w:rPr>
        <w:t>рабочих дней</w:t>
      </w:r>
      <w:r w:rsidR="00985145" w:rsidRPr="00462910">
        <w:rPr>
          <w:sz w:val="28"/>
          <w:szCs w:val="28"/>
        </w:rPr>
        <w:t xml:space="preserve"> после его утверждения в информационно-телекоммуникационной сети «Интернет» www.bus.gov.ru в соответствии с Порядком предоставления информации государственным учреждением, ее размещения на официальном сайте в сети Интернет и ведения указанного сайта (Приказ Министерства финансов Российск</w:t>
      </w:r>
      <w:r w:rsidR="00C6136F" w:rsidRPr="00462910">
        <w:rPr>
          <w:sz w:val="28"/>
          <w:szCs w:val="28"/>
        </w:rPr>
        <w:t xml:space="preserve">ой Федерации от 21 июля 2011 г. </w:t>
      </w:r>
      <w:r w:rsidR="00985145" w:rsidRPr="00462910">
        <w:rPr>
          <w:sz w:val="28"/>
          <w:szCs w:val="28"/>
        </w:rPr>
        <w:t>№ 86н «Об утверждении порядка предоставления информации государственным учреждением, ее размещения на официальном сайте в сети Интернет и ведения указанного сайта»).</w:t>
      </w:r>
    </w:p>
    <w:p w:rsidR="00AF36CB" w:rsidRPr="00462910" w:rsidRDefault="00985145" w:rsidP="00AF36CB">
      <w:pPr>
        <w:widowControl w:val="0"/>
        <w:autoSpaceDE w:val="0"/>
        <w:autoSpaceDN w:val="0"/>
        <w:ind w:firstLine="540"/>
        <w:jc w:val="both"/>
        <w:rPr>
          <w:sz w:val="28"/>
          <w:szCs w:val="28"/>
        </w:rPr>
      </w:pPr>
      <w:r w:rsidRPr="00462910">
        <w:rPr>
          <w:sz w:val="28"/>
          <w:szCs w:val="28"/>
        </w:rPr>
        <w:t>5</w:t>
      </w:r>
      <w:r w:rsidR="00E62200" w:rsidRPr="00462910">
        <w:rPr>
          <w:sz w:val="28"/>
          <w:szCs w:val="28"/>
        </w:rPr>
        <w:t>.6</w:t>
      </w:r>
      <w:r w:rsidRPr="00462910">
        <w:rPr>
          <w:sz w:val="28"/>
          <w:szCs w:val="28"/>
        </w:rPr>
        <w:t>. Учреждение, имеющее обособленное(</w:t>
      </w:r>
      <w:proofErr w:type="spellStart"/>
      <w:r w:rsidRPr="00462910">
        <w:rPr>
          <w:sz w:val="28"/>
          <w:szCs w:val="28"/>
        </w:rPr>
        <w:t>ые</w:t>
      </w:r>
      <w:proofErr w:type="spellEnd"/>
      <w:r w:rsidRPr="00462910">
        <w:rPr>
          <w:sz w:val="28"/>
          <w:szCs w:val="28"/>
        </w:rPr>
        <w:t xml:space="preserve">) подразделение(я), на основании Плана, утвержденного в соответствии с </w:t>
      </w:r>
      <w:hyperlink w:anchor="Par180" w:tooltip="46. План утверждается в порядке и сроки, установленные органом-учредителем." w:history="1">
        <w:r w:rsidRPr="00462910">
          <w:rPr>
            <w:sz w:val="28"/>
            <w:szCs w:val="28"/>
          </w:rPr>
          <w:t xml:space="preserve">п. </w:t>
        </w:r>
        <w:r w:rsidR="00E62200" w:rsidRPr="00462910">
          <w:rPr>
            <w:sz w:val="28"/>
            <w:szCs w:val="28"/>
          </w:rPr>
          <w:t>5.2</w:t>
        </w:r>
        <w:r w:rsidRPr="00462910">
          <w:rPr>
            <w:sz w:val="28"/>
            <w:szCs w:val="28"/>
          </w:rPr>
          <w:t xml:space="preserve"> и </w:t>
        </w:r>
      </w:hyperlink>
      <w:r w:rsidR="00E62200" w:rsidRPr="00462910">
        <w:rPr>
          <w:sz w:val="28"/>
          <w:szCs w:val="28"/>
        </w:rPr>
        <w:t>5.3</w:t>
      </w:r>
      <w:r w:rsidRPr="00462910">
        <w:rPr>
          <w:sz w:val="28"/>
          <w:szCs w:val="28"/>
        </w:rPr>
        <w:t xml:space="preserve"> Порядка, утверждает План головного учреждения без учета обособленного(</w:t>
      </w:r>
      <w:proofErr w:type="spellStart"/>
      <w:r w:rsidRPr="00462910">
        <w:rPr>
          <w:sz w:val="28"/>
          <w:szCs w:val="28"/>
        </w:rPr>
        <w:t>ых</w:t>
      </w:r>
      <w:proofErr w:type="spellEnd"/>
      <w:r w:rsidRPr="00462910">
        <w:rPr>
          <w:sz w:val="28"/>
          <w:szCs w:val="28"/>
        </w:rPr>
        <w:t>) подразделения(</w:t>
      </w:r>
      <w:proofErr w:type="spellStart"/>
      <w:r w:rsidRPr="00462910">
        <w:rPr>
          <w:sz w:val="28"/>
          <w:szCs w:val="28"/>
        </w:rPr>
        <w:t>ий</w:t>
      </w:r>
      <w:proofErr w:type="spellEnd"/>
      <w:r w:rsidRPr="00462910">
        <w:rPr>
          <w:sz w:val="28"/>
          <w:szCs w:val="28"/>
        </w:rP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sidRPr="00462910">
        <w:rPr>
          <w:sz w:val="28"/>
          <w:szCs w:val="28"/>
        </w:rPr>
        <w:t>ями</w:t>
      </w:r>
      <w:proofErr w:type="spellEnd"/>
      <w:r w:rsidRPr="00462910">
        <w:rPr>
          <w:sz w:val="28"/>
          <w:szCs w:val="28"/>
        </w:rPr>
        <w:t>).</w:t>
      </w:r>
    </w:p>
    <w:p w:rsidR="00275514" w:rsidRPr="00462910" w:rsidRDefault="00E62200" w:rsidP="006B7AE2">
      <w:pPr>
        <w:widowControl w:val="0"/>
        <w:autoSpaceDE w:val="0"/>
        <w:autoSpaceDN w:val="0"/>
        <w:ind w:firstLine="540"/>
        <w:jc w:val="both"/>
        <w:rPr>
          <w:color w:val="auto"/>
          <w:sz w:val="28"/>
          <w:szCs w:val="28"/>
        </w:rPr>
      </w:pPr>
      <w:r w:rsidRPr="00462910">
        <w:rPr>
          <w:sz w:val="28"/>
          <w:szCs w:val="28"/>
        </w:rPr>
        <w:t>5</w:t>
      </w:r>
      <w:r w:rsidR="00275514" w:rsidRPr="00462910">
        <w:rPr>
          <w:sz w:val="28"/>
          <w:szCs w:val="28"/>
        </w:rPr>
        <w:t>.7. В целях контроля за обоснованностью формирования объемов плановых поступлений и выплат Учреждения Министерство вправе запросить расчетные данные формирования плановых поступлений в разрезе источников, а также расчетные данные формирования плановых выплат в разрезе групп и статей классификации операций сектора государственного управления бюджетной классификации Российской Федерации, в том числе фонда оплаты труда на соответствие условиям Положения об оплате труда, утвержденным Учреждением.</w:t>
      </w:r>
    </w:p>
    <w:p w:rsidR="00275514" w:rsidRPr="00462910" w:rsidRDefault="00275514" w:rsidP="00275514">
      <w:pPr>
        <w:widowControl w:val="0"/>
        <w:autoSpaceDE w:val="0"/>
        <w:autoSpaceDN w:val="0"/>
        <w:jc w:val="right"/>
        <w:outlineLvl w:val="1"/>
        <w:rPr>
          <w:color w:val="auto"/>
          <w:sz w:val="28"/>
          <w:szCs w:val="28"/>
        </w:rPr>
      </w:pPr>
    </w:p>
    <w:p w:rsidR="00275514" w:rsidRPr="00462910" w:rsidRDefault="00275514" w:rsidP="00275514">
      <w:pPr>
        <w:widowControl w:val="0"/>
        <w:autoSpaceDE w:val="0"/>
        <w:autoSpaceDN w:val="0"/>
        <w:jc w:val="right"/>
        <w:outlineLvl w:val="1"/>
        <w:rPr>
          <w:color w:val="auto"/>
          <w:sz w:val="28"/>
          <w:szCs w:val="28"/>
        </w:rPr>
      </w:pPr>
    </w:p>
    <w:p w:rsidR="00275514" w:rsidRPr="00462910" w:rsidRDefault="00275514" w:rsidP="00275514">
      <w:pPr>
        <w:widowControl w:val="0"/>
        <w:autoSpaceDE w:val="0"/>
        <w:autoSpaceDN w:val="0"/>
        <w:jc w:val="right"/>
        <w:outlineLvl w:val="1"/>
        <w:rPr>
          <w:color w:val="auto"/>
          <w:sz w:val="28"/>
          <w:szCs w:val="28"/>
        </w:rPr>
      </w:pPr>
    </w:p>
    <w:p w:rsidR="00275514" w:rsidRPr="00462910" w:rsidRDefault="00275514" w:rsidP="00275514">
      <w:pPr>
        <w:widowControl w:val="0"/>
        <w:autoSpaceDE w:val="0"/>
        <w:autoSpaceDN w:val="0"/>
        <w:jc w:val="right"/>
        <w:outlineLvl w:val="1"/>
        <w:rPr>
          <w:color w:val="auto"/>
          <w:sz w:val="28"/>
          <w:szCs w:val="28"/>
        </w:rPr>
      </w:pPr>
    </w:p>
    <w:p w:rsidR="00275514" w:rsidRPr="00462910" w:rsidRDefault="00275514" w:rsidP="00275514">
      <w:pPr>
        <w:widowControl w:val="0"/>
        <w:autoSpaceDE w:val="0"/>
        <w:autoSpaceDN w:val="0"/>
        <w:jc w:val="right"/>
        <w:outlineLvl w:val="1"/>
        <w:rPr>
          <w:color w:val="auto"/>
          <w:sz w:val="28"/>
          <w:szCs w:val="28"/>
        </w:rPr>
      </w:pPr>
    </w:p>
    <w:sectPr w:rsidR="00275514" w:rsidRPr="00462910" w:rsidSect="00281A24">
      <w:pgSz w:w="11906" w:h="16838"/>
      <w:pgMar w:top="567" w:right="567" w:bottom="35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616E0603"/>
    <w:multiLevelType w:val="hybridMultilevel"/>
    <w:tmpl w:val="585087DA"/>
    <w:lvl w:ilvl="0" w:tplc="D312F83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A00"/>
    <w:rsid w:val="000422A5"/>
    <w:rsid w:val="00060F2F"/>
    <w:rsid w:val="00074A07"/>
    <w:rsid w:val="00090CA2"/>
    <w:rsid w:val="001C013D"/>
    <w:rsid w:val="001C6124"/>
    <w:rsid w:val="00251333"/>
    <w:rsid w:val="00262BB1"/>
    <w:rsid w:val="00275514"/>
    <w:rsid w:val="00281A24"/>
    <w:rsid w:val="002A7F06"/>
    <w:rsid w:val="002C0AD4"/>
    <w:rsid w:val="002F30D5"/>
    <w:rsid w:val="00367FAC"/>
    <w:rsid w:val="00390FDB"/>
    <w:rsid w:val="003A7396"/>
    <w:rsid w:val="003B7AD9"/>
    <w:rsid w:val="003F0D83"/>
    <w:rsid w:val="004025A6"/>
    <w:rsid w:val="00403CC7"/>
    <w:rsid w:val="00422E48"/>
    <w:rsid w:val="00430944"/>
    <w:rsid w:val="004369EE"/>
    <w:rsid w:val="00462910"/>
    <w:rsid w:val="00464835"/>
    <w:rsid w:val="00533740"/>
    <w:rsid w:val="005647A1"/>
    <w:rsid w:val="005831DA"/>
    <w:rsid w:val="005A263F"/>
    <w:rsid w:val="005B1802"/>
    <w:rsid w:val="005F731E"/>
    <w:rsid w:val="005F7892"/>
    <w:rsid w:val="00621CB3"/>
    <w:rsid w:val="00672A00"/>
    <w:rsid w:val="006A44B2"/>
    <w:rsid w:val="006B7AE2"/>
    <w:rsid w:val="007243A6"/>
    <w:rsid w:val="00744317"/>
    <w:rsid w:val="007B2149"/>
    <w:rsid w:val="007C15AD"/>
    <w:rsid w:val="007E52B6"/>
    <w:rsid w:val="007E576D"/>
    <w:rsid w:val="00816E86"/>
    <w:rsid w:val="00842185"/>
    <w:rsid w:val="00850167"/>
    <w:rsid w:val="00913B41"/>
    <w:rsid w:val="00924F56"/>
    <w:rsid w:val="00985145"/>
    <w:rsid w:val="00A1174E"/>
    <w:rsid w:val="00A63499"/>
    <w:rsid w:val="00AF275D"/>
    <w:rsid w:val="00AF36CB"/>
    <w:rsid w:val="00BB006C"/>
    <w:rsid w:val="00C1133C"/>
    <w:rsid w:val="00C146BA"/>
    <w:rsid w:val="00C6136F"/>
    <w:rsid w:val="00C91A47"/>
    <w:rsid w:val="00CC5F74"/>
    <w:rsid w:val="00D14AA5"/>
    <w:rsid w:val="00D1596D"/>
    <w:rsid w:val="00D4007E"/>
    <w:rsid w:val="00DB2D30"/>
    <w:rsid w:val="00E62200"/>
    <w:rsid w:val="00E84830"/>
    <w:rsid w:val="00EB170A"/>
    <w:rsid w:val="00EF55E9"/>
    <w:rsid w:val="00F63E3B"/>
    <w:rsid w:val="00FA1A08"/>
    <w:rsid w:val="00FC6525"/>
    <w:rsid w:val="00FD1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B4C7B-E342-4B51-B09D-4493B4EC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E86"/>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qFormat/>
    <w:rsid w:val="00816E86"/>
    <w:pPr>
      <w:keepNext/>
      <w:outlineLvl w:val="0"/>
    </w:pPr>
    <w:rPr>
      <w:b/>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fst">
    <w:name w:val="sfst"/>
    <w:basedOn w:val="a"/>
    <w:rsid w:val="00422E48"/>
    <w:pPr>
      <w:spacing w:before="100" w:beforeAutospacing="1" w:after="100" w:afterAutospacing="1"/>
    </w:pPr>
  </w:style>
  <w:style w:type="character" w:customStyle="1" w:styleId="10">
    <w:name w:val="Заголовок 1 Знак"/>
    <w:basedOn w:val="a0"/>
    <w:link w:val="1"/>
    <w:rsid w:val="00816E86"/>
    <w:rPr>
      <w:rFonts w:ascii="Times New Roman" w:eastAsia="Times New Roman" w:hAnsi="Times New Roman" w:cs="Times New Roman"/>
      <w:b/>
      <w:sz w:val="28"/>
      <w:szCs w:val="20"/>
      <w:lang w:eastAsia="ru-RU"/>
    </w:rPr>
  </w:style>
  <w:style w:type="paragraph" w:customStyle="1" w:styleId="ConsPlusNormal">
    <w:name w:val="ConsPlusNormal"/>
    <w:rsid w:val="00816E8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Balloon Text"/>
    <w:basedOn w:val="a"/>
    <w:link w:val="a4"/>
    <w:uiPriority w:val="99"/>
    <w:semiHidden/>
    <w:unhideWhenUsed/>
    <w:rsid w:val="00816E86"/>
    <w:rPr>
      <w:rFonts w:ascii="Tahoma" w:hAnsi="Tahoma" w:cs="Tahoma"/>
      <w:sz w:val="16"/>
      <w:szCs w:val="16"/>
    </w:rPr>
  </w:style>
  <w:style w:type="character" w:customStyle="1" w:styleId="a4">
    <w:name w:val="Текст выноски Знак"/>
    <w:basedOn w:val="a0"/>
    <w:link w:val="a3"/>
    <w:uiPriority w:val="99"/>
    <w:semiHidden/>
    <w:rsid w:val="00816E86"/>
    <w:rPr>
      <w:rFonts w:ascii="Tahoma" w:eastAsia="Times New Roman" w:hAnsi="Tahoma" w:cs="Tahoma"/>
      <w:color w:val="000000"/>
      <w:sz w:val="16"/>
      <w:szCs w:val="16"/>
      <w:lang w:eastAsia="ru-RU"/>
    </w:rPr>
  </w:style>
  <w:style w:type="table" w:styleId="a5">
    <w:name w:val="Table Grid"/>
    <w:basedOn w:val="a1"/>
    <w:uiPriority w:val="59"/>
    <w:rsid w:val="007B2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F275D"/>
    <w:pPr>
      <w:ind w:left="720"/>
      <w:contextualSpacing/>
    </w:pPr>
  </w:style>
  <w:style w:type="paragraph" w:customStyle="1" w:styleId="ConsPlusTitle">
    <w:name w:val="ConsPlusTitle"/>
    <w:rsid w:val="00275514"/>
    <w:pPr>
      <w:widowControl w:val="0"/>
      <w:autoSpaceDE w:val="0"/>
      <w:autoSpaceDN w:val="0"/>
      <w:spacing w:after="0" w:line="240" w:lineRule="auto"/>
    </w:pPr>
    <w:rPr>
      <w:rFonts w:ascii="Calibri" w:eastAsia="Times New Roman" w:hAnsi="Calibri" w:cs="Calibri"/>
      <w:b/>
      <w:szCs w:val="20"/>
      <w:lang w:eastAsia="ru-RU"/>
    </w:rPr>
  </w:style>
  <w:style w:type="character" w:styleId="a7">
    <w:name w:val="Hyperlink"/>
    <w:basedOn w:val="a0"/>
    <w:uiPriority w:val="99"/>
    <w:unhideWhenUsed/>
    <w:rsid w:val="00275514"/>
    <w:rPr>
      <w:color w:val="0000FF" w:themeColor="hyperlink"/>
      <w:u w:val="single"/>
    </w:rPr>
  </w:style>
  <w:style w:type="paragraph" w:styleId="a8">
    <w:name w:val="header"/>
    <w:basedOn w:val="a"/>
    <w:link w:val="a9"/>
    <w:uiPriority w:val="99"/>
    <w:unhideWhenUsed/>
    <w:rsid w:val="00275514"/>
    <w:pPr>
      <w:tabs>
        <w:tab w:val="center" w:pos="4677"/>
        <w:tab w:val="right" w:pos="9355"/>
      </w:tabs>
    </w:pPr>
  </w:style>
  <w:style w:type="character" w:customStyle="1" w:styleId="a9">
    <w:name w:val="Верхний колонтитул Знак"/>
    <w:basedOn w:val="a0"/>
    <w:link w:val="a8"/>
    <w:uiPriority w:val="99"/>
    <w:rsid w:val="00275514"/>
    <w:rPr>
      <w:rFonts w:ascii="Times New Roman" w:eastAsia="Times New Roman" w:hAnsi="Times New Roman" w:cs="Times New Roman"/>
      <w:color w:val="000000"/>
      <w:sz w:val="24"/>
      <w:szCs w:val="24"/>
      <w:lang w:eastAsia="ru-RU"/>
    </w:rPr>
  </w:style>
  <w:style w:type="paragraph" w:styleId="aa">
    <w:name w:val="footer"/>
    <w:basedOn w:val="a"/>
    <w:link w:val="ab"/>
    <w:uiPriority w:val="99"/>
    <w:unhideWhenUsed/>
    <w:rsid w:val="00275514"/>
    <w:pPr>
      <w:tabs>
        <w:tab w:val="center" w:pos="4677"/>
        <w:tab w:val="right" w:pos="9355"/>
      </w:tabs>
    </w:pPr>
  </w:style>
  <w:style w:type="character" w:customStyle="1" w:styleId="ab">
    <w:name w:val="Нижний колонтитул Знак"/>
    <w:basedOn w:val="a0"/>
    <w:link w:val="aa"/>
    <w:uiPriority w:val="99"/>
    <w:rsid w:val="00275514"/>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49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68AC983543FC399B633C64719AE363A776CF54C2DA67AAF5A7692D3844AAE4913D6267CE40420B25C3729E455BEE6CA776ACCCBAw2j5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0E99963567A29785DBEB0F13980075816B51AE19183D8297EA5DAE975FDF1603C3B51512B50EE755D8055DF8603E394A3F928F499C91w7b2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0EE623845687918A5557F73C8FCBB7A6C2B9ED1D5368F964212369C92147C55D98AF10F776C969962F3AC3447t0fAG" TargetMode="External"/><Relationship Id="rId11" Type="http://schemas.openxmlformats.org/officeDocument/2006/relationships/hyperlink" Target="consultantplus://offline/ref=0E99963567A29785DBEB0F13980075816B51AE19183D8297EA5DAE975FDF1603C3B51510B702E055D8055DF8603E394A3F928F499C91w7b2N" TargetMode="External"/><Relationship Id="rId5" Type="http://schemas.openxmlformats.org/officeDocument/2006/relationships/webSettings" Target="webSettings.xml"/><Relationship Id="rId10" Type="http://schemas.openxmlformats.org/officeDocument/2006/relationships/hyperlink" Target="consultantplus://offline/ref=0E99963567A29785DBEB0F13980075816B52AE1E113F8297EA5DAE975FDF1603D1B54D1CB40EFF5E8A4A1BAD6Cw3b7N" TargetMode="External"/><Relationship Id="rId4" Type="http://schemas.openxmlformats.org/officeDocument/2006/relationships/settings" Target="settings.xml"/><Relationship Id="rId9" Type="http://schemas.openxmlformats.org/officeDocument/2006/relationships/hyperlink" Target="consultantplus://offline/ref=0E99963567A29785DBEB0F13980075816B51A81C143A8297EA5DAE975FDF1603D1B54D1CB40EFF5E8A4A1BAD6Cw3b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0CF1-28A1-4A6D-8AB2-884672C2A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4848</Words>
  <Characters>27634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EGV</dc:creator>
  <cp:lastModifiedBy>Елисеева Г.В.</cp:lastModifiedBy>
  <cp:revision>7</cp:revision>
  <cp:lastPrinted>2021-03-30T13:15:00Z</cp:lastPrinted>
  <dcterms:created xsi:type="dcterms:W3CDTF">2021-11-10T08:45:00Z</dcterms:created>
  <dcterms:modified xsi:type="dcterms:W3CDTF">2021-11-18T12:50:00Z</dcterms:modified>
</cp:coreProperties>
</file>