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1BB6" w:rsidRDefault="00B11BB6">
      <w:pPr>
        <w:spacing w:line="288" w:lineRule="auto"/>
        <w:jc w:val="center"/>
        <w:rPr>
          <w:lang w:eastAsia="ru-RU"/>
        </w:rPr>
      </w:pPr>
    </w:p>
    <w:p w:rsidR="00B11BB6" w:rsidRDefault="00B11BB6">
      <w:pPr>
        <w:spacing w:line="288" w:lineRule="auto"/>
        <w:jc w:val="center"/>
        <w:rPr>
          <w:lang w:eastAsia="ru-RU"/>
        </w:rPr>
      </w:pPr>
    </w:p>
    <w:p w:rsidR="00B11BB6" w:rsidRDefault="00C4685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8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BB6" w:rsidRDefault="00C4685C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11BB6" w:rsidRDefault="00C4685C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11BB6" w:rsidRDefault="00B11BB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11BB6" w:rsidRDefault="00C4685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11BB6" w:rsidRDefault="00B11BB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11BB6" w:rsidRDefault="00B11BB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11BB6" w:rsidRDefault="00C4685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852665">
        <w:rPr>
          <w:sz w:val="28"/>
          <w:szCs w:val="28"/>
        </w:rPr>
        <w:t>09 декабря</w:t>
      </w:r>
      <w:r>
        <w:rPr>
          <w:sz w:val="28"/>
          <w:szCs w:val="28"/>
        </w:rPr>
        <w:t xml:space="preserve"> 2021 г.                                                         </w:t>
      </w:r>
      <w:r w:rsidR="00852665">
        <w:rPr>
          <w:sz w:val="28"/>
          <w:szCs w:val="28"/>
        </w:rPr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852665">
        <w:rPr>
          <w:sz w:val="28"/>
          <w:szCs w:val="28"/>
        </w:rPr>
        <w:t>580-п</w:t>
      </w:r>
    </w:p>
    <w:p w:rsidR="00B11BB6" w:rsidRDefault="00B11BB6">
      <w:pPr>
        <w:jc w:val="center"/>
        <w:rPr>
          <w:color w:val="000000"/>
          <w:sz w:val="28"/>
          <w:szCs w:val="28"/>
        </w:rPr>
      </w:pPr>
    </w:p>
    <w:p w:rsidR="00B11BB6" w:rsidRDefault="00C4685C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</w:t>
      </w:r>
      <w:bookmarkStart w:id="1" w:name="__DdeLink__1358_1057225025"/>
      <w:r>
        <w:rPr>
          <w:color w:val="000000"/>
          <w:sz w:val="28"/>
          <w:szCs w:val="28"/>
        </w:rPr>
        <w:t xml:space="preserve">по проекту </w:t>
      </w:r>
      <w:bookmarkEnd w:id="1"/>
      <w:r>
        <w:rPr>
          <w:color w:val="000000"/>
          <w:sz w:val="28"/>
          <w:szCs w:val="28"/>
        </w:rPr>
        <w:t>планировки территории</w:t>
      </w:r>
      <w:r>
        <w:rPr>
          <w:color w:val="000000"/>
          <w:sz w:val="28"/>
          <w:szCs w:val="28"/>
        </w:rPr>
        <w:br/>
        <w:t xml:space="preserve">и проекту межевания территории для размещения линейного объекта: «Строительство автомобильной дороги местного значения ул. </w:t>
      </w:r>
      <w:proofErr w:type="gramStart"/>
      <w:r>
        <w:rPr>
          <w:color w:val="000000"/>
          <w:sz w:val="28"/>
          <w:szCs w:val="28"/>
        </w:rPr>
        <w:t>Садовая</w:t>
      </w:r>
      <w:proofErr w:type="gram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>. Старожилово»</w:t>
      </w:r>
    </w:p>
    <w:p w:rsidR="00B11BB6" w:rsidRDefault="00B11BB6">
      <w:pPr>
        <w:jc w:val="center"/>
        <w:rPr>
          <w:color w:val="000000"/>
          <w:sz w:val="28"/>
          <w:szCs w:val="28"/>
        </w:rPr>
      </w:pPr>
    </w:p>
    <w:p w:rsidR="00B11BB6" w:rsidRDefault="00C4685C">
      <w:pPr>
        <w:ind w:right="227" w:firstLine="680"/>
        <w:jc w:val="both"/>
      </w:pPr>
      <w:proofErr w:type="gramStart"/>
      <w:r>
        <w:rPr>
          <w:color w:val="000000"/>
          <w:sz w:val="28"/>
          <w:szCs w:val="28"/>
        </w:rPr>
        <w:t>На основании главы 5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B11BB6" w:rsidRDefault="00C4685C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bookmarkStart w:id="2" w:name="__DdeLink__1358_10572250251"/>
      <w:r>
        <w:rPr>
          <w:color w:val="000000"/>
          <w:sz w:val="28"/>
          <w:szCs w:val="28"/>
        </w:rPr>
        <w:t xml:space="preserve">по проекту </w:t>
      </w:r>
      <w:bookmarkEnd w:id="2"/>
      <w:r>
        <w:rPr>
          <w:color w:val="000000"/>
          <w:sz w:val="28"/>
          <w:szCs w:val="28"/>
        </w:rPr>
        <w:t xml:space="preserve">планировки территории и проекту межевания территории для размещения линейного объекта: «Строительство автомобильной дороги местного значения ул. </w:t>
      </w:r>
      <w:proofErr w:type="gramStart"/>
      <w:r>
        <w:rPr>
          <w:color w:val="000000"/>
          <w:sz w:val="28"/>
          <w:szCs w:val="28"/>
        </w:rPr>
        <w:t>Садовая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>. Старожилово».</w:t>
      </w:r>
    </w:p>
    <w:p w:rsidR="00B11BB6" w:rsidRDefault="00C4685C">
      <w:pPr>
        <w:ind w:right="340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B11BB6" w:rsidRDefault="00B11BB6">
      <w:pPr>
        <w:ind w:right="340" w:firstLine="737"/>
        <w:jc w:val="both"/>
      </w:pPr>
    </w:p>
    <w:p w:rsidR="00B11BB6" w:rsidRDefault="00B11BB6">
      <w:pPr>
        <w:ind w:right="340" w:firstLine="737"/>
        <w:jc w:val="both"/>
      </w:pPr>
    </w:p>
    <w:p w:rsidR="00B11BB6" w:rsidRDefault="00B11BB6">
      <w:pPr>
        <w:ind w:right="340" w:firstLine="737"/>
        <w:jc w:val="both"/>
      </w:pPr>
    </w:p>
    <w:p w:rsidR="00B11BB6" w:rsidRDefault="00B11BB6">
      <w:pPr>
        <w:ind w:right="340" w:firstLine="737"/>
        <w:jc w:val="both"/>
      </w:pPr>
    </w:p>
    <w:p w:rsidR="00B11BB6" w:rsidRDefault="00C4685C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11BB6" w:rsidRDefault="00B11BB6">
      <w:pPr>
        <w:ind w:right="227" w:firstLine="4762"/>
        <w:jc w:val="both"/>
        <w:rPr>
          <w:sz w:val="28"/>
          <w:szCs w:val="28"/>
        </w:rPr>
      </w:pPr>
    </w:p>
    <w:p w:rsidR="00B11BB6" w:rsidRDefault="00C4685C">
      <w:pPr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B11BB6" w:rsidRDefault="00C4685C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B11BB6" w:rsidRDefault="00C4685C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Старожиловский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- </w:t>
      </w:r>
      <w:proofErr w:type="spellStart"/>
      <w:r>
        <w:rPr>
          <w:sz w:val="28"/>
          <w:szCs w:val="28"/>
        </w:rPr>
        <w:t>Старожиловское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Старожиловского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11BB6" w:rsidRDefault="00C4685C">
      <w:pPr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B11BB6" w:rsidRDefault="00B11BB6">
      <w:pPr>
        <w:ind w:right="227" w:firstLine="737"/>
        <w:jc w:val="both"/>
        <w:rPr>
          <w:sz w:val="28"/>
          <w:szCs w:val="28"/>
        </w:rPr>
      </w:pPr>
    </w:p>
    <w:p w:rsidR="00B11BB6" w:rsidRDefault="00B11BB6">
      <w:pPr>
        <w:ind w:right="227" w:firstLine="737"/>
        <w:jc w:val="both"/>
        <w:rPr>
          <w:sz w:val="28"/>
          <w:szCs w:val="28"/>
        </w:rPr>
      </w:pPr>
    </w:p>
    <w:p w:rsidR="00B11BB6" w:rsidRDefault="00B11BB6">
      <w:pPr>
        <w:ind w:right="227" w:firstLine="737"/>
        <w:jc w:val="both"/>
        <w:rPr>
          <w:sz w:val="28"/>
          <w:szCs w:val="28"/>
        </w:rPr>
      </w:pPr>
    </w:p>
    <w:p w:rsidR="00B11BB6" w:rsidRDefault="00C4685C">
      <w:pPr>
        <w:jc w:val="both"/>
      </w:pPr>
      <w:r>
        <w:rPr>
          <w:sz w:val="28"/>
          <w:szCs w:val="28"/>
        </w:rPr>
        <w:t xml:space="preserve"> 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Шашкин</w:t>
      </w:r>
    </w:p>
    <w:p w:rsidR="00B11BB6" w:rsidRDefault="00B11BB6">
      <w:pPr>
        <w:jc w:val="both"/>
        <w:rPr>
          <w:sz w:val="28"/>
          <w:szCs w:val="28"/>
        </w:rPr>
      </w:pPr>
    </w:p>
    <w:p w:rsidR="00B11BB6" w:rsidRDefault="00B11BB6">
      <w:pPr>
        <w:jc w:val="both"/>
        <w:rPr>
          <w:sz w:val="28"/>
          <w:szCs w:val="28"/>
        </w:rPr>
      </w:pPr>
    </w:p>
    <w:p w:rsidR="00B11BB6" w:rsidRDefault="00B11BB6">
      <w:pPr>
        <w:jc w:val="both"/>
        <w:rPr>
          <w:sz w:val="28"/>
          <w:szCs w:val="28"/>
        </w:rPr>
      </w:pPr>
    </w:p>
    <w:p w:rsidR="00B11BB6" w:rsidRDefault="00B11BB6">
      <w:pPr>
        <w:jc w:val="both"/>
        <w:rPr>
          <w:sz w:val="28"/>
          <w:szCs w:val="28"/>
        </w:rPr>
      </w:pPr>
    </w:p>
    <w:p w:rsidR="00B11BB6" w:rsidRDefault="00B11BB6">
      <w:pPr>
        <w:jc w:val="both"/>
        <w:rPr>
          <w:sz w:val="28"/>
          <w:szCs w:val="28"/>
        </w:rPr>
      </w:pPr>
    </w:p>
    <w:p w:rsidR="00B11BB6" w:rsidRDefault="00B11BB6">
      <w:pPr>
        <w:jc w:val="both"/>
        <w:rPr>
          <w:sz w:val="28"/>
          <w:szCs w:val="28"/>
        </w:rPr>
      </w:pPr>
    </w:p>
    <w:p w:rsidR="00B11BB6" w:rsidRDefault="00B11BB6">
      <w:pPr>
        <w:jc w:val="both"/>
        <w:rPr>
          <w:sz w:val="24"/>
          <w:szCs w:val="24"/>
        </w:rPr>
      </w:pPr>
    </w:p>
    <w:sectPr w:rsidR="00B11BB6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28B3"/>
    <w:multiLevelType w:val="multilevel"/>
    <w:tmpl w:val="1FEE47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B6"/>
    <w:rsid w:val="00852665"/>
    <w:rsid w:val="00B11BB6"/>
    <w:rsid w:val="00C4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1995-11-21T17:41:00Z</cp:lastPrinted>
  <dcterms:created xsi:type="dcterms:W3CDTF">2021-12-09T08:40:00Z</dcterms:created>
  <dcterms:modified xsi:type="dcterms:W3CDTF">2021-12-09T09:06:00Z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