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62:20:0030113:465 по адресу: Рязанская область,</w:t>
        <w:br/>
        <w:t>р-н Спасский, г. Спасск-Рязанский, ул. Парижской Коммуны, д. 33а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Мавриной Елены Константиновны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Спасск-Рязанский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48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: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Спасск-Рязанский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48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927</TotalTime>
  <Application>LibreOffice/6.4.4.2$Linux_X86_64 LibreOffice_project/40$Build-2</Application>
  <Pages>2</Pages>
  <Words>656</Words>
  <Characters>5004</Characters>
  <CharactersWithSpaces>5777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2022-01-14T14:52:50Z</dcterms:modified>
  <cp:revision>125</cp:revision>
  <dc:subject/>
  <dc:title/>
</cp:coreProperties>
</file>