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14.01.2022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15-р  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  <w:t>y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416657,14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2278647,41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416654,14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2278669,81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416650,17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2278669,28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416653,17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2278646,88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416657,14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2278647,41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416607,23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2278642,46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416607,64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2278652,87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416603,64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2278653,03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416603,23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2278642,62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416607,23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2278642,46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416297,79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416306,76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2278782,45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416303,55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2278784,84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416294,58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2278772,81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416297,79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2278770,42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416199,37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2278597,36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416199,90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2278601,32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416184,93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2278603,35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416184,39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2278599,39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416199,37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2278597,36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415966,07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2278738,04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415977,41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2278752,04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415974,30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2278754,55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415962,96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2278740,56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415966,07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2278738,04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415961,80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2278759,02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415964,75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2278761,73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415955,12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2278772,20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415951,66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2278777,15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415952,08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415949,56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2278780,60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415946,24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2278777,91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415952,00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2278769,68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415961,80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2278759,02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416048,15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2279052,09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416055,41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2279061,47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416052,24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2279063,92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416044,98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2279054,54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416048,15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2279052,09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415816,72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2278719,54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415815,60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2278723,38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415801,39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2278719,22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415802,51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2278715,38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415816,72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2278719,54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415631,90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2279270,53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415629,58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2279273,79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415613,76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2279262,51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415616,08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2279259,25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415631,90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2279270,53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415546,10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2279222,25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415591,75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2279255,86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415589,37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2279259,08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415543,68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2279225,43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415524,50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2279210,33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415532,13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2279199,95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415535,36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2279202,32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415530,02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2279209,59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415546,10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2279222,25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2279256,63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415577,77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2279257,17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415583,58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2279261,43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415591,50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2279269,44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415588,66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2279272,25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415580,96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2279264,47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415576,12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2279260,93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415573,31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2279260,38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415548,66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2279241,32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415542,30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2279238,94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415543,71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2279235,19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415550,63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2279237,79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415575,00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2279256,63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415810,71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2279852,83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415810,38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2279856,81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415785,00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2279854,74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415785,33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2279850,75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415810,71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2279852,83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415781,24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2280026,08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415780,94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2280030,06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415771,77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2280029,37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415772,07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2280025,39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415781,24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2280026,08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415994,88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2279936,80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415990,84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2279942,89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415987,51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2279940,68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415991,55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2279934,59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415994,88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2279936,80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416128,17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2280037,09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416126,17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2280040,55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416117,30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2280035,43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416119,30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2280031,97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416128,17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2280037,09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416100,97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416082,53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2280114,14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416067,28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2280144,45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416063,69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2280142,70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2280133,69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416065,02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2280132,07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416066,89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2280128,54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416069,86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2280130,11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416078,16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2280113,90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416076,07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2280112,69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416078,09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2280109,23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416080,17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2280110,45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416097,62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2280083,78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416100,97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7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2280085,97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аналитический  метод, 0.1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54393325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2"/>
      <w:szCs w:val="20"/>
      <w:lang w:val="ru-RU" w:eastAsia="zh-CN" w:bidi="ar-SA"/>
    </w:rPr>
  </w:style>
  <w:style w:type="paragraph" w:styleId="Style27">
    <w:name w:val="Текст таблицы"/>
    <w:basedOn w:val="LO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LibreOffice/7.1.7.2$Windows_X86_64 LibreOffice_project/c6a4e3954236145e2acb0b65f68614365aeee33f</Application>
  <AppVersion>15.0000</AppVersion>
  <Pages>3</Pages>
  <Words>703</Words>
  <Characters>4914</Characters>
  <CharactersWithSpaces>5599</CharactersWithSpaces>
  <Paragraphs>462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2022-01-14T10:23:39Z</cp:lastPrinted>
  <dcterms:modified xsi:type="dcterms:W3CDTF">2022-01-17T12:42:08Z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