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C0894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758D0">
        <w:tc>
          <w:tcPr>
            <w:tcW w:w="5428" w:type="dxa"/>
          </w:tcPr>
          <w:p w:rsidR="00190FF9" w:rsidRPr="00A758D0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A758D0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93736" w:rsidRPr="00A758D0" w:rsidRDefault="00493736" w:rsidP="00493736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93736" w:rsidRPr="00A758D0" w:rsidRDefault="00493736" w:rsidP="00493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758D0" w:rsidRPr="00A758D0">
        <w:tc>
          <w:tcPr>
            <w:tcW w:w="5428" w:type="dxa"/>
          </w:tcPr>
          <w:p w:rsidR="00A758D0" w:rsidRPr="00A758D0" w:rsidRDefault="00A758D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58D0" w:rsidRPr="00A758D0" w:rsidRDefault="003B139F" w:rsidP="003B1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39F">
              <w:rPr>
                <w:rFonts w:ascii="Times New Roman" w:hAnsi="Times New Roman"/>
                <w:bCs/>
                <w:sz w:val="28"/>
                <w:szCs w:val="28"/>
              </w:rPr>
              <w:t>от 11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.02.</w:t>
            </w:r>
            <w:r w:rsidRPr="003B139F">
              <w:rPr>
                <w:rFonts w:ascii="Times New Roman" w:hAnsi="Times New Roman"/>
                <w:bCs/>
                <w:sz w:val="28"/>
                <w:szCs w:val="28"/>
              </w:rPr>
              <w:t xml:space="preserve">2022 </w:t>
            </w:r>
            <w:bookmarkStart w:id="0" w:name="_GoBack"/>
            <w:bookmarkEnd w:id="0"/>
            <w:r w:rsidRPr="003B139F">
              <w:rPr>
                <w:rFonts w:ascii="Times New Roman" w:hAnsi="Times New Roman"/>
                <w:bCs/>
                <w:sz w:val="28"/>
                <w:szCs w:val="28"/>
              </w:rPr>
              <w:t>№ 63-р</w:t>
            </w:r>
          </w:p>
        </w:tc>
      </w:tr>
    </w:tbl>
    <w:p w:rsidR="00190FF9" w:rsidRPr="00A758D0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3736" w:rsidRPr="00A758D0" w:rsidRDefault="0049373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3736" w:rsidRPr="00A758D0" w:rsidRDefault="00493736" w:rsidP="00493736">
      <w:pPr>
        <w:ind w:right="380"/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С О С Т А В</w:t>
      </w:r>
    </w:p>
    <w:p w:rsidR="00493736" w:rsidRPr="00A758D0" w:rsidRDefault="00493736" w:rsidP="000C30A9">
      <w:pPr>
        <w:ind w:right="380"/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межведомственной рабочей группы по рассмотрению</w:t>
      </w:r>
    </w:p>
    <w:p w:rsidR="00493736" w:rsidRPr="00A758D0" w:rsidRDefault="00493736" w:rsidP="000C30A9">
      <w:pPr>
        <w:ind w:right="380"/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и решению вопросов в целях обеспечения проведения</w:t>
      </w:r>
    </w:p>
    <w:p w:rsidR="00493736" w:rsidRPr="00A758D0" w:rsidRDefault="00493736" w:rsidP="000C30A9">
      <w:pPr>
        <w:ind w:right="380"/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 xml:space="preserve">государственной итоговой аттестации по </w:t>
      </w:r>
      <w:proofErr w:type="gramStart"/>
      <w:r w:rsidRPr="00A758D0">
        <w:rPr>
          <w:rFonts w:ascii="Times New Roman" w:hAnsi="Times New Roman"/>
          <w:sz w:val="28"/>
          <w:szCs w:val="28"/>
        </w:rPr>
        <w:t>образовательным</w:t>
      </w:r>
      <w:proofErr w:type="gramEnd"/>
    </w:p>
    <w:p w:rsidR="00493736" w:rsidRPr="00A758D0" w:rsidRDefault="00493736" w:rsidP="000C30A9">
      <w:pPr>
        <w:ind w:right="380"/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программам основного общего и среднего общего</w:t>
      </w:r>
    </w:p>
    <w:p w:rsidR="00493736" w:rsidRPr="00A758D0" w:rsidRDefault="00493736" w:rsidP="000C30A9">
      <w:pPr>
        <w:jc w:val="center"/>
        <w:rPr>
          <w:rFonts w:ascii="Times New Roman" w:hAnsi="Times New Roman"/>
          <w:sz w:val="28"/>
          <w:szCs w:val="28"/>
        </w:rPr>
      </w:pPr>
      <w:r w:rsidRPr="00A758D0">
        <w:rPr>
          <w:rFonts w:ascii="Times New Roman" w:hAnsi="Times New Roman"/>
          <w:sz w:val="28"/>
          <w:szCs w:val="28"/>
        </w:rPr>
        <w:t>образования на территории Рязанской области в 20</w:t>
      </w:r>
      <w:r w:rsidR="00D848F2" w:rsidRPr="00A758D0">
        <w:rPr>
          <w:rFonts w:ascii="Times New Roman" w:hAnsi="Times New Roman"/>
          <w:sz w:val="28"/>
          <w:szCs w:val="28"/>
        </w:rPr>
        <w:t>22</w:t>
      </w:r>
      <w:r w:rsidRPr="00A758D0">
        <w:rPr>
          <w:rFonts w:ascii="Times New Roman" w:hAnsi="Times New Roman"/>
          <w:sz w:val="28"/>
          <w:szCs w:val="28"/>
        </w:rPr>
        <w:t xml:space="preserve"> году</w:t>
      </w:r>
    </w:p>
    <w:p w:rsidR="00493736" w:rsidRPr="00A758D0" w:rsidRDefault="00493736" w:rsidP="004937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3736" w:rsidRPr="00A758D0" w:rsidRDefault="00493736" w:rsidP="004937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1" w:type="dxa"/>
        <w:tblLayout w:type="fixed"/>
        <w:tblLook w:val="01E0" w:firstRow="1" w:lastRow="1" w:firstColumn="1" w:lastColumn="1" w:noHBand="0" w:noVBand="0"/>
      </w:tblPr>
      <w:tblGrid>
        <w:gridCol w:w="3314"/>
        <w:gridCol w:w="14"/>
        <w:gridCol w:w="224"/>
        <w:gridCol w:w="14"/>
        <w:gridCol w:w="5897"/>
        <w:gridCol w:w="38"/>
      </w:tblGrid>
      <w:tr w:rsidR="00493736" w:rsidRPr="00A758D0" w:rsidTr="00A758D0">
        <w:trPr>
          <w:trHeight w:val="619"/>
        </w:trPr>
        <w:tc>
          <w:tcPr>
            <w:tcW w:w="3314" w:type="dxa"/>
            <w:tcMar>
              <w:top w:w="28" w:type="dxa"/>
              <w:bottom w:w="28" w:type="dxa"/>
            </w:tcMar>
          </w:tcPr>
          <w:p w:rsidR="00493736" w:rsidRDefault="004C0894" w:rsidP="00E35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</w:p>
          <w:p w:rsidR="004C0894" w:rsidRPr="00A758D0" w:rsidRDefault="004C0894" w:rsidP="00E35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Сергеевич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9" w:type="dxa"/>
            <w:gridSpan w:val="3"/>
            <w:tcMar>
              <w:top w:w="28" w:type="dxa"/>
              <w:bottom w:w="28" w:type="dxa"/>
            </w:tcMar>
          </w:tcPr>
          <w:p w:rsidR="00493736" w:rsidRPr="00A758D0" w:rsidRDefault="004C0894" w:rsidP="00E355AD">
            <w:pPr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заместителя </w:t>
            </w:r>
            <w:r w:rsidR="00493736" w:rsidRPr="00A758D0">
              <w:rPr>
                <w:rFonts w:ascii="Times New Roman" w:hAnsi="Times New Roman"/>
                <w:sz w:val="28"/>
                <w:szCs w:val="28"/>
              </w:rPr>
              <w:t xml:space="preserve">Председателя Правительства Рязанской области, </w:t>
            </w:r>
            <w:r w:rsidR="00493736" w:rsidRPr="00A758D0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493736" w:rsidRPr="00A758D0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="00493736" w:rsidRPr="00A758D0">
              <w:rPr>
                <w:rFonts w:ascii="Times New Roman" w:hAnsi="Times New Roman"/>
                <w:bCs/>
                <w:sz w:val="28"/>
                <w:szCs w:val="28"/>
              </w:rPr>
              <w:t xml:space="preserve"> рабочей группы</w:t>
            </w:r>
          </w:p>
          <w:p w:rsidR="00380A95" w:rsidRPr="00A758D0" w:rsidRDefault="00380A95" w:rsidP="00E355A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736" w:rsidRPr="00A758D0" w:rsidTr="00A758D0">
        <w:trPr>
          <w:trHeight w:val="552"/>
        </w:trPr>
        <w:tc>
          <w:tcPr>
            <w:tcW w:w="3314" w:type="dxa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</w:rPr>
              <w:t>Щетинкина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3736" w:rsidRPr="00A758D0" w:rsidRDefault="00493736" w:rsidP="00E355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</w:rPr>
              <w:t>Ольга Сергеевна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9" w:type="dxa"/>
            <w:gridSpan w:val="3"/>
            <w:tcMar>
              <w:top w:w="28" w:type="dxa"/>
              <w:bottom w:w="28" w:type="dxa"/>
            </w:tcMar>
          </w:tcPr>
          <w:p w:rsidR="00493736" w:rsidRPr="00A758D0" w:rsidRDefault="00493736" w:rsidP="00380A95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A758D0">
              <w:rPr>
                <w:sz w:val="28"/>
                <w:szCs w:val="28"/>
              </w:rPr>
              <w:t xml:space="preserve">министр образования и молодежной политики Рязанской области, заместитель </w:t>
            </w:r>
            <w:r w:rsidRPr="00A758D0">
              <w:rPr>
                <w:bCs/>
                <w:sz w:val="28"/>
                <w:szCs w:val="28"/>
              </w:rPr>
              <w:t>председателя</w:t>
            </w:r>
            <w:r w:rsidRPr="00A758D0">
              <w:rPr>
                <w:sz w:val="28"/>
                <w:szCs w:val="28"/>
              </w:rPr>
              <w:t xml:space="preserve"> межведомственной</w:t>
            </w:r>
            <w:r w:rsidRPr="00A758D0">
              <w:rPr>
                <w:bCs/>
                <w:sz w:val="28"/>
                <w:szCs w:val="28"/>
              </w:rPr>
              <w:t xml:space="preserve"> рабочей группы</w:t>
            </w:r>
          </w:p>
          <w:p w:rsidR="00380A95" w:rsidRPr="00A758D0" w:rsidRDefault="00380A95" w:rsidP="00380A95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493736" w:rsidRPr="00A758D0" w:rsidTr="00A758D0">
        <w:trPr>
          <w:trHeight w:val="2012"/>
        </w:trPr>
        <w:tc>
          <w:tcPr>
            <w:tcW w:w="3314" w:type="dxa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58D0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A75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9" w:type="dxa"/>
            <w:gridSpan w:val="3"/>
            <w:tcMar>
              <w:top w:w="28" w:type="dxa"/>
              <w:bottom w:w="28" w:type="dxa"/>
            </w:tcMar>
          </w:tcPr>
          <w:p w:rsidR="00493736" w:rsidRPr="00A758D0" w:rsidRDefault="00493736" w:rsidP="00E355AD">
            <w:pPr>
              <w:ind w:firstLine="15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A758D0">
              <w:rPr>
                <w:rFonts w:ascii="Times New Roman" w:hAnsi="Times New Roman"/>
                <w:sz w:val="28"/>
                <w:szCs w:val="28"/>
              </w:rPr>
              <w:t>отдела оценки качества образования управления реализации государственной политики</w:t>
            </w:r>
            <w:proofErr w:type="gramEnd"/>
            <w:r w:rsidRPr="00A758D0">
              <w:rPr>
                <w:rFonts w:ascii="Times New Roman" w:hAnsi="Times New Roman"/>
                <w:sz w:val="28"/>
                <w:szCs w:val="28"/>
              </w:rPr>
              <w:t xml:space="preserve"> в сфере общего образования министерства образования и молодежной политики Рязанской области, секретарь межведомственной рабочей группы</w:t>
            </w:r>
          </w:p>
        </w:tc>
      </w:tr>
      <w:tr w:rsidR="00493736" w:rsidRPr="00A758D0" w:rsidTr="00380A95">
        <w:trPr>
          <w:trHeight w:val="828"/>
        </w:trPr>
        <w:tc>
          <w:tcPr>
            <w:tcW w:w="9501" w:type="dxa"/>
            <w:gridSpan w:val="6"/>
            <w:tcMar>
              <w:top w:w="28" w:type="dxa"/>
              <w:bottom w:w="28" w:type="dxa"/>
            </w:tcMar>
            <w:vAlign w:val="center"/>
          </w:tcPr>
          <w:p w:rsidR="00493736" w:rsidRPr="00A758D0" w:rsidRDefault="00493736" w:rsidP="00E355A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Члены межведомственной рабочей группы:</w:t>
            </w:r>
          </w:p>
        </w:tc>
      </w:tr>
      <w:tr w:rsidR="00445E6D" w:rsidRPr="00A758D0" w:rsidTr="00A758D0">
        <w:trPr>
          <w:trHeight w:val="934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Анискин</w:t>
            </w:r>
            <w:proofErr w:type="spellEnd"/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Александр Валерьевич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топливно-энергетического комплекса и энергоснабжения министерства топливно-энергетического комплекса и жилищно-коммунального хозяйства Рязанской области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934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Бугаев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Игорь Евгеньевич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управления связи и </w:t>
            </w:r>
            <w:proofErr w:type="spellStart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инфокоммуникаций</w:t>
            </w:r>
            <w:proofErr w:type="spellEnd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министерства цифрового развития, информационных технологий и связи Рязанской области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934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Евдокимова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Анжелика Владимировна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pStyle w:val="a4"/>
              <w:spacing w:line="223" w:lineRule="auto"/>
              <w:jc w:val="left"/>
              <w:rPr>
                <w:szCs w:val="28"/>
                <w:lang w:eastAsia="en-US"/>
              </w:rPr>
            </w:pPr>
            <w:r w:rsidRPr="00A758D0">
              <w:rPr>
                <w:szCs w:val="28"/>
                <w:lang w:eastAsia="en-US"/>
              </w:rPr>
              <w:t>Уполномоченный по правам ребенка в Рязанской области (по согласованию)</w:t>
            </w:r>
          </w:p>
          <w:p w:rsidR="00445E6D" w:rsidRPr="00A758D0" w:rsidRDefault="00445E6D" w:rsidP="00445E6D">
            <w:pPr>
              <w:pStyle w:val="a4"/>
              <w:spacing w:line="223" w:lineRule="auto"/>
              <w:jc w:val="left"/>
              <w:rPr>
                <w:b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934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Желтиков</w:t>
            </w:r>
            <w:proofErr w:type="spellEnd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58D0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начальника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Главного управления – начальник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 (по согласованию)</w:t>
            </w:r>
          </w:p>
          <w:p w:rsidR="00445E6D" w:rsidRPr="00A758D0" w:rsidRDefault="00445E6D" w:rsidP="00445E6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934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>Кожин</w:t>
            </w:r>
          </w:p>
          <w:p w:rsidR="00445E6D" w:rsidRPr="00A758D0" w:rsidRDefault="00445E6D" w:rsidP="00445E6D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kern w:val="36"/>
                <w:sz w:val="28"/>
                <w:szCs w:val="28"/>
                <w:lang w:eastAsia="en-US"/>
              </w:rPr>
              <w:t>Петр Евгеньевич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pStyle w:val="a4"/>
              <w:spacing w:line="240" w:lineRule="auto"/>
              <w:jc w:val="left"/>
              <w:rPr>
                <w:szCs w:val="28"/>
                <w:lang w:eastAsia="en-US"/>
              </w:rPr>
            </w:pPr>
            <w:r w:rsidRPr="00A758D0">
              <w:rPr>
                <w:szCs w:val="28"/>
                <w:lang w:eastAsia="en-US"/>
              </w:rPr>
              <w:t>сотрудник Управления Федеральной службы безопасности Российской Федерации по Рязанской области (по согласованию)</w:t>
            </w:r>
          </w:p>
          <w:p w:rsidR="00445E6D" w:rsidRPr="00A758D0" w:rsidRDefault="00445E6D" w:rsidP="00445E6D">
            <w:pPr>
              <w:pStyle w:val="a4"/>
              <w:spacing w:line="240" w:lineRule="auto"/>
              <w:jc w:val="left"/>
              <w:rPr>
                <w:iCs/>
                <w:szCs w:val="28"/>
                <w:lang w:eastAsia="en-US"/>
              </w:rPr>
            </w:pPr>
          </w:p>
        </w:tc>
      </w:tr>
      <w:tr w:rsidR="00445E6D" w:rsidRPr="00A758D0" w:rsidTr="00A758D0">
        <w:trPr>
          <w:gridAfter w:val="1"/>
          <w:wAfter w:w="38" w:type="dxa"/>
          <w:trHeight w:val="851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Лопатин</w:t>
            </w:r>
          </w:p>
          <w:p w:rsidR="00445E6D" w:rsidRPr="00A758D0" w:rsidRDefault="00445E6D" w:rsidP="00445E6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Алексей Иванович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7" w:type="dxa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первый заместитель директора – главный инженер филиала «Рязаньэнерго» публичного акционерного общества «Межрегиональная распределительная сетевая компания Центра </w:t>
            </w:r>
          </w:p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и Приволжья» (по согласованию)</w:t>
            </w:r>
          </w:p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851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Махин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Сергеевич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главного инженера по оперативно-технологическому и ситуационному управлению – начальник центра управления сетями филиала «Рязаньэнерго» публичного акционерного общества «Межрегиональная распределительная сетевая компания Центра </w:t>
            </w:r>
          </w:p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и Приволжья» (по согласованию)</w:t>
            </w:r>
          </w:p>
          <w:p w:rsidR="00445E6D" w:rsidRPr="00A758D0" w:rsidRDefault="00445E6D" w:rsidP="00445E6D">
            <w:pPr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773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Пупков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Сергей Викторович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Рязанской областной Думы, председатель Комитета Рязанской областной Думы по социальным вопросам </w:t>
            </w:r>
          </w:p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773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Самсонов                                 Олег Александрович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 w:rsidRPr="00A758D0">
              <w:rPr>
                <w:sz w:val="28"/>
                <w:szCs w:val="28"/>
                <w:lang w:eastAsia="en-US"/>
              </w:rPr>
              <w:t xml:space="preserve">главный инженер муниципального унитарного предприятия «Рязанские городские распределительные электрические сети» </w:t>
            </w:r>
            <w:r w:rsidRPr="00A758D0">
              <w:rPr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445E6D" w:rsidRPr="00A758D0" w:rsidRDefault="00445E6D" w:rsidP="00445E6D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511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Сараева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Лариса Анатольевна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Федеральной службы по надзору в сфере защиты прав потребителей и благополучия человека по Рязанской области (по согласованию)</w:t>
            </w:r>
          </w:p>
          <w:p w:rsidR="00445E6D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58D0" w:rsidRDefault="00A758D0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58D0" w:rsidRDefault="00A758D0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58D0" w:rsidRPr="00A758D0" w:rsidRDefault="00A758D0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511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Сорокин </w:t>
            </w:r>
          </w:p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 w:rsidRPr="00A758D0">
              <w:rPr>
                <w:sz w:val="28"/>
                <w:szCs w:val="28"/>
                <w:lang w:eastAsia="en-US"/>
              </w:rPr>
              <w:t xml:space="preserve">заместитель начальника полиции (по охране общественного порядка) Управления Министерства внутренних дел Российской Федерации по Рязанской области </w:t>
            </w:r>
          </w:p>
          <w:p w:rsidR="00445E6D" w:rsidRPr="00A758D0" w:rsidRDefault="00445E6D" w:rsidP="00445E6D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  <w:r w:rsidRPr="00A758D0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445E6D" w:rsidRPr="00A758D0" w:rsidRDefault="00445E6D" w:rsidP="00445E6D">
            <w:pPr>
              <w:pStyle w:val="ad"/>
              <w:spacing w:after="0" w:line="223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511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Сошкина</w:t>
            </w:r>
            <w:proofErr w:type="spellEnd"/>
          </w:p>
          <w:p w:rsidR="00445E6D" w:rsidRPr="00A758D0" w:rsidRDefault="00445E6D" w:rsidP="00445E6D">
            <w:pPr>
              <w:spacing w:line="223" w:lineRule="auto"/>
              <w:ind w:right="-57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Лиана </w:t>
            </w: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Амирановна</w:t>
            </w:r>
            <w:proofErr w:type="spellEnd"/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министра здравоохранения Рязанской области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1703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Стройков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Александр Алексеевич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главного инженера – начальник производственно-технического отдела Центрального исполнительного аппарата акционерного общества «Рязанская областная электросетевая компания» (по согласованию)</w:t>
            </w:r>
          </w:p>
          <w:p w:rsidR="00445E6D" w:rsidRPr="00A758D0" w:rsidRDefault="00445E6D" w:rsidP="00445E6D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113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Ушаков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Иван Владимирович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по делам территорий и информационной политике Рязанской области</w:t>
            </w:r>
          </w:p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45E6D" w:rsidRPr="00A758D0" w:rsidTr="00A758D0">
        <w:trPr>
          <w:trHeight w:val="850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Штевнина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Надежда Николаевна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города Рязани (по согласованию)</w:t>
            </w:r>
          </w:p>
        </w:tc>
      </w:tr>
      <w:tr w:rsidR="00445E6D" w:rsidRPr="00A758D0" w:rsidTr="00A758D0">
        <w:trPr>
          <w:trHeight w:val="283"/>
        </w:trPr>
        <w:tc>
          <w:tcPr>
            <w:tcW w:w="332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Штрыкова</w:t>
            </w:r>
            <w:proofErr w:type="spellEnd"/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8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Надежда Андреевна</w:t>
            </w:r>
          </w:p>
        </w:tc>
        <w:tc>
          <w:tcPr>
            <w:tcW w:w="238" w:type="dxa"/>
            <w:gridSpan w:val="2"/>
            <w:tcMar>
              <w:top w:w="28" w:type="dxa"/>
              <w:bottom w:w="28" w:type="dxa"/>
            </w:tcMar>
          </w:tcPr>
          <w:p w:rsidR="00445E6D" w:rsidRPr="00A758D0" w:rsidRDefault="00445E6D" w:rsidP="00445E6D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A75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  <w:gridSpan w:val="2"/>
            <w:tcMar>
              <w:top w:w="28" w:type="dxa"/>
              <w:bottom w:w="28" w:type="dxa"/>
            </w:tcMar>
          </w:tcPr>
          <w:p w:rsidR="00CD6A8B" w:rsidRPr="00A758D0" w:rsidRDefault="00445E6D" w:rsidP="00CD6A8B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филиала в </w:t>
            </w:r>
            <w:proofErr w:type="gramStart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Тульской</w:t>
            </w:r>
            <w:proofErr w:type="gramEnd"/>
            <w:r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Рязанской областях ПАО «Ростелеком» (по согласованию</w:t>
            </w:r>
            <w:r w:rsidR="00CD6A8B" w:rsidRPr="00A758D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CD6A8B" w:rsidRPr="00A758D0" w:rsidRDefault="00CD6A8B" w:rsidP="00CD6A8B">
            <w:pPr>
              <w:spacing w:line="223" w:lineRule="auto"/>
              <w:ind w:firstLine="1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  <w:r w:rsidRPr="00A758D0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A758D0">
        <w:rPr>
          <w:rFonts w:ascii="Times New Roman" w:hAnsi="Times New Roman"/>
          <w:sz w:val="28"/>
          <w:szCs w:val="28"/>
          <w:lang w:eastAsia="en-US"/>
        </w:rPr>
        <w:t>_________________</w:t>
      </w:r>
    </w:p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  <w:r w:rsidRPr="00A758D0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</w:p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p w:rsidR="00CD6A8B" w:rsidRPr="00A758D0" w:rsidRDefault="00CD6A8B" w:rsidP="00CD6A8B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sectPr w:rsidR="00CD6A8B" w:rsidRPr="00A758D0" w:rsidSect="004C0894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14" w:rsidRDefault="00AF6D14">
      <w:r>
        <w:separator/>
      </w:r>
    </w:p>
  </w:endnote>
  <w:endnote w:type="continuationSeparator" w:id="0">
    <w:p w:rsidR="00AF6D14" w:rsidRDefault="00AF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3736">
          <w:pPr>
            <w:pStyle w:val="a7"/>
          </w:pPr>
          <w:r w:rsidRPr="00A83363">
            <w:rPr>
              <w:noProof/>
            </w:rPr>
            <w:drawing>
              <wp:inline distT="0" distB="0" distL="0" distR="0" wp14:anchorId="7B4A09F9" wp14:editId="626D9EB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3736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26F166C" wp14:editId="1ABBE05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4C0894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3794  10.02.2022 10:26:54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14" w:rsidRDefault="00AF6D14">
      <w:r>
        <w:separator/>
      </w:r>
    </w:p>
  </w:footnote>
  <w:footnote w:type="continuationSeparator" w:id="0">
    <w:p w:rsidR="00AF6D14" w:rsidRDefault="00AF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6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3B139F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EFB2MmtnQgQf/mSMjWnsKuA1lAXsYtwuZ2goR1SDq1IC11KRKidoiARW14badoN9eUPqmSg+ks5l51dMWCgw==" w:salt="s4VhN7upWxTw7p7EnzMHX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36"/>
    <w:rsid w:val="0001360F"/>
    <w:rsid w:val="00017884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599C"/>
    <w:rsid w:val="000C30A9"/>
    <w:rsid w:val="00122CFD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523C"/>
    <w:rsid w:val="001F64B8"/>
    <w:rsid w:val="001F7C83"/>
    <w:rsid w:val="00203046"/>
    <w:rsid w:val="00205AB5"/>
    <w:rsid w:val="00213D9E"/>
    <w:rsid w:val="00216FB0"/>
    <w:rsid w:val="00224DBA"/>
    <w:rsid w:val="00231F1C"/>
    <w:rsid w:val="00242DDB"/>
    <w:rsid w:val="002479A2"/>
    <w:rsid w:val="0026087E"/>
    <w:rsid w:val="00261DE0"/>
    <w:rsid w:val="00263F1F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0A95"/>
    <w:rsid w:val="003870C2"/>
    <w:rsid w:val="003923EE"/>
    <w:rsid w:val="003B139F"/>
    <w:rsid w:val="003D3B8A"/>
    <w:rsid w:val="003D54F8"/>
    <w:rsid w:val="003F4F5E"/>
    <w:rsid w:val="00400906"/>
    <w:rsid w:val="0042590E"/>
    <w:rsid w:val="00437F65"/>
    <w:rsid w:val="00445E6D"/>
    <w:rsid w:val="00460FEA"/>
    <w:rsid w:val="004734B7"/>
    <w:rsid w:val="00481363"/>
    <w:rsid w:val="00481B88"/>
    <w:rsid w:val="00485B4F"/>
    <w:rsid w:val="004862D1"/>
    <w:rsid w:val="00493736"/>
    <w:rsid w:val="004B2D5A"/>
    <w:rsid w:val="004C0894"/>
    <w:rsid w:val="004D293D"/>
    <w:rsid w:val="004F2E2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7EC4"/>
    <w:rsid w:val="005C4D41"/>
    <w:rsid w:val="005C56AE"/>
    <w:rsid w:val="005C7449"/>
    <w:rsid w:val="005D128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49D4"/>
    <w:rsid w:val="007F0C8A"/>
    <w:rsid w:val="007F11AB"/>
    <w:rsid w:val="0080546C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1243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40D5"/>
    <w:rsid w:val="00A57314"/>
    <w:rsid w:val="00A758D0"/>
    <w:rsid w:val="00A96F84"/>
    <w:rsid w:val="00AC3953"/>
    <w:rsid w:val="00AC7150"/>
    <w:rsid w:val="00AE1DCA"/>
    <w:rsid w:val="00AF5F7C"/>
    <w:rsid w:val="00AF6D14"/>
    <w:rsid w:val="00B02207"/>
    <w:rsid w:val="00B03403"/>
    <w:rsid w:val="00B10324"/>
    <w:rsid w:val="00B24F8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2E3C"/>
    <w:rsid w:val="00BD0B82"/>
    <w:rsid w:val="00BF4F5F"/>
    <w:rsid w:val="00C00F6C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6A8B"/>
    <w:rsid w:val="00CF03D8"/>
    <w:rsid w:val="00D015D5"/>
    <w:rsid w:val="00D03D68"/>
    <w:rsid w:val="00D266DD"/>
    <w:rsid w:val="00D32B04"/>
    <w:rsid w:val="00D374E7"/>
    <w:rsid w:val="00D57E34"/>
    <w:rsid w:val="00D63949"/>
    <w:rsid w:val="00D652E7"/>
    <w:rsid w:val="00D77BCF"/>
    <w:rsid w:val="00D84394"/>
    <w:rsid w:val="00D848F2"/>
    <w:rsid w:val="00D95E55"/>
    <w:rsid w:val="00DB3664"/>
    <w:rsid w:val="00DC16FB"/>
    <w:rsid w:val="00DC4A65"/>
    <w:rsid w:val="00DC4F66"/>
    <w:rsid w:val="00E10B44"/>
    <w:rsid w:val="00E11F02"/>
    <w:rsid w:val="00E20EDA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839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link w:val="a4"/>
    <w:rsid w:val="00493736"/>
    <w:rPr>
      <w:sz w:val="28"/>
    </w:rPr>
  </w:style>
  <w:style w:type="paragraph" w:styleId="ad">
    <w:name w:val="Body Text Indent"/>
    <w:basedOn w:val="a"/>
    <w:link w:val="ae"/>
    <w:rsid w:val="004937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937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link w:val="a4"/>
    <w:rsid w:val="00493736"/>
    <w:rPr>
      <w:sz w:val="28"/>
    </w:rPr>
  </w:style>
  <w:style w:type="paragraph" w:styleId="ad">
    <w:name w:val="Body Text Indent"/>
    <w:basedOn w:val="a"/>
    <w:link w:val="ae"/>
    <w:rsid w:val="004937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93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riyanova\Desktop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Лёксина М.А.</cp:lastModifiedBy>
  <cp:revision>4</cp:revision>
  <cp:lastPrinted>2008-04-23T08:17:00Z</cp:lastPrinted>
  <dcterms:created xsi:type="dcterms:W3CDTF">2022-02-09T07:41:00Z</dcterms:created>
  <dcterms:modified xsi:type="dcterms:W3CDTF">2022-02-11T06:55:00Z</dcterms:modified>
</cp:coreProperties>
</file>