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EF" w:rsidRDefault="00E95E0E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307EF" w:rsidRDefault="00E95E0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307EF" w:rsidRDefault="00E95E0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6307EF" w:rsidRDefault="006307E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307EF" w:rsidRDefault="006307E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307EF" w:rsidRDefault="00E95E0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307EF" w:rsidRDefault="006307EF">
      <w:pPr>
        <w:tabs>
          <w:tab w:val="left" w:pos="709"/>
        </w:tabs>
        <w:jc w:val="center"/>
        <w:rPr>
          <w:sz w:val="28"/>
        </w:rPr>
      </w:pPr>
    </w:p>
    <w:p w:rsidR="006307EF" w:rsidRDefault="006307EF">
      <w:pPr>
        <w:tabs>
          <w:tab w:val="left" w:pos="709"/>
        </w:tabs>
        <w:jc w:val="center"/>
        <w:rPr>
          <w:sz w:val="28"/>
        </w:rPr>
      </w:pPr>
    </w:p>
    <w:p w:rsidR="006307EF" w:rsidRDefault="00F841A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30 марта </w:t>
      </w:r>
      <w:r w:rsidR="00E95E0E">
        <w:rPr>
          <w:sz w:val="28"/>
        </w:rPr>
        <w:t xml:space="preserve">2022 г.                                          </w:t>
      </w:r>
      <w:r>
        <w:rPr>
          <w:sz w:val="28"/>
        </w:rPr>
        <w:t xml:space="preserve">                                          </w:t>
      </w:r>
      <w:bookmarkStart w:id="0" w:name="_GoBack"/>
      <w:bookmarkEnd w:id="0"/>
      <w:r>
        <w:rPr>
          <w:sz w:val="28"/>
        </w:rPr>
        <w:t xml:space="preserve">            № 151-п</w:t>
      </w:r>
    </w:p>
    <w:p w:rsidR="006307EF" w:rsidRDefault="006307EF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6307EF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7EF" w:rsidRDefault="006307EF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6307EF" w:rsidRDefault="00E95E0E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Малостуденецкое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Сасовского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</w:t>
            </w:r>
            <w:r>
              <w:rPr>
                <w:color w:val="auto"/>
                <w:sz w:val="28"/>
                <w:szCs w:val="28"/>
              </w:rPr>
              <w:t xml:space="preserve">ьного района Рязанской области и направлении его на доработку </w:t>
            </w:r>
          </w:p>
        </w:tc>
      </w:tr>
      <w:tr w:rsidR="006307E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7EF" w:rsidRDefault="00E95E0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</w:t>
            </w:r>
            <w:r>
              <w:rPr>
                <w:color w:val="auto"/>
                <w:sz w:val="28"/>
                <w:szCs w:val="28"/>
              </w:rPr>
              <w:t>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</w:t>
            </w:r>
            <w:r>
              <w:rPr>
                <w:color w:val="auto"/>
                <w:sz w:val="28"/>
                <w:szCs w:val="28"/>
              </w:rPr>
              <w:t xml:space="preserve"> органами государственной власти Рязанской области», с учетом рекомендаций, указанных в заключении                  о результатах общественных обсуждений от 16.03.2022, руководствуясь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</w:t>
            </w:r>
            <w:r>
              <w:rPr>
                <w:color w:val="auto"/>
                <w:sz w:val="28"/>
                <w:szCs w:val="28"/>
              </w:rPr>
              <w:t xml:space="preserve">   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6307EF" w:rsidRDefault="00E95E0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генерального плана муниципального             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Малостуденецкое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Сасовского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муниципального района Рязанской области (далее – проект) и направить его </w:t>
            </w:r>
            <w:r>
              <w:rPr>
                <w:sz w:val="28"/>
              </w:rPr>
              <w:t>на доработку.</w:t>
            </w:r>
          </w:p>
          <w:p w:rsidR="006307EF" w:rsidRDefault="00E95E0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</w:rPr>
              <w:t>Государственному казенному учреждению Рязанск</w:t>
            </w:r>
            <w:r>
              <w:rPr>
                <w:sz w:val="28"/>
              </w:rPr>
              <w:t>ой области «Центр градостроительного развития Рязанской области»  обеспечить доработку проекта не п</w:t>
            </w:r>
            <w:r>
              <w:rPr>
                <w:sz w:val="28"/>
              </w:rPr>
              <w:t xml:space="preserve">озднее </w:t>
            </w:r>
            <w:r>
              <w:rPr>
                <w:sz w:val="28"/>
                <w:highlight w:val="white"/>
              </w:rPr>
              <w:t>01.04.2022.</w:t>
            </w:r>
          </w:p>
          <w:p w:rsidR="006307EF" w:rsidRDefault="00E95E0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</w:t>
            </w:r>
            <w:r>
              <w:rPr>
                <w:sz w:val="28"/>
              </w:rPr>
              <w:t>v-ryazan.ru)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6307EF" w:rsidRDefault="00E95E0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</w:t>
            </w:r>
            <w:r>
              <w:rPr>
                <w:color w:val="auto"/>
                <w:sz w:val="28"/>
                <w:szCs w:val="28"/>
              </w:rPr>
              <w:t xml:space="preserve"> управления архитектуры и градостроительства Рязанской области         </w:t>
            </w:r>
            <w:r>
              <w:rPr>
                <w:color w:val="auto"/>
                <w:sz w:val="28"/>
                <w:szCs w:val="28"/>
              </w:rPr>
              <w:lastRenderedPageBreak/>
              <w:t>в сети «Интернет».</w:t>
            </w:r>
          </w:p>
          <w:p w:rsidR="006307EF" w:rsidRDefault="00E95E0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Отменить постановление главного управления архитектуры </w:t>
            </w:r>
            <w:r>
              <w:rPr>
                <w:sz w:val="28"/>
                <w:szCs w:val="28"/>
              </w:rPr>
              <w:br/>
              <w:t xml:space="preserve">и градостроительства Рязанской области от 10.03.2022 № 108-п </w:t>
            </w:r>
            <w:r>
              <w:rPr>
                <w:sz w:val="28"/>
                <w:szCs w:val="28"/>
              </w:rPr>
              <w:br/>
              <w:t>«</w:t>
            </w:r>
            <w:r>
              <w:rPr>
                <w:color w:val="000000" w:themeColor="text1"/>
                <w:sz w:val="28"/>
                <w:szCs w:val="28"/>
              </w:rPr>
              <w:t>Об отклонении проекта генерального плана</w:t>
            </w:r>
            <w:r>
              <w:rPr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Малостуденец</w:t>
            </w:r>
            <w:r>
              <w:rPr>
                <w:sz w:val="28"/>
                <w:szCs w:val="28"/>
              </w:rPr>
              <w:t>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сельское поселение </w:t>
            </w:r>
            <w:proofErr w:type="spellStart"/>
            <w:r>
              <w:rPr>
                <w:sz w:val="28"/>
              </w:rPr>
              <w:t>Сасовского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>ботку</w:t>
            </w:r>
            <w:r>
              <w:rPr>
                <w:sz w:val="28"/>
                <w:szCs w:val="28"/>
              </w:rPr>
              <w:t>».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  <w:p w:rsidR="006307EF" w:rsidRDefault="00E95E0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6307EF" w:rsidRDefault="006307EF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6307EF" w:rsidRDefault="006307EF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6307EF" w:rsidRDefault="006307EF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6307EF" w:rsidRDefault="006307EF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6307E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7EF" w:rsidRDefault="00E95E0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6307EF" w:rsidRDefault="006307EF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6307EF" w:rsidRDefault="006307E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6307EF" w:rsidRDefault="006307E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6307EF" w:rsidRDefault="006307E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307EF" w:rsidRDefault="006307EF"/>
    <w:p w:rsidR="006307EF" w:rsidRDefault="006307EF">
      <w:pPr>
        <w:tabs>
          <w:tab w:val="left" w:pos="709"/>
        </w:tabs>
        <w:jc w:val="both"/>
        <w:rPr>
          <w:sz w:val="28"/>
        </w:rPr>
      </w:pPr>
    </w:p>
    <w:p w:rsidR="006307EF" w:rsidRDefault="006307EF">
      <w:pPr>
        <w:tabs>
          <w:tab w:val="left" w:pos="709"/>
        </w:tabs>
        <w:jc w:val="both"/>
        <w:rPr>
          <w:sz w:val="28"/>
        </w:rPr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</w:pPr>
    </w:p>
    <w:p w:rsidR="006307EF" w:rsidRDefault="006307EF">
      <w:pPr>
        <w:spacing w:line="216" w:lineRule="auto"/>
        <w:ind w:firstLine="709"/>
        <w:contextualSpacing/>
        <w:jc w:val="both"/>
        <w:rPr>
          <w:sz w:val="24"/>
        </w:rPr>
      </w:pPr>
    </w:p>
    <w:p w:rsidR="006307EF" w:rsidRDefault="006307EF">
      <w:pPr>
        <w:spacing w:line="216" w:lineRule="auto"/>
        <w:ind w:firstLine="709"/>
        <w:contextualSpacing/>
        <w:jc w:val="both"/>
        <w:rPr>
          <w:sz w:val="24"/>
        </w:rPr>
      </w:pPr>
    </w:p>
    <w:sectPr w:rsidR="006307EF" w:rsidSect="00331CDF">
      <w:pgSz w:w="11906" w:h="16838"/>
      <w:pgMar w:top="1134" w:right="567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0E" w:rsidRDefault="00E95E0E">
      <w:r>
        <w:separator/>
      </w:r>
    </w:p>
  </w:endnote>
  <w:endnote w:type="continuationSeparator" w:id="0">
    <w:p w:rsidR="00E95E0E" w:rsidRDefault="00E9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0E" w:rsidRDefault="00E95E0E">
      <w:r>
        <w:separator/>
      </w:r>
    </w:p>
  </w:footnote>
  <w:footnote w:type="continuationSeparator" w:id="0">
    <w:p w:rsidR="00E95E0E" w:rsidRDefault="00E95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7082"/>
    <w:multiLevelType w:val="multilevel"/>
    <w:tmpl w:val="4726CF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3A191068"/>
    <w:multiLevelType w:val="hybridMultilevel"/>
    <w:tmpl w:val="29F27AF4"/>
    <w:lvl w:ilvl="0" w:tplc="48E258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C2D2ABE4">
      <w:start w:val="1"/>
      <w:numFmt w:val="lowerLetter"/>
      <w:lvlText w:val="%2."/>
      <w:lvlJc w:val="left"/>
      <w:pPr>
        <w:ind w:left="1440" w:hanging="360"/>
      </w:pPr>
    </w:lvl>
    <w:lvl w:ilvl="2" w:tplc="CF464FFE">
      <w:start w:val="1"/>
      <w:numFmt w:val="lowerRoman"/>
      <w:lvlText w:val="%3."/>
      <w:lvlJc w:val="right"/>
      <w:pPr>
        <w:ind w:left="2160" w:hanging="180"/>
      </w:pPr>
    </w:lvl>
    <w:lvl w:ilvl="3" w:tplc="52224ABC">
      <w:start w:val="1"/>
      <w:numFmt w:val="decimal"/>
      <w:lvlText w:val="%4."/>
      <w:lvlJc w:val="left"/>
      <w:pPr>
        <w:ind w:left="2880" w:hanging="360"/>
      </w:pPr>
    </w:lvl>
    <w:lvl w:ilvl="4" w:tplc="5D40C062">
      <w:start w:val="1"/>
      <w:numFmt w:val="lowerLetter"/>
      <w:lvlText w:val="%5."/>
      <w:lvlJc w:val="left"/>
      <w:pPr>
        <w:ind w:left="3600" w:hanging="360"/>
      </w:pPr>
    </w:lvl>
    <w:lvl w:ilvl="5" w:tplc="EAD692F0">
      <w:start w:val="1"/>
      <w:numFmt w:val="lowerRoman"/>
      <w:lvlText w:val="%6."/>
      <w:lvlJc w:val="right"/>
      <w:pPr>
        <w:ind w:left="4320" w:hanging="180"/>
      </w:pPr>
    </w:lvl>
    <w:lvl w:ilvl="6" w:tplc="84D8D1EE">
      <w:start w:val="1"/>
      <w:numFmt w:val="decimal"/>
      <w:lvlText w:val="%7."/>
      <w:lvlJc w:val="left"/>
      <w:pPr>
        <w:ind w:left="5040" w:hanging="360"/>
      </w:pPr>
    </w:lvl>
    <w:lvl w:ilvl="7" w:tplc="1AD23F60">
      <w:start w:val="1"/>
      <w:numFmt w:val="lowerLetter"/>
      <w:lvlText w:val="%8."/>
      <w:lvlJc w:val="left"/>
      <w:pPr>
        <w:ind w:left="5760" w:hanging="360"/>
      </w:pPr>
    </w:lvl>
    <w:lvl w:ilvl="8" w:tplc="92D8F8C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A1710"/>
    <w:multiLevelType w:val="multilevel"/>
    <w:tmpl w:val="EA848D8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3C2A679B"/>
    <w:multiLevelType w:val="multilevel"/>
    <w:tmpl w:val="D004A7C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4BDE46A6"/>
    <w:multiLevelType w:val="multilevel"/>
    <w:tmpl w:val="F1A04D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4FD15C7C"/>
    <w:multiLevelType w:val="multilevel"/>
    <w:tmpl w:val="8C24E2C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55BC63DA"/>
    <w:multiLevelType w:val="multilevel"/>
    <w:tmpl w:val="BA0E44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5B580D41"/>
    <w:multiLevelType w:val="multilevel"/>
    <w:tmpl w:val="EFFE6EB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62761BB2"/>
    <w:multiLevelType w:val="multilevel"/>
    <w:tmpl w:val="D05C128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76D51128"/>
    <w:multiLevelType w:val="multilevel"/>
    <w:tmpl w:val="2ED86F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7A5A142F"/>
    <w:multiLevelType w:val="multilevel"/>
    <w:tmpl w:val="51C6754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7FF64342"/>
    <w:multiLevelType w:val="hybridMultilevel"/>
    <w:tmpl w:val="F4200AA8"/>
    <w:lvl w:ilvl="0" w:tplc="1B0AC6D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A8032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5CEB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FE66F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58AED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E9287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77620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7E4D3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D0092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11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EF"/>
    <w:rsid w:val="00331CDF"/>
    <w:rsid w:val="006307EF"/>
    <w:rsid w:val="00E95E0E"/>
    <w:rsid w:val="00F8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68</cp:revision>
  <dcterms:created xsi:type="dcterms:W3CDTF">2020-12-26T06:51:00Z</dcterms:created>
  <dcterms:modified xsi:type="dcterms:W3CDTF">2022-03-30T08:18:00Z</dcterms:modified>
</cp:coreProperties>
</file>