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190FF9" w:rsidRDefault="003D3B8A" w:rsidP="00190FF9">
      <w:pPr>
        <w:ind w:right="55"/>
        <w:rPr>
          <w:rFonts w:ascii="Times New Roman" w:hAnsi="Times New Roman"/>
          <w:b/>
          <w:bCs/>
          <w:sz w:val="16"/>
          <w:szCs w:val="16"/>
          <w:lang w:val="en-US"/>
        </w:rPr>
        <w:sectPr w:rsidR="003D3B8A" w:rsidRPr="00190FF9" w:rsidSect="00DC2D6E">
          <w:headerReference w:type="even" r:id="rId9"/>
          <w:footerReference w:type="default" r:id="rId10"/>
          <w:footerReference w:type="first" r:id="rId11"/>
          <w:type w:val="continuous"/>
          <w:pgSz w:w="11907" w:h="16834" w:code="9"/>
          <w:pgMar w:top="567" w:right="567" w:bottom="1134" w:left="1985" w:header="272" w:footer="567" w:gutter="0"/>
          <w:cols w:space="720"/>
          <w:docGrid w:linePitch="272"/>
        </w:sectPr>
      </w:pPr>
    </w:p>
    <w:tbl>
      <w:tblPr>
        <w:tblW w:w="9628" w:type="dxa"/>
        <w:tblLook w:val="01E0" w:firstRow="1" w:lastRow="1" w:firstColumn="1" w:lastColumn="1" w:noHBand="0" w:noVBand="0"/>
      </w:tblPr>
      <w:tblGrid>
        <w:gridCol w:w="5428"/>
        <w:gridCol w:w="4200"/>
      </w:tblGrid>
      <w:tr w:rsidR="00190FF9" w:rsidRPr="002C7AB6" w:rsidTr="002C7AB6">
        <w:tc>
          <w:tcPr>
            <w:tcW w:w="5428" w:type="dxa"/>
          </w:tcPr>
          <w:p w:rsidR="00190FF9" w:rsidRPr="002C7AB6" w:rsidRDefault="00190FF9" w:rsidP="002C7AB6">
            <w:pPr>
              <w:widowControl w:val="0"/>
              <w:rPr>
                <w:rFonts w:ascii="Times New Roman" w:hAnsi="Times New Roman"/>
                <w:sz w:val="28"/>
                <w:szCs w:val="28"/>
              </w:rPr>
            </w:pPr>
          </w:p>
        </w:tc>
        <w:tc>
          <w:tcPr>
            <w:tcW w:w="4200" w:type="dxa"/>
          </w:tcPr>
          <w:p w:rsidR="00190FF9" w:rsidRDefault="00A44C9F" w:rsidP="002C7AB6">
            <w:pPr>
              <w:jc w:val="both"/>
              <w:rPr>
                <w:rFonts w:ascii="Times New Roman" w:hAnsi="Times New Roman"/>
                <w:sz w:val="28"/>
                <w:szCs w:val="28"/>
              </w:rPr>
            </w:pPr>
            <w:r>
              <w:rPr>
                <w:rFonts w:ascii="Times New Roman" w:hAnsi="Times New Roman"/>
                <w:sz w:val="28"/>
                <w:szCs w:val="28"/>
              </w:rPr>
              <w:t>Приложение</w:t>
            </w:r>
          </w:p>
          <w:p w:rsidR="00A44C9F" w:rsidRDefault="00A44C9F" w:rsidP="002C7AB6">
            <w:pPr>
              <w:jc w:val="both"/>
              <w:rPr>
                <w:rFonts w:ascii="Times New Roman" w:hAnsi="Times New Roman"/>
                <w:sz w:val="28"/>
                <w:szCs w:val="28"/>
              </w:rPr>
            </w:pPr>
            <w:r>
              <w:rPr>
                <w:rFonts w:ascii="Times New Roman" w:hAnsi="Times New Roman"/>
                <w:sz w:val="28"/>
                <w:szCs w:val="28"/>
              </w:rPr>
              <w:t>к постановлению Правительства</w:t>
            </w:r>
          </w:p>
          <w:p w:rsidR="00A44C9F" w:rsidRPr="002C7AB6" w:rsidRDefault="00A44C9F" w:rsidP="001D3E2C">
            <w:pPr>
              <w:jc w:val="both"/>
              <w:rPr>
                <w:rFonts w:ascii="Times New Roman" w:hAnsi="Times New Roman"/>
                <w:sz w:val="28"/>
                <w:szCs w:val="28"/>
              </w:rPr>
            </w:pPr>
            <w:r>
              <w:rPr>
                <w:rFonts w:ascii="Times New Roman" w:hAnsi="Times New Roman"/>
                <w:sz w:val="28"/>
                <w:szCs w:val="28"/>
              </w:rPr>
              <w:t>Рязанской области</w:t>
            </w:r>
          </w:p>
        </w:tc>
      </w:tr>
      <w:tr w:rsidR="001D3E2C" w:rsidRPr="002C7AB6" w:rsidTr="002C7AB6">
        <w:tc>
          <w:tcPr>
            <w:tcW w:w="5428" w:type="dxa"/>
          </w:tcPr>
          <w:p w:rsidR="001D3E2C" w:rsidRPr="002C7AB6" w:rsidRDefault="001D3E2C" w:rsidP="002C7AB6">
            <w:pPr>
              <w:widowControl w:val="0"/>
              <w:rPr>
                <w:rFonts w:ascii="Times New Roman" w:hAnsi="Times New Roman"/>
                <w:sz w:val="28"/>
                <w:szCs w:val="28"/>
              </w:rPr>
            </w:pPr>
          </w:p>
        </w:tc>
        <w:tc>
          <w:tcPr>
            <w:tcW w:w="4200" w:type="dxa"/>
          </w:tcPr>
          <w:p w:rsidR="001D3E2C" w:rsidRDefault="0096590C" w:rsidP="002C7AB6">
            <w:pPr>
              <w:jc w:val="both"/>
              <w:rPr>
                <w:rFonts w:ascii="Times New Roman" w:hAnsi="Times New Roman"/>
                <w:sz w:val="28"/>
                <w:szCs w:val="28"/>
              </w:rPr>
            </w:pPr>
            <w:r>
              <w:rPr>
                <w:rFonts w:ascii="Times New Roman" w:hAnsi="Times New Roman"/>
                <w:sz w:val="28"/>
                <w:szCs w:val="28"/>
              </w:rPr>
              <w:t>от 05.04.2022 № 131</w:t>
            </w:r>
            <w:bookmarkStart w:id="0" w:name="_GoBack"/>
            <w:bookmarkEnd w:id="0"/>
          </w:p>
        </w:tc>
      </w:tr>
      <w:tr w:rsidR="001D3E2C" w:rsidRPr="002C7AB6" w:rsidTr="002C7AB6">
        <w:tc>
          <w:tcPr>
            <w:tcW w:w="5428" w:type="dxa"/>
          </w:tcPr>
          <w:p w:rsidR="001D3E2C" w:rsidRPr="002C7AB6" w:rsidRDefault="001D3E2C" w:rsidP="002C7AB6">
            <w:pPr>
              <w:widowControl w:val="0"/>
              <w:rPr>
                <w:rFonts w:ascii="Times New Roman" w:hAnsi="Times New Roman"/>
                <w:sz w:val="28"/>
                <w:szCs w:val="28"/>
              </w:rPr>
            </w:pPr>
          </w:p>
        </w:tc>
        <w:tc>
          <w:tcPr>
            <w:tcW w:w="4200" w:type="dxa"/>
          </w:tcPr>
          <w:p w:rsidR="001D3E2C" w:rsidRDefault="001D3E2C" w:rsidP="002C7AB6">
            <w:pPr>
              <w:jc w:val="both"/>
              <w:rPr>
                <w:rFonts w:ascii="Times New Roman" w:hAnsi="Times New Roman"/>
                <w:sz w:val="28"/>
                <w:szCs w:val="28"/>
              </w:rPr>
            </w:pPr>
          </w:p>
        </w:tc>
      </w:tr>
      <w:tr w:rsidR="001D3E2C" w:rsidRPr="002C7AB6" w:rsidTr="002C7AB6">
        <w:tc>
          <w:tcPr>
            <w:tcW w:w="5428" w:type="dxa"/>
          </w:tcPr>
          <w:p w:rsidR="001D3E2C" w:rsidRPr="002C7AB6" w:rsidRDefault="001D3E2C" w:rsidP="002C7AB6">
            <w:pPr>
              <w:widowControl w:val="0"/>
              <w:rPr>
                <w:rFonts w:ascii="Times New Roman" w:hAnsi="Times New Roman"/>
                <w:sz w:val="28"/>
                <w:szCs w:val="28"/>
              </w:rPr>
            </w:pPr>
          </w:p>
        </w:tc>
        <w:tc>
          <w:tcPr>
            <w:tcW w:w="4200" w:type="dxa"/>
          </w:tcPr>
          <w:p w:rsidR="001D3E2C" w:rsidRDefault="001D3E2C" w:rsidP="002C7AB6">
            <w:pPr>
              <w:jc w:val="both"/>
              <w:rPr>
                <w:rFonts w:ascii="Times New Roman" w:hAnsi="Times New Roman"/>
                <w:sz w:val="28"/>
                <w:szCs w:val="28"/>
              </w:rPr>
            </w:pPr>
          </w:p>
        </w:tc>
      </w:tr>
      <w:tr w:rsidR="001D3E2C" w:rsidRPr="002C7AB6" w:rsidTr="002C7AB6">
        <w:tc>
          <w:tcPr>
            <w:tcW w:w="5428" w:type="dxa"/>
          </w:tcPr>
          <w:p w:rsidR="001D3E2C" w:rsidRPr="002C7AB6" w:rsidRDefault="001D3E2C" w:rsidP="002C7AB6">
            <w:pPr>
              <w:widowControl w:val="0"/>
              <w:rPr>
                <w:rFonts w:ascii="Times New Roman" w:hAnsi="Times New Roman"/>
                <w:sz w:val="28"/>
                <w:szCs w:val="28"/>
              </w:rPr>
            </w:pPr>
          </w:p>
        </w:tc>
        <w:tc>
          <w:tcPr>
            <w:tcW w:w="4200" w:type="dxa"/>
          </w:tcPr>
          <w:p w:rsidR="001D3E2C" w:rsidRDefault="001D3E2C" w:rsidP="001D3E2C">
            <w:pPr>
              <w:jc w:val="both"/>
              <w:rPr>
                <w:rFonts w:ascii="Times New Roman" w:hAnsi="Times New Roman"/>
                <w:sz w:val="28"/>
                <w:szCs w:val="28"/>
              </w:rPr>
            </w:pPr>
            <w:r>
              <w:rPr>
                <w:rFonts w:ascii="Times New Roman" w:hAnsi="Times New Roman"/>
                <w:sz w:val="28"/>
                <w:szCs w:val="28"/>
              </w:rPr>
              <w:t>«Приложение № 1</w:t>
            </w:r>
          </w:p>
          <w:p w:rsidR="001D3E2C" w:rsidRDefault="001D3E2C" w:rsidP="001D3E2C">
            <w:pPr>
              <w:jc w:val="both"/>
              <w:rPr>
                <w:rFonts w:ascii="Times New Roman" w:hAnsi="Times New Roman"/>
                <w:sz w:val="28"/>
                <w:szCs w:val="28"/>
              </w:rPr>
            </w:pPr>
            <w:r>
              <w:rPr>
                <w:rFonts w:ascii="Times New Roman" w:hAnsi="Times New Roman"/>
                <w:sz w:val="28"/>
                <w:szCs w:val="28"/>
              </w:rPr>
              <w:t>к постановлению Правительства</w:t>
            </w:r>
          </w:p>
          <w:p w:rsidR="001D3E2C" w:rsidRDefault="001D3E2C" w:rsidP="001D3E2C">
            <w:pPr>
              <w:jc w:val="both"/>
              <w:rPr>
                <w:rFonts w:ascii="Times New Roman" w:hAnsi="Times New Roman"/>
                <w:sz w:val="28"/>
                <w:szCs w:val="28"/>
              </w:rPr>
            </w:pPr>
            <w:r>
              <w:rPr>
                <w:rFonts w:ascii="Times New Roman" w:hAnsi="Times New Roman"/>
                <w:sz w:val="28"/>
                <w:szCs w:val="28"/>
              </w:rPr>
              <w:t>Рязанской области</w:t>
            </w:r>
          </w:p>
          <w:p w:rsidR="001D3E2C" w:rsidRDefault="001D3E2C" w:rsidP="00DC2D6E">
            <w:pPr>
              <w:jc w:val="both"/>
              <w:rPr>
                <w:rFonts w:ascii="Times New Roman" w:hAnsi="Times New Roman"/>
                <w:sz w:val="28"/>
                <w:szCs w:val="28"/>
              </w:rPr>
            </w:pPr>
            <w:r>
              <w:rPr>
                <w:rFonts w:ascii="Times New Roman" w:hAnsi="Times New Roman"/>
                <w:sz w:val="28"/>
                <w:szCs w:val="28"/>
              </w:rPr>
              <w:t>от 13.11.20</w:t>
            </w:r>
            <w:r w:rsidR="00DC2D6E">
              <w:rPr>
                <w:rFonts w:ascii="Times New Roman" w:hAnsi="Times New Roman"/>
                <w:sz w:val="28"/>
                <w:szCs w:val="28"/>
              </w:rPr>
              <w:t>13</w:t>
            </w:r>
            <w:r>
              <w:rPr>
                <w:rFonts w:ascii="Times New Roman" w:hAnsi="Times New Roman"/>
                <w:sz w:val="28"/>
                <w:szCs w:val="28"/>
              </w:rPr>
              <w:t xml:space="preserve"> № 380</w:t>
            </w:r>
          </w:p>
        </w:tc>
      </w:tr>
    </w:tbl>
    <w:p w:rsidR="00660993" w:rsidRDefault="00660993" w:rsidP="00A44C9F">
      <w:pPr>
        <w:autoSpaceDE w:val="0"/>
        <w:autoSpaceDN w:val="0"/>
        <w:adjustRightInd w:val="0"/>
        <w:jc w:val="center"/>
        <w:rPr>
          <w:rFonts w:ascii="Times New Roman" w:eastAsiaTheme="minorHAnsi" w:hAnsi="Times New Roman"/>
          <w:sz w:val="28"/>
          <w:szCs w:val="28"/>
          <w:lang w:eastAsia="en-US"/>
        </w:rPr>
      </w:pPr>
    </w:p>
    <w:p w:rsidR="00A44C9F" w:rsidRDefault="00A44C9F" w:rsidP="00AE3A0D">
      <w:pPr>
        <w:autoSpaceDE w:val="0"/>
        <w:autoSpaceDN w:val="0"/>
        <w:adjustRightInd w:val="0"/>
        <w:jc w:val="center"/>
        <w:rPr>
          <w:rFonts w:ascii="Times New Roman" w:eastAsiaTheme="minorHAnsi" w:hAnsi="Times New Roman"/>
          <w:sz w:val="28"/>
          <w:szCs w:val="28"/>
          <w:lang w:eastAsia="en-US"/>
        </w:rPr>
      </w:pPr>
      <w:proofErr w:type="gramStart"/>
      <w:r w:rsidRPr="00A44C9F">
        <w:rPr>
          <w:rFonts w:ascii="Times New Roman" w:eastAsiaTheme="minorHAnsi" w:hAnsi="Times New Roman"/>
          <w:sz w:val="28"/>
          <w:szCs w:val="28"/>
          <w:lang w:eastAsia="en-US"/>
        </w:rPr>
        <w:t>П</w:t>
      </w:r>
      <w:proofErr w:type="gramEnd"/>
      <w:r w:rsidR="00AE3A0D">
        <w:rPr>
          <w:rFonts w:ascii="Times New Roman" w:eastAsiaTheme="minorHAnsi" w:hAnsi="Times New Roman"/>
          <w:sz w:val="28"/>
          <w:szCs w:val="28"/>
          <w:lang w:eastAsia="en-US"/>
        </w:rPr>
        <w:t xml:space="preserve"> </w:t>
      </w:r>
      <w:r w:rsidRPr="00A44C9F">
        <w:rPr>
          <w:rFonts w:ascii="Times New Roman" w:eastAsiaTheme="minorHAnsi" w:hAnsi="Times New Roman"/>
          <w:sz w:val="28"/>
          <w:szCs w:val="28"/>
          <w:lang w:eastAsia="en-US"/>
        </w:rPr>
        <w:t>О</w:t>
      </w:r>
      <w:r w:rsidR="00AE3A0D">
        <w:rPr>
          <w:rFonts w:ascii="Times New Roman" w:eastAsiaTheme="minorHAnsi" w:hAnsi="Times New Roman"/>
          <w:sz w:val="28"/>
          <w:szCs w:val="28"/>
          <w:lang w:eastAsia="en-US"/>
        </w:rPr>
        <w:t xml:space="preserve"> </w:t>
      </w:r>
      <w:r w:rsidRPr="00A44C9F">
        <w:rPr>
          <w:rFonts w:ascii="Times New Roman" w:eastAsiaTheme="minorHAnsi" w:hAnsi="Times New Roman"/>
          <w:sz w:val="28"/>
          <w:szCs w:val="28"/>
          <w:lang w:eastAsia="en-US"/>
        </w:rPr>
        <w:t>Р</w:t>
      </w:r>
      <w:r w:rsidR="00AE3A0D">
        <w:rPr>
          <w:rFonts w:ascii="Times New Roman" w:eastAsiaTheme="minorHAnsi" w:hAnsi="Times New Roman"/>
          <w:sz w:val="28"/>
          <w:szCs w:val="28"/>
          <w:lang w:eastAsia="en-US"/>
        </w:rPr>
        <w:t xml:space="preserve"> </w:t>
      </w:r>
      <w:r w:rsidRPr="00A44C9F">
        <w:rPr>
          <w:rFonts w:ascii="Times New Roman" w:eastAsiaTheme="minorHAnsi" w:hAnsi="Times New Roman"/>
          <w:sz w:val="28"/>
          <w:szCs w:val="28"/>
          <w:lang w:eastAsia="en-US"/>
        </w:rPr>
        <w:t>Я</w:t>
      </w:r>
      <w:r w:rsidR="00AE3A0D">
        <w:rPr>
          <w:rFonts w:ascii="Times New Roman" w:eastAsiaTheme="minorHAnsi" w:hAnsi="Times New Roman"/>
          <w:sz w:val="28"/>
          <w:szCs w:val="28"/>
          <w:lang w:eastAsia="en-US"/>
        </w:rPr>
        <w:t xml:space="preserve"> </w:t>
      </w:r>
      <w:r w:rsidRPr="00A44C9F">
        <w:rPr>
          <w:rFonts w:ascii="Times New Roman" w:eastAsiaTheme="minorHAnsi" w:hAnsi="Times New Roman"/>
          <w:sz w:val="28"/>
          <w:szCs w:val="28"/>
          <w:lang w:eastAsia="en-US"/>
        </w:rPr>
        <w:t>Д</w:t>
      </w:r>
      <w:r w:rsidR="00AE3A0D">
        <w:rPr>
          <w:rFonts w:ascii="Times New Roman" w:eastAsiaTheme="minorHAnsi" w:hAnsi="Times New Roman"/>
          <w:sz w:val="28"/>
          <w:szCs w:val="28"/>
          <w:lang w:eastAsia="en-US"/>
        </w:rPr>
        <w:t xml:space="preserve"> </w:t>
      </w:r>
      <w:r w:rsidRPr="00A44C9F">
        <w:rPr>
          <w:rFonts w:ascii="Times New Roman" w:eastAsiaTheme="minorHAnsi" w:hAnsi="Times New Roman"/>
          <w:sz w:val="28"/>
          <w:szCs w:val="28"/>
          <w:lang w:eastAsia="en-US"/>
        </w:rPr>
        <w:t>О</w:t>
      </w:r>
      <w:r w:rsidR="00AE3A0D">
        <w:rPr>
          <w:rFonts w:ascii="Times New Roman" w:eastAsiaTheme="minorHAnsi" w:hAnsi="Times New Roman"/>
          <w:sz w:val="28"/>
          <w:szCs w:val="28"/>
          <w:lang w:eastAsia="en-US"/>
        </w:rPr>
        <w:t xml:space="preserve"> </w:t>
      </w:r>
      <w:r w:rsidRPr="00A44C9F">
        <w:rPr>
          <w:rFonts w:ascii="Times New Roman" w:eastAsiaTheme="minorHAnsi" w:hAnsi="Times New Roman"/>
          <w:sz w:val="28"/>
          <w:szCs w:val="28"/>
          <w:lang w:eastAsia="en-US"/>
        </w:rPr>
        <w:t>К</w:t>
      </w:r>
    </w:p>
    <w:p w:rsidR="001D3E2C" w:rsidRDefault="00AE3A0D" w:rsidP="00AE3A0D">
      <w:pPr>
        <w:autoSpaceDE w:val="0"/>
        <w:autoSpaceDN w:val="0"/>
        <w:adjustRightInd w:val="0"/>
        <w:jc w:val="center"/>
        <w:rPr>
          <w:rFonts w:ascii="Times New Roman" w:hAnsi="Times New Roman"/>
          <w:sz w:val="28"/>
          <w:szCs w:val="28"/>
        </w:rPr>
      </w:pPr>
      <w:r>
        <w:rPr>
          <w:rFonts w:ascii="Times New Roman" w:hAnsi="Times New Roman"/>
          <w:sz w:val="28"/>
          <w:szCs w:val="28"/>
        </w:rPr>
        <w:t xml:space="preserve">выплаты социального пособия на погребение в случаях, </w:t>
      </w:r>
    </w:p>
    <w:p w:rsidR="001D3E2C" w:rsidRDefault="00AE3A0D" w:rsidP="00AE3A0D">
      <w:pPr>
        <w:autoSpaceDE w:val="0"/>
        <w:autoSpaceDN w:val="0"/>
        <w:adjustRightInd w:val="0"/>
        <w:jc w:val="center"/>
        <w:rPr>
          <w:rFonts w:ascii="Times New Roman" w:hAnsi="Times New Roman"/>
          <w:sz w:val="28"/>
          <w:szCs w:val="28"/>
        </w:rPr>
      </w:pPr>
      <w:r>
        <w:rPr>
          <w:rFonts w:ascii="Times New Roman" w:hAnsi="Times New Roman"/>
          <w:sz w:val="28"/>
          <w:szCs w:val="28"/>
        </w:rPr>
        <w:t xml:space="preserve">если </w:t>
      </w:r>
      <w:proofErr w:type="gramStart"/>
      <w:r>
        <w:rPr>
          <w:rFonts w:ascii="Times New Roman" w:hAnsi="Times New Roman"/>
          <w:sz w:val="28"/>
          <w:szCs w:val="28"/>
        </w:rPr>
        <w:t>умерший</w:t>
      </w:r>
      <w:proofErr w:type="gramEnd"/>
      <w:r>
        <w:rPr>
          <w:rFonts w:ascii="Times New Roman" w:hAnsi="Times New Roman"/>
          <w:sz w:val="28"/>
          <w:szCs w:val="28"/>
        </w:rPr>
        <w:t xml:space="preserve"> не подлежал обязательному социальному </w:t>
      </w:r>
    </w:p>
    <w:p w:rsidR="001D3E2C" w:rsidRDefault="00AE3A0D" w:rsidP="00AE3A0D">
      <w:pPr>
        <w:autoSpaceDE w:val="0"/>
        <w:autoSpaceDN w:val="0"/>
        <w:adjustRightInd w:val="0"/>
        <w:jc w:val="center"/>
        <w:rPr>
          <w:rFonts w:ascii="Times New Roman" w:hAnsi="Times New Roman"/>
          <w:sz w:val="28"/>
          <w:szCs w:val="28"/>
        </w:rPr>
      </w:pPr>
      <w:r>
        <w:rPr>
          <w:rFonts w:ascii="Times New Roman" w:hAnsi="Times New Roman"/>
          <w:sz w:val="28"/>
          <w:szCs w:val="28"/>
        </w:rPr>
        <w:t xml:space="preserve">страхованию на случай временной нетрудоспособности и </w:t>
      </w:r>
    </w:p>
    <w:p w:rsidR="001D3E2C" w:rsidRDefault="00AE3A0D" w:rsidP="00AE3A0D">
      <w:pPr>
        <w:autoSpaceDE w:val="0"/>
        <w:autoSpaceDN w:val="0"/>
        <w:adjustRightInd w:val="0"/>
        <w:jc w:val="center"/>
        <w:rPr>
          <w:rFonts w:ascii="Times New Roman" w:hAnsi="Times New Roman"/>
          <w:sz w:val="28"/>
          <w:szCs w:val="28"/>
        </w:rPr>
      </w:pPr>
      <w:r>
        <w:rPr>
          <w:rFonts w:ascii="Times New Roman" w:hAnsi="Times New Roman"/>
          <w:sz w:val="28"/>
          <w:szCs w:val="28"/>
        </w:rPr>
        <w:t xml:space="preserve">в связи с материнством на день смерти и не являлся </w:t>
      </w:r>
    </w:p>
    <w:p w:rsidR="001D3E2C" w:rsidRDefault="00AE3A0D" w:rsidP="00AE3A0D">
      <w:pPr>
        <w:autoSpaceDE w:val="0"/>
        <w:autoSpaceDN w:val="0"/>
        <w:adjustRightInd w:val="0"/>
        <w:jc w:val="center"/>
        <w:rPr>
          <w:rFonts w:ascii="Times New Roman" w:hAnsi="Times New Roman"/>
          <w:sz w:val="28"/>
          <w:szCs w:val="28"/>
        </w:rPr>
      </w:pPr>
      <w:r>
        <w:rPr>
          <w:rFonts w:ascii="Times New Roman" w:hAnsi="Times New Roman"/>
          <w:sz w:val="28"/>
          <w:szCs w:val="28"/>
        </w:rPr>
        <w:t xml:space="preserve">пенсионером, а также в случае рождения мертвого </w:t>
      </w:r>
    </w:p>
    <w:p w:rsidR="00AE3A0D" w:rsidRDefault="00AE3A0D" w:rsidP="00AE3A0D">
      <w:pPr>
        <w:autoSpaceDE w:val="0"/>
        <w:autoSpaceDN w:val="0"/>
        <w:adjustRightInd w:val="0"/>
        <w:jc w:val="center"/>
        <w:rPr>
          <w:rFonts w:ascii="Times New Roman" w:hAnsi="Times New Roman"/>
          <w:sz w:val="28"/>
          <w:szCs w:val="28"/>
        </w:rPr>
      </w:pPr>
      <w:r>
        <w:rPr>
          <w:rFonts w:ascii="Times New Roman" w:hAnsi="Times New Roman"/>
          <w:sz w:val="28"/>
          <w:szCs w:val="28"/>
        </w:rPr>
        <w:t>ребенка по истечении 154 дней беременности</w:t>
      </w:r>
    </w:p>
    <w:p w:rsidR="00A44C9F" w:rsidRPr="00AE3A0D" w:rsidRDefault="00A44C9F" w:rsidP="00AE3A0D">
      <w:pPr>
        <w:autoSpaceDE w:val="0"/>
        <w:autoSpaceDN w:val="0"/>
        <w:adjustRightInd w:val="0"/>
        <w:ind w:firstLine="709"/>
        <w:jc w:val="center"/>
        <w:rPr>
          <w:rFonts w:ascii="Times New Roman" w:eastAsiaTheme="minorHAnsi" w:hAnsi="Times New Roman"/>
          <w:sz w:val="28"/>
          <w:szCs w:val="28"/>
          <w:lang w:eastAsia="en-US"/>
        </w:rPr>
      </w:pPr>
    </w:p>
    <w:p w:rsidR="00AE3A0D" w:rsidRPr="00AE3A0D" w:rsidRDefault="00AE3A0D" w:rsidP="00AE3A0D">
      <w:pPr>
        <w:autoSpaceDE w:val="0"/>
        <w:autoSpaceDN w:val="0"/>
        <w:adjustRightInd w:val="0"/>
        <w:ind w:firstLine="709"/>
        <w:jc w:val="both"/>
        <w:rPr>
          <w:rFonts w:ascii="Times New Roman" w:hAnsi="Times New Roman"/>
          <w:sz w:val="28"/>
          <w:szCs w:val="28"/>
        </w:rPr>
      </w:pPr>
      <w:r w:rsidRPr="00AE3A0D">
        <w:rPr>
          <w:rFonts w:ascii="Times New Roman" w:hAnsi="Times New Roman"/>
          <w:sz w:val="28"/>
          <w:szCs w:val="28"/>
        </w:rPr>
        <w:t xml:space="preserve">1. </w:t>
      </w:r>
      <w:proofErr w:type="gramStart"/>
      <w:r w:rsidRPr="00AE3A0D">
        <w:rPr>
          <w:rFonts w:ascii="Times New Roman" w:hAnsi="Times New Roman"/>
          <w:sz w:val="28"/>
          <w:szCs w:val="28"/>
        </w:rPr>
        <w:t xml:space="preserve">Настоящий Порядок разработан в соответствии с </w:t>
      </w:r>
      <w:hyperlink r:id="rId12" w:history="1">
        <w:r w:rsidRPr="00AE3A0D">
          <w:rPr>
            <w:rFonts w:ascii="Times New Roman" w:hAnsi="Times New Roman"/>
            <w:sz w:val="28"/>
            <w:szCs w:val="28"/>
          </w:rPr>
          <w:t>Законом</w:t>
        </w:r>
      </w:hyperlink>
      <w:r w:rsidRPr="00AE3A0D">
        <w:rPr>
          <w:rFonts w:ascii="Times New Roman" w:hAnsi="Times New Roman"/>
          <w:sz w:val="28"/>
          <w:szCs w:val="28"/>
        </w:rPr>
        <w:t xml:space="preserve"> Рязанской о</w:t>
      </w:r>
      <w:r>
        <w:rPr>
          <w:rFonts w:ascii="Times New Roman" w:hAnsi="Times New Roman"/>
          <w:sz w:val="28"/>
          <w:szCs w:val="28"/>
        </w:rPr>
        <w:t>бласти от 24 декабря 2008 года №</w:t>
      </w:r>
      <w:r w:rsidRPr="00AE3A0D">
        <w:rPr>
          <w:rFonts w:ascii="Times New Roman" w:hAnsi="Times New Roman"/>
          <w:sz w:val="28"/>
          <w:szCs w:val="28"/>
        </w:rPr>
        <w:t xml:space="preserve"> 205-ОЗ </w:t>
      </w:r>
      <w:r>
        <w:rPr>
          <w:rFonts w:ascii="Times New Roman" w:hAnsi="Times New Roman"/>
          <w:sz w:val="28"/>
          <w:szCs w:val="28"/>
        </w:rPr>
        <w:t>«</w:t>
      </w:r>
      <w:r w:rsidRPr="00AE3A0D">
        <w:rPr>
          <w:rFonts w:ascii="Times New Roman" w:hAnsi="Times New Roman"/>
          <w:sz w:val="28"/>
          <w:szCs w:val="28"/>
        </w:rPr>
        <w:t>О погребении и похоронном деле на территории Рязанской области</w:t>
      </w:r>
      <w:r>
        <w:rPr>
          <w:rFonts w:ascii="Times New Roman" w:hAnsi="Times New Roman"/>
          <w:sz w:val="28"/>
          <w:szCs w:val="28"/>
        </w:rPr>
        <w:t>»</w:t>
      </w:r>
      <w:r w:rsidRPr="00AE3A0D">
        <w:rPr>
          <w:rFonts w:ascii="Times New Roman" w:hAnsi="Times New Roman"/>
          <w:sz w:val="28"/>
          <w:szCs w:val="28"/>
        </w:rPr>
        <w:t xml:space="preserve"> и определяет механизм назначения и выплаты социального пособия на погребение за счет средств областного </w:t>
      </w:r>
      <w:r w:rsidRPr="00DC2D6E">
        <w:rPr>
          <w:rFonts w:ascii="Times New Roman" w:hAnsi="Times New Roman"/>
          <w:spacing w:val="-4"/>
          <w:sz w:val="28"/>
          <w:szCs w:val="28"/>
        </w:rPr>
        <w:t xml:space="preserve">бюджета лицу, взявшему на себя обязанность осуществить погребение (далее </w:t>
      </w:r>
      <w:r w:rsidR="00DC2D6E" w:rsidRPr="00DC2D6E">
        <w:rPr>
          <w:rFonts w:ascii="Times New Roman" w:hAnsi="Times New Roman"/>
          <w:spacing w:val="-4"/>
          <w:sz w:val="28"/>
          <w:szCs w:val="28"/>
        </w:rPr>
        <w:t>–</w:t>
      </w:r>
      <w:r w:rsidRPr="00AE3A0D">
        <w:rPr>
          <w:rFonts w:ascii="Times New Roman" w:hAnsi="Times New Roman"/>
          <w:sz w:val="28"/>
          <w:szCs w:val="28"/>
        </w:rPr>
        <w:t xml:space="preserve"> лицо, осуществившее погребение), в случаях, если умерший не подлежал обязательному социальному страхованию на</w:t>
      </w:r>
      <w:proofErr w:type="gramEnd"/>
      <w:r w:rsidRPr="00AE3A0D">
        <w:rPr>
          <w:rFonts w:ascii="Times New Roman" w:hAnsi="Times New Roman"/>
          <w:sz w:val="28"/>
          <w:szCs w:val="28"/>
        </w:rPr>
        <w:t xml:space="preserve">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w:t>
      </w:r>
      <w:r w:rsidR="00922B2B">
        <w:rPr>
          <w:rFonts w:ascii="Times New Roman" w:hAnsi="Times New Roman"/>
          <w:sz w:val="28"/>
          <w:szCs w:val="28"/>
        </w:rPr>
        <w:br/>
      </w:r>
      <w:r w:rsidRPr="00AE3A0D">
        <w:rPr>
          <w:rFonts w:ascii="Times New Roman" w:hAnsi="Times New Roman"/>
          <w:sz w:val="28"/>
          <w:szCs w:val="28"/>
        </w:rPr>
        <w:t>154 дней беременности.</w:t>
      </w:r>
    </w:p>
    <w:p w:rsidR="00AE3A0D" w:rsidRPr="00AE3A0D" w:rsidRDefault="00AE3A0D" w:rsidP="00AE3A0D">
      <w:pPr>
        <w:autoSpaceDE w:val="0"/>
        <w:autoSpaceDN w:val="0"/>
        <w:adjustRightInd w:val="0"/>
        <w:ind w:firstLine="709"/>
        <w:jc w:val="both"/>
        <w:rPr>
          <w:rFonts w:ascii="Times New Roman" w:hAnsi="Times New Roman"/>
          <w:sz w:val="28"/>
          <w:szCs w:val="28"/>
        </w:rPr>
      </w:pPr>
      <w:r w:rsidRPr="00AE3A0D">
        <w:rPr>
          <w:rFonts w:ascii="Times New Roman" w:hAnsi="Times New Roman"/>
          <w:sz w:val="28"/>
          <w:szCs w:val="28"/>
        </w:rPr>
        <w:t>2. Социальное пособие на погребение выплачивается, если лицо, осуществившее погребение, обратилось за его получением не позднее шести месяцев со дня смерти лица, погребение которого произведено. Социальное пособие на погребение лиц, числившихся в розыске, выплачивается, если обращение последовало не позднее шести месяцев со дня выдачи справки о смерти.</w:t>
      </w:r>
    </w:p>
    <w:p w:rsidR="00AE3A0D" w:rsidRPr="0070100C" w:rsidRDefault="00AE3A0D" w:rsidP="00AE3A0D">
      <w:pPr>
        <w:autoSpaceDE w:val="0"/>
        <w:autoSpaceDN w:val="0"/>
        <w:adjustRightInd w:val="0"/>
        <w:ind w:firstLine="709"/>
        <w:jc w:val="both"/>
        <w:rPr>
          <w:rFonts w:ascii="Times New Roman" w:hAnsi="Times New Roman"/>
          <w:sz w:val="28"/>
          <w:szCs w:val="28"/>
        </w:rPr>
      </w:pPr>
      <w:r w:rsidRPr="00AE3A0D">
        <w:rPr>
          <w:rFonts w:ascii="Times New Roman" w:hAnsi="Times New Roman"/>
          <w:sz w:val="28"/>
          <w:szCs w:val="28"/>
        </w:rPr>
        <w:t xml:space="preserve">3. Социальное пособие на </w:t>
      </w:r>
      <w:r w:rsidRPr="0070100C">
        <w:rPr>
          <w:rFonts w:ascii="Times New Roman" w:hAnsi="Times New Roman"/>
          <w:sz w:val="28"/>
          <w:szCs w:val="28"/>
        </w:rPr>
        <w:t>погребение назначается государственным казенным учреждением Рязанской области «Управление социальной защиты населения Рязанской области» по месту жительства (пребывания) умершего, а в случае погребения лица без определенного места жительства – по месту жительства (пребывания) лица, осуществившего погребение.</w:t>
      </w:r>
    </w:p>
    <w:p w:rsidR="00AE3A0D" w:rsidRPr="00AE3A0D" w:rsidRDefault="00AE3A0D" w:rsidP="00AE3A0D">
      <w:pPr>
        <w:autoSpaceDE w:val="0"/>
        <w:autoSpaceDN w:val="0"/>
        <w:adjustRightInd w:val="0"/>
        <w:ind w:firstLine="709"/>
        <w:jc w:val="both"/>
        <w:rPr>
          <w:rFonts w:ascii="Times New Roman" w:hAnsi="Times New Roman"/>
          <w:sz w:val="28"/>
          <w:szCs w:val="28"/>
        </w:rPr>
      </w:pPr>
      <w:bookmarkStart w:id="1" w:name="Par20"/>
      <w:bookmarkEnd w:id="1"/>
      <w:r w:rsidRPr="0070100C">
        <w:rPr>
          <w:rFonts w:ascii="Times New Roman" w:hAnsi="Times New Roman"/>
          <w:sz w:val="28"/>
          <w:szCs w:val="28"/>
        </w:rPr>
        <w:t>4. Лицо, осуществившее погребение, либо его представитель для назначения и получения социального пособия на погребение представляет в государственное казенное учреждение Рязанской</w:t>
      </w:r>
      <w:r w:rsidRPr="00AE3A0D">
        <w:rPr>
          <w:rFonts w:ascii="Times New Roman" w:hAnsi="Times New Roman"/>
          <w:sz w:val="28"/>
          <w:szCs w:val="28"/>
        </w:rPr>
        <w:t xml:space="preserve"> области «Управление социальной защиты населения Рязанской области» следующие документы:</w:t>
      </w:r>
    </w:p>
    <w:p w:rsidR="00AE3A0D" w:rsidRPr="00AE3A0D" w:rsidRDefault="00AE3A0D" w:rsidP="00AE3A0D">
      <w:pPr>
        <w:autoSpaceDE w:val="0"/>
        <w:autoSpaceDN w:val="0"/>
        <w:adjustRightInd w:val="0"/>
        <w:ind w:firstLine="709"/>
        <w:jc w:val="both"/>
        <w:rPr>
          <w:rFonts w:ascii="Times New Roman" w:hAnsi="Times New Roman"/>
          <w:sz w:val="28"/>
          <w:szCs w:val="28"/>
        </w:rPr>
      </w:pPr>
      <w:r w:rsidRPr="00AE3A0D">
        <w:rPr>
          <w:rFonts w:ascii="Times New Roman" w:hAnsi="Times New Roman"/>
          <w:sz w:val="28"/>
          <w:szCs w:val="28"/>
        </w:rPr>
        <w:t xml:space="preserve">- заявление о выплате социального пособия на погребение (далее – заявление): </w:t>
      </w:r>
    </w:p>
    <w:p w:rsidR="00AE3A0D" w:rsidRPr="00712D7D" w:rsidRDefault="00AE3A0D" w:rsidP="00AE3A0D">
      <w:pPr>
        <w:autoSpaceDE w:val="0"/>
        <w:autoSpaceDN w:val="0"/>
        <w:adjustRightInd w:val="0"/>
        <w:ind w:firstLine="709"/>
        <w:jc w:val="both"/>
        <w:rPr>
          <w:rFonts w:ascii="Times New Roman" w:hAnsi="Times New Roman"/>
          <w:sz w:val="28"/>
          <w:szCs w:val="28"/>
        </w:rPr>
      </w:pPr>
      <w:r w:rsidRPr="00AE3A0D">
        <w:rPr>
          <w:rFonts w:ascii="Times New Roman" w:hAnsi="Times New Roman"/>
          <w:sz w:val="28"/>
          <w:szCs w:val="28"/>
        </w:rPr>
        <w:lastRenderedPageBreak/>
        <w:t xml:space="preserve">при обращении лично или посредством почтовой </w:t>
      </w:r>
      <w:r w:rsidRPr="00712D7D">
        <w:rPr>
          <w:rFonts w:ascii="Times New Roman" w:hAnsi="Times New Roman"/>
          <w:sz w:val="28"/>
          <w:szCs w:val="28"/>
        </w:rPr>
        <w:t>связи –</w:t>
      </w:r>
      <w:r w:rsidR="003D46A7" w:rsidRPr="00712D7D">
        <w:rPr>
          <w:rFonts w:ascii="Times New Roman" w:hAnsi="Times New Roman"/>
          <w:sz w:val="28"/>
          <w:szCs w:val="28"/>
        </w:rPr>
        <w:t xml:space="preserve"> в виде</w:t>
      </w:r>
      <w:r w:rsidRPr="00712D7D">
        <w:rPr>
          <w:rFonts w:ascii="Times New Roman" w:hAnsi="Times New Roman"/>
          <w:sz w:val="28"/>
          <w:szCs w:val="28"/>
        </w:rPr>
        <w:t xml:space="preserve"> документа на бумажном носителе по форме, установленной министерством труда и социальной защиты населения Рязанской области;</w:t>
      </w:r>
    </w:p>
    <w:p w:rsidR="00AE3A0D" w:rsidRPr="00AE3A0D" w:rsidRDefault="00AE3A0D" w:rsidP="00AE3A0D">
      <w:pPr>
        <w:autoSpaceDE w:val="0"/>
        <w:autoSpaceDN w:val="0"/>
        <w:adjustRightInd w:val="0"/>
        <w:ind w:firstLine="709"/>
        <w:jc w:val="both"/>
        <w:rPr>
          <w:rFonts w:ascii="Times New Roman" w:hAnsi="Times New Roman"/>
          <w:bCs/>
          <w:sz w:val="28"/>
          <w:szCs w:val="28"/>
        </w:rPr>
      </w:pPr>
      <w:r w:rsidRPr="00712D7D">
        <w:rPr>
          <w:rFonts w:ascii="Times New Roman" w:hAnsi="Times New Roman"/>
          <w:bCs/>
          <w:sz w:val="28"/>
          <w:szCs w:val="28"/>
        </w:rPr>
        <w:t>при обращении в электронном виде с использованием государственной информационной системы «Единый портал государственных и муниципальных услуг (функций)» (далее – Единый портал)  – посредством заполнения электронной формы в личном кабинете на Едином портале</w:t>
      </w:r>
      <w:r w:rsidRPr="00AE3A0D">
        <w:rPr>
          <w:rFonts w:ascii="Times New Roman" w:hAnsi="Times New Roman"/>
          <w:bCs/>
          <w:sz w:val="28"/>
          <w:szCs w:val="28"/>
        </w:rPr>
        <w:t>;</w:t>
      </w:r>
    </w:p>
    <w:p w:rsidR="00AE3A0D" w:rsidRPr="00AE3A0D" w:rsidRDefault="001D3E2C" w:rsidP="00AE3A0D">
      <w:pPr>
        <w:ind w:firstLine="709"/>
        <w:jc w:val="both"/>
        <w:rPr>
          <w:rFonts w:ascii="Times New Roman" w:hAnsi="Times New Roman"/>
          <w:bCs/>
          <w:sz w:val="28"/>
          <w:szCs w:val="28"/>
        </w:rPr>
      </w:pPr>
      <w:r>
        <w:rPr>
          <w:rFonts w:ascii="Times New Roman" w:hAnsi="Times New Roman"/>
          <w:sz w:val="28"/>
          <w:szCs w:val="28"/>
        </w:rPr>
        <w:t>- </w:t>
      </w:r>
      <w:r w:rsidR="00AE3A0D" w:rsidRPr="00AE3A0D">
        <w:rPr>
          <w:rFonts w:ascii="Times New Roman" w:hAnsi="Times New Roman"/>
          <w:sz w:val="28"/>
          <w:szCs w:val="28"/>
        </w:rPr>
        <w:t>документ, удостоверяющий личность лица, осуществившего погребение (за исключением случаев обращения  в электронном виде посредством Единого портала);</w:t>
      </w:r>
    </w:p>
    <w:p w:rsidR="00AE3A0D" w:rsidRPr="00AE3A0D" w:rsidRDefault="00AE3A0D" w:rsidP="00AE3A0D">
      <w:pPr>
        <w:autoSpaceDE w:val="0"/>
        <w:autoSpaceDN w:val="0"/>
        <w:adjustRightInd w:val="0"/>
        <w:ind w:firstLine="709"/>
        <w:jc w:val="both"/>
        <w:rPr>
          <w:rFonts w:ascii="Times New Roman" w:hAnsi="Times New Roman"/>
          <w:bCs/>
          <w:sz w:val="28"/>
          <w:szCs w:val="28"/>
        </w:rPr>
      </w:pPr>
      <w:r w:rsidRPr="00AE3A0D">
        <w:rPr>
          <w:rFonts w:ascii="Times New Roman" w:hAnsi="Times New Roman"/>
          <w:sz w:val="28"/>
          <w:szCs w:val="28"/>
        </w:rPr>
        <w:t>- подлинную справку установленной формы о смерти лица, погребение которого произведено, либо подлинную справку установленной формы, подтверждающую рождение мертвого ребенка (далее – справка о смерти)</w:t>
      </w:r>
      <w:r w:rsidR="00DC2D6E">
        <w:rPr>
          <w:rFonts w:ascii="Times New Roman" w:hAnsi="Times New Roman"/>
          <w:sz w:val="28"/>
          <w:szCs w:val="28"/>
        </w:rPr>
        <w:t>.</w:t>
      </w:r>
    </w:p>
    <w:p w:rsidR="00AE3A0D" w:rsidRPr="00AE3A0D" w:rsidRDefault="00AE3A0D" w:rsidP="00AE3A0D">
      <w:pPr>
        <w:autoSpaceDE w:val="0"/>
        <w:autoSpaceDN w:val="0"/>
        <w:adjustRightInd w:val="0"/>
        <w:ind w:firstLine="709"/>
        <w:jc w:val="both"/>
        <w:rPr>
          <w:rFonts w:ascii="Times New Roman" w:hAnsi="Times New Roman"/>
          <w:sz w:val="28"/>
          <w:szCs w:val="28"/>
        </w:rPr>
      </w:pPr>
      <w:r w:rsidRPr="00AE3A0D">
        <w:rPr>
          <w:rFonts w:ascii="Times New Roman" w:hAnsi="Times New Roman"/>
          <w:sz w:val="28"/>
          <w:szCs w:val="28"/>
        </w:rPr>
        <w:t>Представитель лица, осуществившего погребение, представляет документы, удостоверяющие личность и полномочия.</w:t>
      </w:r>
    </w:p>
    <w:p w:rsidR="00AE3A0D" w:rsidRPr="00AE3A0D" w:rsidRDefault="00AE3A0D" w:rsidP="00AE3A0D">
      <w:pPr>
        <w:ind w:firstLine="709"/>
        <w:jc w:val="both"/>
        <w:rPr>
          <w:rFonts w:ascii="Times New Roman" w:hAnsi="Times New Roman"/>
          <w:sz w:val="28"/>
          <w:szCs w:val="28"/>
        </w:rPr>
      </w:pPr>
      <w:proofErr w:type="gramStart"/>
      <w:r w:rsidRPr="00AE3A0D">
        <w:rPr>
          <w:rFonts w:ascii="Times New Roman" w:hAnsi="Times New Roman"/>
          <w:sz w:val="28"/>
          <w:szCs w:val="28"/>
        </w:rPr>
        <w:t xml:space="preserve">Государственное казенное учреждение Рязанской области «Управление социальной защиты населения Рязанской области» получает информацию, подтверждающую отнесение умерших граждан к категориям, указанным в </w:t>
      </w:r>
      <w:hyperlink w:anchor="Par16" w:history="1">
        <w:r w:rsidRPr="00AE3A0D">
          <w:rPr>
            <w:rFonts w:ascii="Times New Roman" w:hAnsi="Times New Roman"/>
            <w:sz w:val="28"/>
            <w:szCs w:val="28"/>
          </w:rPr>
          <w:t>пункте 1</w:t>
        </w:r>
      </w:hyperlink>
      <w:r w:rsidRPr="00AE3A0D">
        <w:rPr>
          <w:rFonts w:ascii="Times New Roman" w:hAnsi="Times New Roman"/>
          <w:sz w:val="28"/>
          <w:szCs w:val="28"/>
        </w:rPr>
        <w:t xml:space="preserve"> настоящего Порядка, страховой номер индивидуального лицевого счета </w:t>
      </w:r>
      <w:r w:rsidR="00461D21">
        <w:rPr>
          <w:rFonts w:ascii="Times New Roman" w:hAnsi="Times New Roman"/>
          <w:sz w:val="28"/>
          <w:szCs w:val="28"/>
        </w:rPr>
        <w:t>лица, осуществившего погребение</w:t>
      </w:r>
      <w:r w:rsidRPr="00AE3A0D">
        <w:rPr>
          <w:rFonts w:ascii="Times New Roman" w:hAnsi="Times New Roman"/>
          <w:sz w:val="28"/>
          <w:szCs w:val="28"/>
        </w:rPr>
        <w:t xml:space="preserve"> (СНИЛС</w:t>
      </w:r>
      <w:r w:rsidRPr="003D02F3">
        <w:rPr>
          <w:rFonts w:ascii="Times New Roman" w:hAnsi="Times New Roman"/>
          <w:sz w:val="28"/>
          <w:szCs w:val="28"/>
        </w:rPr>
        <w:t xml:space="preserve">), сведения о регистрации лица, осуществившего погребение, по месту жительства (пребывания) </w:t>
      </w:r>
      <w:r w:rsidR="00922B2B" w:rsidRPr="003D02F3">
        <w:rPr>
          <w:rFonts w:ascii="Times New Roman" w:hAnsi="Times New Roman"/>
          <w:sz w:val="28"/>
          <w:szCs w:val="28"/>
        </w:rPr>
        <w:br/>
      </w:r>
      <w:r w:rsidRPr="003D02F3">
        <w:rPr>
          <w:rFonts w:ascii="Times New Roman" w:hAnsi="Times New Roman"/>
          <w:sz w:val="28"/>
          <w:szCs w:val="28"/>
        </w:rPr>
        <w:t>(в случае погребения лица без определенного места жительства),</w:t>
      </w:r>
      <w:r w:rsidRPr="00AE3A0D">
        <w:rPr>
          <w:rFonts w:ascii="Times New Roman" w:hAnsi="Times New Roman"/>
          <w:sz w:val="28"/>
          <w:szCs w:val="28"/>
        </w:rPr>
        <w:t xml:space="preserve"> а также сведения о месте жительства (пребывания) умершего</w:t>
      </w:r>
      <w:proofErr w:type="gramEnd"/>
      <w:r w:rsidRPr="00AE3A0D">
        <w:rPr>
          <w:rFonts w:ascii="Times New Roman" w:hAnsi="Times New Roman"/>
          <w:sz w:val="28"/>
          <w:szCs w:val="28"/>
        </w:rPr>
        <w:t xml:space="preserve"> </w:t>
      </w:r>
      <w:proofErr w:type="gramStart"/>
      <w:r w:rsidRPr="00AE3A0D">
        <w:rPr>
          <w:rFonts w:ascii="Times New Roman" w:hAnsi="Times New Roman"/>
          <w:sz w:val="28"/>
          <w:szCs w:val="28"/>
        </w:rPr>
        <w:t xml:space="preserve">у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в распоряжении которых находится данная информация, в порядке межведомственного информационного взаимодействия в соответствии с требованиями Федерального </w:t>
      </w:r>
      <w:hyperlink r:id="rId13" w:history="1">
        <w:r w:rsidRPr="00AE3A0D">
          <w:rPr>
            <w:rFonts w:ascii="Times New Roman" w:hAnsi="Times New Roman"/>
            <w:sz w:val="28"/>
            <w:szCs w:val="28"/>
          </w:rPr>
          <w:t>закона</w:t>
        </w:r>
      </w:hyperlink>
      <w:r w:rsidRPr="00AE3A0D">
        <w:rPr>
          <w:rFonts w:ascii="Times New Roman" w:hAnsi="Times New Roman"/>
          <w:sz w:val="28"/>
          <w:szCs w:val="28"/>
        </w:rPr>
        <w:t xml:space="preserve"> от 27.07.2010 № 210-ФЗ «Об организации предоставления государственных и муниципальных услуг», если документы, содержащие такую информацию, не были представлены лицом, осуществившим погребение, по собственной инициативе. </w:t>
      </w:r>
      <w:proofErr w:type="gramEnd"/>
    </w:p>
    <w:p w:rsidR="00AE3A0D" w:rsidRPr="00AE3A0D" w:rsidRDefault="00AE3A0D" w:rsidP="00AE3A0D">
      <w:pPr>
        <w:ind w:firstLine="709"/>
        <w:jc w:val="both"/>
        <w:rPr>
          <w:rFonts w:ascii="Times New Roman" w:hAnsi="Times New Roman"/>
          <w:sz w:val="28"/>
          <w:szCs w:val="28"/>
        </w:rPr>
      </w:pPr>
      <w:r w:rsidRPr="00AE3A0D">
        <w:rPr>
          <w:rFonts w:ascii="Times New Roman" w:hAnsi="Times New Roman"/>
          <w:sz w:val="28"/>
          <w:szCs w:val="28"/>
        </w:rPr>
        <w:t>Лицо, осуществившее погребение, вправе по собственной инициативе представить документы, содержащие сведения, указанные в абзаце восьмом настоящего пункта.</w:t>
      </w:r>
    </w:p>
    <w:p w:rsidR="00AE3A0D" w:rsidRPr="00AE3A0D" w:rsidRDefault="00AE3A0D" w:rsidP="00AE3A0D">
      <w:pPr>
        <w:ind w:firstLine="709"/>
        <w:jc w:val="both"/>
        <w:rPr>
          <w:rFonts w:ascii="Times New Roman" w:hAnsi="Times New Roman"/>
          <w:sz w:val="28"/>
          <w:szCs w:val="28"/>
        </w:rPr>
      </w:pPr>
      <w:r w:rsidRPr="00AE3A0D">
        <w:rPr>
          <w:rFonts w:ascii="Times New Roman" w:hAnsi="Times New Roman"/>
          <w:sz w:val="28"/>
          <w:szCs w:val="28"/>
        </w:rPr>
        <w:t xml:space="preserve">Документы, указанные в абзацах пятом, седьмом настоящего пункта, а также документы, содержащие сведения, указанные в абзаце восьмом настоящего пункта, и предоставляемые по инициативе лица, осуществившего погребение, представляются в оригиналах или копиях, заверенных в установленном порядке органами государственной власти или органами местного самоуправления, организациями, выдавшими соответствующий документ, либо </w:t>
      </w:r>
      <w:proofErr w:type="gramStart"/>
      <w:r w:rsidRPr="00AE3A0D">
        <w:rPr>
          <w:rFonts w:ascii="Times New Roman" w:hAnsi="Times New Roman"/>
          <w:sz w:val="28"/>
          <w:szCs w:val="28"/>
        </w:rPr>
        <w:t>удостоверенных</w:t>
      </w:r>
      <w:proofErr w:type="gramEnd"/>
      <w:r w:rsidRPr="00AE3A0D">
        <w:rPr>
          <w:rFonts w:ascii="Times New Roman" w:hAnsi="Times New Roman"/>
          <w:sz w:val="28"/>
          <w:szCs w:val="28"/>
        </w:rPr>
        <w:t xml:space="preserve"> нотариально по желанию заявителя. Лицо, принимающее документы в оригиналах, изготавливает копии и заверяет их. </w:t>
      </w:r>
      <w:r w:rsidR="00922B2B">
        <w:rPr>
          <w:rFonts w:ascii="Times New Roman" w:hAnsi="Times New Roman"/>
          <w:sz w:val="28"/>
          <w:szCs w:val="28"/>
        </w:rPr>
        <w:br/>
      </w:r>
      <w:r w:rsidRPr="00AE3A0D">
        <w:rPr>
          <w:rFonts w:ascii="Times New Roman" w:hAnsi="Times New Roman"/>
          <w:sz w:val="28"/>
          <w:szCs w:val="28"/>
        </w:rPr>
        <w:t>В случае представления оригиналов документов и их незаверенных копий такие копии после проверки соответствия оригиналу заверяются лицом, принимающим документы. Справка о смерти предоставляется в оригинале.</w:t>
      </w:r>
    </w:p>
    <w:p w:rsidR="00AE3A0D" w:rsidRPr="00712D7D" w:rsidRDefault="00AE3A0D" w:rsidP="00AE3A0D">
      <w:pPr>
        <w:ind w:firstLine="709"/>
        <w:jc w:val="both"/>
        <w:rPr>
          <w:rFonts w:ascii="Times New Roman" w:hAnsi="Times New Roman"/>
          <w:strike/>
          <w:sz w:val="28"/>
          <w:szCs w:val="28"/>
        </w:rPr>
      </w:pPr>
      <w:r w:rsidRPr="00AE3A0D">
        <w:rPr>
          <w:rFonts w:ascii="Times New Roman" w:hAnsi="Times New Roman"/>
          <w:sz w:val="28"/>
          <w:szCs w:val="28"/>
        </w:rPr>
        <w:lastRenderedPageBreak/>
        <w:t xml:space="preserve">При обращении заявителя в </w:t>
      </w:r>
      <w:r w:rsidRPr="00712D7D">
        <w:rPr>
          <w:rFonts w:ascii="Times New Roman" w:hAnsi="Times New Roman"/>
          <w:sz w:val="28"/>
          <w:szCs w:val="28"/>
        </w:rPr>
        <w:t xml:space="preserve">электронном виде </w:t>
      </w:r>
      <w:r w:rsidR="003D46A7" w:rsidRPr="00712D7D">
        <w:rPr>
          <w:rFonts w:ascii="Times New Roman" w:hAnsi="Times New Roman"/>
          <w:sz w:val="28"/>
          <w:szCs w:val="28"/>
        </w:rPr>
        <w:t>посредством</w:t>
      </w:r>
      <w:r w:rsidRPr="00712D7D">
        <w:rPr>
          <w:rFonts w:ascii="Times New Roman" w:hAnsi="Times New Roman"/>
          <w:sz w:val="28"/>
          <w:szCs w:val="28"/>
        </w:rPr>
        <w:t xml:space="preserve"> Единого портала могут быть представлены документы, подписанные усиленной квалифицированной электронной подписью. </w:t>
      </w:r>
    </w:p>
    <w:p w:rsidR="00AE3A0D" w:rsidRPr="001774D9" w:rsidRDefault="00AE3A0D" w:rsidP="00AE3A0D">
      <w:pPr>
        <w:ind w:firstLine="709"/>
        <w:jc w:val="both"/>
        <w:rPr>
          <w:rFonts w:ascii="Times New Roman" w:hAnsi="Times New Roman"/>
          <w:sz w:val="28"/>
          <w:szCs w:val="28"/>
        </w:rPr>
      </w:pPr>
      <w:r w:rsidRPr="00712D7D">
        <w:rPr>
          <w:rFonts w:ascii="Times New Roman" w:hAnsi="Times New Roman"/>
          <w:sz w:val="28"/>
          <w:szCs w:val="28"/>
        </w:rPr>
        <w:t>4.1. </w:t>
      </w:r>
      <w:proofErr w:type="gramStart"/>
      <w:r w:rsidRPr="00712D7D">
        <w:rPr>
          <w:rFonts w:ascii="Times New Roman" w:hAnsi="Times New Roman"/>
          <w:sz w:val="28"/>
          <w:szCs w:val="28"/>
        </w:rPr>
        <w:t xml:space="preserve">Государственное казенное учреждение Рязанской области «Управление социальной защиты населения Рязанской области» регистрирует </w:t>
      </w:r>
      <w:r w:rsidRPr="001774D9">
        <w:rPr>
          <w:rFonts w:ascii="Times New Roman" w:hAnsi="Times New Roman"/>
          <w:sz w:val="28"/>
          <w:szCs w:val="28"/>
        </w:rPr>
        <w:t>заявление, представленное лично или посредством почтовой связи, в установленном</w:t>
      </w:r>
      <w:r w:rsidR="00F6142E" w:rsidRPr="001774D9">
        <w:rPr>
          <w:rFonts w:ascii="Times New Roman" w:hAnsi="Times New Roman"/>
          <w:sz w:val="28"/>
          <w:szCs w:val="28"/>
        </w:rPr>
        <w:t xml:space="preserve"> </w:t>
      </w:r>
      <w:r w:rsidR="009A0049" w:rsidRPr="001774D9">
        <w:rPr>
          <w:rFonts w:ascii="Times New Roman" w:hAnsi="Times New Roman"/>
          <w:sz w:val="28"/>
          <w:szCs w:val="28"/>
        </w:rPr>
        <w:t xml:space="preserve">в  государственном казенном учреждении Рязанской области «Управление социальной защиты населения Рязанской области» </w:t>
      </w:r>
      <w:r w:rsidRPr="001774D9">
        <w:rPr>
          <w:rFonts w:ascii="Times New Roman" w:hAnsi="Times New Roman"/>
          <w:sz w:val="28"/>
          <w:szCs w:val="28"/>
        </w:rPr>
        <w:t xml:space="preserve"> порядке</w:t>
      </w:r>
      <w:r w:rsidR="009A0049" w:rsidRPr="001774D9">
        <w:rPr>
          <w:rFonts w:ascii="Times New Roman" w:hAnsi="Times New Roman"/>
          <w:sz w:val="28"/>
          <w:szCs w:val="28"/>
        </w:rPr>
        <w:t xml:space="preserve"> </w:t>
      </w:r>
      <w:r w:rsidRPr="001774D9">
        <w:rPr>
          <w:rFonts w:ascii="Times New Roman" w:hAnsi="Times New Roman"/>
          <w:sz w:val="28"/>
          <w:szCs w:val="28"/>
        </w:rPr>
        <w:t>в день его представления (получения посредством почтовой связи).</w:t>
      </w:r>
      <w:proofErr w:type="gramEnd"/>
    </w:p>
    <w:p w:rsidR="00AE3A0D" w:rsidRPr="001774D9" w:rsidRDefault="00AE3A0D" w:rsidP="00AE3A0D">
      <w:pPr>
        <w:ind w:firstLine="709"/>
        <w:jc w:val="both"/>
        <w:rPr>
          <w:rFonts w:ascii="Times New Roman" w:hAnsi="Times New Roman"/>
          <w:sz w:val="28"/>
          <w:szCs w:val="28"/>
        </w:rPr>
      </w:pPr>
      <w:r w:rsidRPr="00DC2D6E">
        <w:rPr>
          <w:rFonts w:ascii="Times New Roman" w:hAnsi="Times New Roman"/>
          <w:spacing w:val="-2"/>
          <w:sz w:val="28"/>
          <w:szCs w:val="28"/>
        </w:rPr>
        <w:t>Заявление, направленное посредством Единого портала</w:t>
      </w:r>
      <w:r w:rsidR="003D46A7" w:rsidRPr="00DC2D6E">
        <w:rPr>
          <w:rFonts w:ascii="Times New Roman" w:hAnsi="Times New Roman"/>
          <w:spacing w:val="-2"/>
          <w:sz w:val="28"/>
          <w:szCs w:val="28"/>
        </w:rPr>
        <w:t>,</w:t>
      </w:r>
      <w:r w:rsidRPr="00DC2D6E">
        <w:rPr>
          <w:rFonts w:ascii="Times New Roman" w:hAnsi="Times New Roman"/>
          <w:spacing w:val="-2"/>
          <w:sz w:val="28"/>
          <w:szCs w:val="28"/>
        </w:rPr>
        <w:t xml:space="preserve"> регистрируется в</w:t>
      </w:r>
      <w:r w:rsidRPr="001774D9">
        <w:rPr>
          <w:rFonts w:ascii="Times New Roman" w:hAnsi="Times New Roman"/>
          <w:sz w:val="28"/>
          <w:szCs w:val="28"/>
        </w:rPr>
        <w:t xml:space="preserve"> автоматическом режиме. </w:t>
      </w:r>
      <w:proofErr w:type="gramStart"/>
      <w:r w:rsidRPr="001774D9">
        <w:rPr>
          <w:rFonts w:ascii="Times New Roman" w:hAnsi="Times New Roman"/>
          <w:sz w:val="28"/>
          <w:szCs w:val="28"/>
        </w:rPr>
        <w:t xml:space="preserve">В срок, не позднее </w:t>
      </w:r>
      <w:r w:rsidR="00DC2D6E">
        <w:rPr>
          <w:rFonts w:ascii="Times New Roman" w:hAnsi="Times New Roman"/>
          <w:sz w:val="28"/>
          <w:szCs w:val="28"/>
        </w:rPr>
        <w:t>одного</w:t>
      </w:r>
      <w:r w:rsidRPr="001774D9">
        <w:rPr>
          <w:rFonts w:ascii="Times New Roman" w:hAnsi="Times New Roman"/>
          <w:sz w:val="28"/>
          <w:szCs w:val="28"/>
        </w:rPr>
        <w:t xml:space="preserve"> рабочего дня со дня получения заявления посредством Единого портала, лицу, осуществившему погребение, на адрес электронной почты, указанный в заявлении, и в личный кабинет на Едином портале направляется электронное сообщение о получении государственным казенным учреждением Рязанской области «Управление социальной защиты населения Рязанской области» заявления с указанием даты получения. </w:t>
      </w:r>
      <w:proofErr w:type="gramEnd"/>
    </w:p>
    <w:p w:rsidR="00AE3A0D" w:rsidRPr="001774D9" w:rsidRDefault="00AE3A0D" w:rsidP="00AE3A0D">
      <w:pPr>
        <w:ind w:firstLine="709"/>
        <w:jc w:val="both"/>
        <w:rPr>
          <w:rFonts w:ascii="Times New Roman" w:hAnsi="Times New Roman"/>
          <w:bCs/>
          <w:sz w:val="28"/>
          <w:szCs w:val="28"/>
        </w:rPr>
      </w:pPr>
      <w:r w:rsidRPr="001774D9">
        <w:rPr>
          <w:rFonts w:ascii="Times New Roman" w:hAnsi="Times New Roman"/>
          <w:sz w:val="28"/>
          <w:szCs w:val="28"/>
        </w:rPr>
        <w:t>Если заявление и документы (копии документов), направленные почтовым отправлением либо посредством Единого портала, получены после окончания рабочего времени государственного казенного учреждения Рязанской области «Управление социальной защиты населения Рязанской области», днем их получения считается следующий рабочий день. Если заявление и документы (копии документов) получены в выходной или праздничный день, днем их получения считается следующий за ним рабочий день.</w:t>
      </w:r>
    </w:p>
    <w:p w:rsidR="00AE3A0D" w:rsidRPr="001774D9" w:rsidRDefault="00AE3A0D" w:rsidP="00AE3A0D">
      <w:pPr>
        <w:ind w:firstLine="709"/>
        <w:jc w:val="both"/>
        <w:rPr>
          <w:rFonts w:ascii="Times New Roman" w:hAnsi="Times New Roman"/>
          <w:sz w:val="28"/>
          <w:szCs w:val="28"/>
        </w:rPr>
      </w:pPr>
      <w:r w:rsidRPr="001774D9">
        <w:rPr>
          <w:rFonts w:ascii="Times New Roman" w:hAnsi="Times New Roman"/>
          <w:sz w:val="28"/>
          <w:szCs w:val="28"/>
        </w:rPr>
        <w:t xml:space="preserve">4.2. </w:t>
      </w:r>
      <w:proofErr w:type="gramStart"/>
      <w:r w:rsidRPr="001774D9">
        <w:rPr>
          <w:rFonts w:ascii="Times New Roman" w:hAnsi="Times New Roman"/>
          <w:sz w:val="28"/>
          <w:szCs w:val="28"/>
        </w:rPr>
        <w:t>При обращении в электронном виде с использованием Единого портала лицо, осуществившее погребение, или его представитель в срок, не превышающий 5 рабочих дней со дня получения заявления государственным казенным учреждением Рязанской области «Управление социальной защиты населения Рязанской области», представляет в государственное казенное учреждение Рязанской области «Управление социальной защиты населения Рязанской области</w:t>
      </w:r>
      <w:r w:rsidR="00922B2B" w:rsidRPr="001774D9">
        <w:rPr>
          <w:rFonts w:ascii="Times New Roman" w:hAnsi="Times New Roman"/>
          <w:sz w:val="28"/>
          <w:szCs w:val="28"/>
        </w:rPr>
        <w:t>»</w:t>
      </w:r>
      <w:r w:rsidRPr="001774D9">
        <w:rPr>
          <w:rFonts w:ascii="Times New Roman" w:hAnsi="Times New Roman"/>
          <w:sz w:val="28"/>
          <w:szCs w:val="28"/>
        </w:rPr>
        <w:t xml:space="preserve"> по месту подачи заявления подлинную справку о смерти.</w:t>
      </w:r>
      <w:proofErr w:type="gramEnd"/>
    </w:p>
    <w:p w:rsidR="00AE3A0D" w:rsidRPr="001774D9" w:rsidRDefault="00AE3A0D" w:rsidP="00AE3A0D">
      <w:pPr>
        <w:ind w:firstLine="709"/>
        <w:jc w:val="both"/>
        <w:rPr>
          <w:rFonts w:ascii="Times New Roman" w:hAnsi="Times New Roman"/>
          <w:sz w:val="28"/>
          <w:szCs w:val="28"/>
        </w:rPr>
      </w:pPr>
      <w:r w:rsidRPr="001774D9">
        <w:rPr>
          <w:rFonts w:ascii="Times New Roman" w:hAnsi="Times New Roman"/>
          <w:sz w:val="28"/>
          <w:szCs w:val="28"/>
        </w:rPr>
        <w:t>Представитель лица, осуществившего погребение, представляет документы, удостоверяющие личность и полномочия.</w:t>
      </w:r>
    </w:p>
    <w:p w:rsidR="00AE3A0D" w:rsidRPr="001774D9" w:rsidRDefault="00AE3A0D" w:rsidP="00AE3A0D">
      <w:pPr>
        <w:ind w:firstLine="709"/>
        <w:jc w:val="both"/>
        <w:rPr>
          <w:rFonts w:ascii="Times New Roman" w:hAnsi="Times New Roman"/>
          <w:bCs/>
          <w:sz w:val="28"/>
          <w:szCs w:val="28"/>
        </w:rPr>
      </w:pPr>
      <w:proofErr w:type="gramStart"/>
      <w:r w:rsidRPr="001774D9">
        <w:rPr>
          <w:rFonts w:ascii="Times New Roman" w:hAnsi="Times New Roman"/>
          <w:sz w:val="28"/>
          <w:szCs w:val="28"/>
        </w:rPr>
        <w:t>В случае непредставления в течение срока</w:t>
      </w:r>
      <w:r w:rsidR="003D46A7" w:rsidRPr="001774D9">
        <w:rPr>
          <w:rFonts w:ascii="Times New Roman" w:hAnsi="Times New Roman"/>
          <w:sz w:val="28"/>
          <w:szCs w:val="28"/>
        </w:rPr>
        <w:t>,</w:t>
      </w:r>
      <w:r w:rsidRPr="001774D9">
        <w:rPr>
          <w:rFonts w:ascii="Times New Roman" w:hAnsi="Times New Roman"/>
          <w:sz w:val="28"/>
          <w:szCs w:val="28"/>
        </w:rPr>
        <w:t xml:space="preserve"> </w:t>
      </w:r>
      <w:r w:rsidR="003D46A7" w:rsidRPr="001774D9">
        <w:rPr>
          <w:rFonts w:ascii="Times New Roman" w:hAnsi="Times New Roman"/>
          <w:sz w:val="28"/>
          <w:szCs w:val="28"/>
        </w:rPr>
        <w:t xml:space="preserve">указанного в абзаце первом настоящего пункта, </w:t>
      </w:r>
      <w:r w:rsidRPr="001774D9">
        <w:rPr>
          <w:rFonts w:ascii="Times New Roman" w:hAnsi="Times New Roman"/>
          <w:sz w:val="28"/>
          <w:szCs w:val="28"/>
        </w:rPr>
        <w:t xml:space="preserve">подлинной справки о смерти лицо, осуществившее погребение, посредством Единого портала уведомляется </w:t>
      </w:r>
      <w:r w:rsidRPr="001774D9">
        <w:rPr>
          <w:rFonts w:ascii="Times New Roman" w:hAnsi="Times New Roman"/>
          <w:bCs/>
          <w:sz w:val="28"/>
          <w:szCs w:val="28"/>
        </w:rPr>
        <w:t>о возвращении без рассмотрения</w:t>
      </w:r>
      <w:r w:rsidRPr="001774D9">
        <w:rPr>
          <w:rFonts w:ascii="Times New Roman" w:hAnsi="Times New Roman"/>
          <w:sz w:val="28"/>
          <w:szCs w:val="28"/>
        </w:rPr>
        <w:t xml:space="preserve"> заявления в течение одного рабочего дня, следующего за днем истечения пятидневного срока для ее представления, с указанием причин возвращения и порядка обжалования вынесенного решения.</w:t>
      </w:r>
      <w:proofErr w:type="gramEnd"/>
    </w:p>
    <w:p w:rsidR="00AE3A0D" w:rsidRPr="001774D9" w:rsidRDefault="00AE3A0D" w:rsidP="00AE3A0D">
      <w:pPr>
        <w:ind w:firstLine="709"/>
        <w:jc w:val="both"/>
        <w:rPr>
          <w:rFonts w:ascii="Times New Roman" w:hAnsi="Times New Roman"/>
          <w:sz w:val="28"/>
          <w:szCs w:val="28"/>
        </w:rPr>
      </w:pPr>
      <w:proofErr w:type="gramStart"/>
      <w:r w:rsidRPr="001774D9">
        <w:rPr>
          <w:rFonts w:ascii="Times New Roman" w:hAnsi="Times New Roman"/>
          <w:sz w:val="28"/>
          <w:szCs w:val="28"/>
        </w:rPr>
        <w:t>В случае представления заявителем в течение срока</w:t>
      </w:r>
      <w:r w:rsidR="003D46A7" w:rsidRPr="001774D9">
        <w:rPr>
          <w:rFonts w:ascii="Times New Roman" w:hAnsi="Times New Roman"/>
          <w:sz w:val="28"/>
          <w:szCs w:val="28"/>
        </w:rPr>
        <w:t xml:space="preserve">, указанного в абзаце первом настоящего пункта, </w:t>
      </w:r>
      <w:r w:rsidRPr="001774D9">
        <w:rPr>
          <w:rFonts w:ascii="Times New Roman" w:hAnsi="Times New Roman"/>
          <w:sz w:val="28"/>
          <w:szCs w:val="28"/>
        </w:rPr>
        <w:t>подлинной справки о смерти государственное казенное учреждение Рязанской области «Управление социальной защиты населения Рязанской области» осуществляет прием и регистрацию заявления</w:t>
      </w:r>
      <w:r w:rsidR="00F6142E" w:rsidRPr="001774D9">
        <w:rPr>
          <w:rFonts w:ascii="Times New Roman" w:hAnsi="Times New Roman"/>
          <w:sz w:val="28"/>
          <w:szCs w:val="28"/>
        </w:rPr>
        <w:t xml:space="preserve"> в </w:t>
      </w:r>
      <w:r w:rsidR="00767E5E" w:rsidRPr="001774D9">
        <w:rPr>
          <w:rFonts w:ascii="Times New Roman" w:hAnsi="Times New Roman"/>
          <w:sz w:val="28"/>
          <w:szCs w:val="28"/>
        </w:rPr>
        <w:t>установленном</w:t>
      </w:r>
      <w:r w:rsidR="009A0049" w:rsidRPr="001774D9">
        <w:rPr>
          <w:rFonts w:ascii="Times New Roman" w:hAnsi="Times New Roman"/>
          <w:sz w:val="28"/>
          <w:szCs w:val="28"/>
        </w:rPr>
        <w:t xml:space="preserve"> в  государственном казенном </w:t>
      </w:r>
      <w:r w:rsidR="009A0049" w:rsidRPr="001774D9">
        <w:rPr>
          <w:rFonts w:ascii="Times New Roman" w:hAnsi="Times New Roman"/>
          <w:sz w:val="28"/>
          <w:szCs w:val="28"/>
        </w:rPr>
        <w:lastRenderedPageBreak/>
        <w:t xml:space="preserve">учреждении Рязанской области «Управление социальной защиты населения Рязанской области» </w:t>
      </w:r>
      <w:r w:rsidR="00767E5E" w:rsidRPr="001774D9">
        <w:rPr>
          <w:rFonts w:ascii="Times New Roman" w:hAnsi="Times New Roman"/>
          <w:sz w:val="28"/>
          <w:szCs w:val="28"/>
        </w:rPr>
        <w:t>пор</w:t>
      </w:r>
      <w:r w:rsidR="00F6142E" w:rsidRPr="001774D9">
        <w:rPr>
          <w:rFonts w:ascii="Times New Roman" w:hAnsi="Times New Roman"/>
          <w:sz w:val="28"/>
          <w:szCs w:val="28"/>
        </w:rPr>
        <w:t>ядке</w:t>
      </w:r>
      <w:r w:rsidRPr="001774D9">
        <w:rPr>
          <w:rFonts w:ascii="Times New Roman" w:hAnsi="Times New Roman"/>
          <w:sz w:val="28"/>
          <w:szCs w:val="28"/>
        </w:rPr>
        <w:t xml:space="preserve"> в день ее представления, о чем лицо, осуществившее погребение, </w:t>
      </w:r>
      <w:r w:rsidR="003D46A7" w:rsidRPr="001774D9">
        <w:rPr>
          <w:rFonts w:ascii="Times New Roman" w:hAnsi="Times New Roman"/>
          <w:sz w:val="28"/>
          <w:szCs w:val="28"/>
        </w:rPr>
        <w:t xml:space="preserve"> уведомляется </w:t>
      </w:r>
      <w:r w:rsidRPr="001774D9">
        <w:rPr>
          <w:rFonts w:ascii="Times New Roman" w:hAnsi="Times New Roman"/>
          <w:sz w:val="28"/>
          <w:szCs w:val="28"/>
        </w:rPr>
        <w:t>посредством Единого</w:t>
      </w:r>
      <w:proofErr w:type="gramEnd"/>
      <w:r w:rsidRPr="001774D9">
        <w:rPr>
          <w:rFonts w:ascii="Times New Roman" w:hAnsi="Times New Roman"/>
          <w:sz w:val="28"/>
          <w:szCs w:val="28"/>
        </w:rPr>
        <w:t xml:space="preserve"> портала в течение одного рабочего дня, следующего за днем регистрации заявления. </w:t>
      </w:r>
    </w:p>
    <w:p w:rsidR="00AE3A0D" w:rsidRPr="001774D9" w:rsidRDefault="00AE3A0D" w:rsidP="00AE3A0D">
      <w:pPr>
        <w:ind w:firstLine="709"/>
        <w:jc w:val="both"/>
        <w:rPr>
          <w:rFonts w:ascii="Times New Roman" w:hAnsi="Times New Roman"/>
          <w:bCs/>
          <w:sz w:val="28"/>
          <w:szCs w:val="28"/>
        </w:rPr>
      </w:pPr>
      <w:r w:rsidRPr="001774D9">
        <w:rPr>
          <w:rFonts w:ascii="Times New Roman" w:hAnsi="Times New Roman"/>
          <w:bCs/>
          <w:sz w:val="28"/>
          <w:szCs w:val="28"/>
        </w:rPr>
        <w:t xml:space="preserve">4.3. </w:t>
      </w:r>
      <w:proofErr w:type="gramStart"/>
      <w:r w:rsidRPr="001774D9">
        <w:rPr>
          <w:rFonts w:ascii="Times New Roman" w:hAnsi="Times New Roman"/>
          <w:bCs/>
          <w:sz w:val="28"/>
          <w:szCs w:val="28"/>
        </w:rPr>
        <w:t>При наличии у лица, осуществившего погребение, подтвержденной учетной записи на Едином портале государственное казенное учреждение Рязанской области «Управление социальной защиты населения Рязанской области» независимо от способа подачи заявления размещает в личном кабинете лица, осуществившего погребение, на Едином портале сведения о регистрации заявления либо о возвращении без рассмотрения заявления (с указанием причин возвращения  и порядка обжалования вынесенного решения) в течение одного</w:t>
      </w:r>
      <w:proofErr w:type="gramEnd"/>
      <w:r w:rsidRPr="001774D9">
        <w:rPr>
          <w:rFonts w:ascii="Times New Roman" w:hAnsi="Times New Roman"/>
          <w:bCs/>
          <w:sz w:val="28"/>
          <w:szCs w:val="28"/>
        </w:rPr>
        <w:t xml:space="preserve"> рабочего дня со дня совершения соответствующего действия.</w:t>
      </w:r>
    </w:p>
    <w:p w:rsidR="00AE3A0D" w:rsidRPr="00712D7D" w:rsidRDefault="003D46A7" w:rsidP="00AE3A0D">
      <w:pPr>
        <w:autoSpaceDE w:val="0"/>
        <w:autoSpaceDN w:val="0"/>
        <w:adjustRightInd w:val="0"/>
        <w:ind w:firstLine="709"/>
        <w:jc w:val="both"/>
        <w:rPr>
          <w:rFonts w:ascii="Times New Roman" w:hAnsi="Times New Roman"/>
          <w:sz w:val="28"/>
          <w:szCs w:val="28"/>
        </w:rPr>
      </w:pPr>
      <w:r w:rsidRPr="001774D9">
        <w:rPr>
          <w:rFonts w:ascii="Times New Roman" w:hAnsi="Times New Roman"/>
          <w:sz w:val="28"/>
          <w:szCs w:val="28"/>
        </w:rPr>
        <w:t>4.4</w:t>
      </w:r>
      <w:r w:rsidR="0070100C" w:rsidRPr="001774D9">
        <w:rPr>
          <w:rFonts w:ascii="Times New Roman" w:hAnsi="Times New Roman"/>
          <w:sz w:val="28"/>
          <w:szCs w:val="28"/>
        </w:rPr>
        <w:t>.</w:t>
      </w:r>
      <w:r w:rsidRPr="001774D9">
        <w:rPr>
          <w:rFonts w:ascii="Times New Roman" w:hAnsi="Times New Roman"/>
          <w:sz w:val="28"/>
          <w:szCs w:val="28"/>
        </w:rPr>
        <w:t xml:space="preserve"> </w:t>
      </w:r>
      <w:r w:rsidR="00AE3A0D" w:rsidRPr="001774D9">
        <w:rPr>
          <w:rFonts w:ascii="Times New Roman" w:hAnsi="Times New Roman"/>
          <w:sz w:val="28"/>
          <w:szCs w:val="28"/>
        </w:rPr>
        <w:t>Решение о назначении и выплате (об отказе в выплате) социального пособия на погребение принимается государственным казенным</w:t>
      </w:r>
      <w:r w:rsidR="00AE3A0D" w:rsidRPr="00712D7D">
        <w:rPr>
          <w:rFonts w:ascii="Times New Roman" w:hAnsi="Times New Roman"/>
          <w:sz w:val="28"/>
          <w:szCs w:val="28"/>
        </w:rPr>
        <w:t xml:space="preserve"> учреждением Рязанской области «Управление социальной защиты населения Рязанской области» в день регистрации заявления.</w:t>
      </w:r>
    </w:p>
    <w:p w:rsidR="00AE3A0D" w:rsidRPr="00AE3A0D" w:rsidRDefault="00AE3A0D" w:rsidP="00AE3A0D">
      <w:pPr>
        <w:autoSpaceDE w:val="0"/>
        <w:autoSpaceDN w:val="0"/>
        <w:adjustRightInd w:val="0"/>
        <w:ind w:firstLine="709"/>
        <w:jc w:val="both"/>
        <w:rPr>
          <w:rFonts w:ascii="Times New Roman" w:hAnsi="Times New Roman"/>
          <w:sz w:val="28"/>
          <w:szCs w:val="28"/>
        </w:rPr>
      </w:pPr>
      <w:r w:rsidRPr="00712D7D">
        <w:rPr>
          <w:rFonts w:ascii="Times New Roman" w:hAnsi="Times New Roman"/>
          <w:sz w:val="28"/>
          <w:szCs w:val="28"/>
        </w:rPr>
        <w:t>В день принятия решения о</w:t>
      </w:r>
      <w:r w:rsidR="003D46A7" w:rsidRPr="00712D7D">
        <w:rPr>
          <w:rFonts w:ascii="Times New Roman" w:hAnsi="Times New Roman"/>
          <w:sz w:val="28"/>
          <w:szCs w:val="28"/>
        </w:rPr>
        <w:t xml:space="preserve"> назначении и</w:t>
      </w:r>
      <w:r w:rsidRPr="00712D7D">
        <w:rPr>
          <w:rFonts w:ascii="Times New Roman" w:hAnsi="Times New Roman"/>
          <w:sz w:val="28"/>
          <w:szCs w:val="28"/>
        </w:rPr>
        <w:t xml:space="preserve"> выплате социального пособия на погребение государственное казенное учреждение Рязанской области «Управление социальной защиты населения Рязанской области» формирует доставочный документ на выплату</w:t>
      </w:r>
      <w:r w:rsidRPr="00AE3A0D">
        <w:rPr>
          <w:rFonts w:ascii="Times New Roman" w:hAnsi="Times New Roman"/>
          <w:sz w:val="28"/>
          <w:szCs w:val="28"/>
        </w:rPr>
        <w:t xml:space="preserve"> социального пособия на погребение в организации федеральной почтовой связи.</w:t>
      </w:r>
    </w:p>
    <w:p w:rsidR="00AE3A0D" w:rsidRPr="00AE3A0D" w:rsidRDefault="00AE3A0D" w:rsidP="00AE3A0D">
      <w:pPr>
        <w:ind w:firstLine="709"/>
        <w:jc w:val="both"/>
        <w:rPr>
          <w:rFonts w:ascii="Times New Roman" w:hAnsi="Times New Roman"/>
          <w:sz w:val="28"/>
          <w:szCs w:val="28"/>
        </w:rPr>
      </w:pPr>
      <w:r w:rsidRPr="003D46A7">
        <w:rPr>
          <w:rFonts w:ascii="Times New Roman" w:hAnsi="Times New Roman"/>
          <w:sz w:val="28"/>
          <w:szCs w:val="28"/>
        </w:rPr>
        <w:t>5. Решение об отказе в выплате</w:t>
      </w:r>
      <w:r w:rsidRPr="00AE3A0D">
        <w:rPr>
          <w:rFonts w:ascii="Times New Roman" w:hAnsi="Times New Roman"/>
          <w:sz w:val="28"/>
          <w:szCs w:val="28"/>
        </w:rPr>
        <w:t xml:space="preserve"> социального пособия на погребение принимается по следующим основаниям:</w:t>
      </w:r>
    </w:p>
    <w:p w:rsidR="00AE3A0D" w:rsidRPr="00AE3A0D" w:rsidRDefault="00AE3A0D" w:rsidP="00AE3A0D">
      <w:pPr>
        <w:ind w:firstLine="709"/>
        <w:jc w:val="both"/>
        <w:rPr>
          <w:rFonts w:ascii="Times New Roman" w:hAnsi="Times New Roman"/>
          <w:sz w:val="28"/>
          <w:szCs w:val="28"/>
        </w:rPr>
      </w:pPr>
      <w:r w:rsidRPr="00AE3A0D">
        <w:rPr>
          <w:rFonts w:ascii="Times New Roman" w:hAnsi="Times New Roman"/>
          <w:sz w:val="28"/>
          <w:szCs w:val="28"/>
        </w:rPr>
        <w:t>1) заявление представлено по истечении срока, указанного в пункте 2 настоящего Порядка;</w:t>
      </w:r>
    </w:p>
    <w:p w:rsidR="00AE3A0D" w:rsidRDefault="00AE3A0D" w:rsidP="00AE3A0D">
      <w:pPr>
        <w:ind w:firstLine="709"/>
        <w:jc w:val="both"/>
        <w:rPr>
          <w:rFonts w:ascii="Times New Roman" w:hAnsi="Times New Roman"/>
          <w:sz w:val="28"/>
          <w:szCs w:val="28"/>
        </w:rPr>
      </w:pPr>
      <w:r w:rsidRPr="00AE3A0D">
        <w:rPr>
          <w:rFonts w:ascii="Times New Roman" w:hAnsi="Times New Roman"/>
          <w:sz w:val="28"/>
          <w:szCs w:val="28"/>
        </w:rPr>
        <w:t xml:space="preserve">2) документы (информация), указанные в </w:t>
      </w:r>
      <w:hyperlink w:anchor="Par20" w:history="1">
        <w:r w:rsidRPr="00AE3A0D">
          <w:rPr>
            <w:rFonts w:ascii="Times New Roman" w:hAnsi="Times New Roman"/>
            <w:sz w:val="28"/>
            <w:szCs w:val="28"/>
          </w:rPr>
          <w:t>пункте 4</w:t>
        </w:r>
      </w:hyperlink>
      <w:r w:rsidRPr="00AE3A0D">
        <w:rPr>
          <w:rFonts w:ascii="Times New Roman" w:hAnsi="Times New Roman"/>
          <w:sz w:val="28"/>
          <w:szCs w:val="28"/>
        </w:rPr>
        <w:t xml:space="preserve"> настоящего Порядка, не подтверждают право на получение соци</w:t>
      </w:r>
      <w:r w:rsidR="00922B2B">
        <w:rPr>
          <w:rFonts w:ascii="Times New Roman" w:hAnsi="Times New Roman"/>
          <w:sz w:val="28"/>
          <w:szCs w:val="28"/>
        </w:rPr>
        <w:t>ального пособия на погребение;</w:t>
      </w:r>
    </w:p>
    <w:p w:rsidR="00922B2B" w:rsidRPr="00712D7D" w:rsidRDefault="00922B2B" w:rsidP="00AE3A0D">
      <w:pPr>
        <w:ind w:firstLine="709"/>
        <w:jc w:val="both"/>
        <w:rPr>
          <w:rFonts w:ascii="Times New Roman" w:hAnsi="Times New Roman"/>
          <w:sz w:val="28"/>
          <w:szCs w:val="28"/>
        </w:rPr>
      </w:pPr>
      <w:proofErr w:type="gramStart"/>
      <w:r w:rsidRPr="001B4550">
        <w:rPr>
          <w:rFonts w:ascii="Times New Roman" w:hAnsi="Times New Roman"/>
          <w:sz w:val="28"/>
          <w:szCs w:val="28"/>
        </w:rPr>
        <w:t xml:space="preserve">3) непредставление (представление не в полном объеме) документов, </w:t>
      </w:r>
      <w:r w:rsidRPr="00712D7D">
        <w:rPr>
          <w:rFonts w:ascii="Times New Roman" w:hAnsi="Times New Roman"/>
          <w:sz w:val="28"/>
          <w:szCs w:val="28"/>
        </w:rPr>
        <w:t xml:space="preserve">указанных в пункте 4 настоящего Порядка, </w:t>
      </w:r>
      <w:r w:rsidRPr="00712D7D">
        <w:rPr>
          <w:rFonts w:ascii="Times New Roman" w:hAnsi="Times New Roman" w:hint="eastAsia"/>
          <w:bCs/>
          <w:sz w:val="28"/>
          <w:szCs w:val="28"/>
        </w:rPr>
        <w:t>обязанность</w:t>
      </w:r>
      <w:r w:rsidRPr="00712D7D">
        <w:rPr>
          <w:rFonts w:ascii="Times New Roman" w:hAnsi="Times New Roman"/>
          <w:bCs/>
          <w:sz w:val="28"/>
          <w:szCs w:val="28"/>
        </w:rPr>
        <w:t xml:space="preserve"> </w:t>
      </w:r>
      <w:r w:rsidRPr="00712D7D">
        <w:rPr>
          <w:rFonts w:ascii="Times New Roman" w:hAnsi="Times New Roman" w:hint="eastAsia"/>
          <w:bCs/>
          <w:sz w:val="28"/>
          <w:szCs w:val="28"/>
        </w:rPr>
        <w:t>по</w:t>
      </w:r>
      <w:r w:rsidRPr="00712D7D">
        <w:rPr>
          <w:rFonts w:ascii="Times New Roman" w:hAnsi="Times New Roman"/>
          <w:bCs/>
          <w:sz w:val="28"/>
          <w:szCs w:val="28"/>
        </w:rPr>
        <w:t xml:space="preserve"> </w:t>
      </w:r>
      <w:r w:rsidRPr="00712D7D">
        <w:rPr>
          <w:rFonts w:ascii="Times New Roman" w:hAnsi="Times New Roman" w:hint="eastAsia"/>
          <w:bCs/>
          <w:sz w:val="28"/>
          <w:szCs w:val="28"/>
        </w:rPr>
        <w:t>представлению</w:t>
      </w:r>
      <w:r w:rsidRPr="00712D7D">
        <w:rPr>
          <w:rFonts w:ascii="Times New Roman" w:hAnsi="Times New Roman"/>
          <w:bCs/>
          <w:sz w:val="28"/>
          <w:szCs w:val="28"/>
        </w:rPr>
        <w:t xml:space="preserve"> </w:t>
      </w:r>
      <w:r w:rsidRPr="00712D7D">
        <w:rPr>
          <w:rFonts w:ascii="Times New Roman" w:hAnsi="Times New Roman" w:hint="eastAsia"/>
          <w:bCs/>
          <w:sz w:val="28"/>
          <w:szCs w:val="28"/>
        </w:rPr>
        <w:t>которых</w:t>
      </w:r>
      <w:r w:rsidRPr="00712D7D">
        <w:rPr>
          <w:rFonts w:ascii="Times New Roman" w:hAnsi="Times New Roman"/>
          <w:bCs/>
          <w:sz w:val="28"/>
          <w:szCs w:val="28"/>
        </w:rPr>
        <w:t xml:space="preserve"> </w:t>
      </w:r>
      <w:r w:rsidRPr="00712D7D">
        <w:rPr>
          <w:rFonts w:ascii="Times New Roman" w:hAnsi="Times New Roman" w:hint="eastAsia"/>
          <w:bCs/>
          <w:sz w:val="28"/>
          <w:szCs w:val="28"/>
        </w:rPr>
        <w:t>возложена</w:t>
      </w:r>
      <w:r w:rsidRPr="00712D7D">
        <w:rPr>
          <w:rFonts w:ascii="Times New Roman" w:hAnsi="Times New Roman"/>
          <w:bCs/>
          <w:sz w:val="28"/>
          <w:szCs w:val="28"/>
        </w:rPr>
        <w:t xml:space="preserve"> </w:t>
      </w:r>
      <w:r w:rsidRPr="00712D7D">
        <w:rPr>
          <w:rFonts w:ascii="Times New Roman" w:hAnsi="Times New Roman" w:hint="eastAsia"/>
          <w:bCs/>
          <w:sz w:val="28"/>
          <w:szCs w:val="28"/>
        </w:rPr>
        <w:t>на</w:t>
      </w:r>
      <w:r w:rsidRPr="00712D7D">
        <w:rPr>
          <w:rFonts w:ascii="Times New Roman" w:hAnsi="Times New Roman"/>
          <w:bCs/>
          <w:sz w:val="28"/>
          <w:szCs w:val="28"/>
        </w:rPr>
        <w:t xml:space="preserve"> лицо, осуществившее погребение</w:t>
      </w:r>
      <w:r w:rsidR="0017516F" w:rsidRPr="00712D7D">
        <w:rPr>
          <w:rFonts w:ascii="Times New Roman" w:hAnsi="Times New Roman"/>
          <w:bCs/>
          <w:sz w:val="28"/>
          <w:szCs w:val="28"/>
        </w:rPr>
        <w:t>.</w:t>
      </w:r>
      <w:r w:rsidRPr="00712D7D">
        <w:rPr>
          <w:rFonts w:ascii="Times New Roman" w:hAnsi="Times New Roman"/>
          <w:sz w:val="28"/>
          <w:szCs w:val="28"/>
        </w:rPr>
        <w:t xml:space="preserve"> </w:t>
      </w:r>
      <w:proofErr w:type="gramEnd"/>
    </w:p>
    <w:p w:rsidR="00AE3A0D" w:rsidRPr="00AE3A0D" w:rsidRDefault="001D3E2C" w:rsidP="00AE3A0D">
      <w:pPr>
        <w:ind w:firstLine="709"/>
        <w:jc w:val="both"/>
        <w:rPr>
          <w:rFonts w:ascii="Times New Roman" w:hAnsi="Times New Roman"/>
          <w:sz w:val="28"/>
          <w:szCs w:val="28"/>
        </w:rPr>
      </w:pPr>
      <w:r>
        <w:rPr>
          <w:rFonts w:ascii="Times New Roman" w:hAnsi="Times New Roman"/>
          <w:sz w:val="28"/>
          <w:szCs w:val="28"/>
        </w:rPr>
        <w:t>5.1. </w:t>
      </w:r>
      <w:r w:rsidR="00AE3A0D" w:rsidRPr="00712D7D">
        <w:rPr>
          <w:rFonts w:ascii="Times New Roman" w:hAnsi="Times New Roman"/>
          <w:sz w:val="28"/>
          <w:szCs w:val="28"/>
        </w:rPr>
        <w:t xml:space="preserve">Уведомление о назначении и выплате (об отказе в выплате) </w:t>
      </w:r>
      <w:r w:rsidR="003D46A7" w:rsidRPr="00712D7D">
        <w:rPr>
          <w:rFonts w:ascii="Times New Roman" w:hAnsi="Times New Roman"/>
          <w:sz w:val="28"/>
          <w:szCs w:val="28"/>
        </w:rPr>
        <w:t xml:space="preserve">социального </w:t>
      </w:r>
      <w:r w:rsidR="00AE3A0D" w:rsidRPr="00712D7D">
        <w:rPr>
          <w:rFonts w:ascii="Times New Roman" w:hAnsi="Times New Roman"/>
          <w:sz w:val="28"/>
          <w:szCs w:val="28"/>
        </w:rPr>
        <w:t>пособия на погребение направляется лицу, осуществившему погребение,</w:t>
      </w:r>
      <w:r w:rsidR="00AE3A0D" w:rsidRPr="00AE3A0D">
        <w:rPr>
          <w:rFonts w:ascii="Times New Roman" w:hAnsi="Times New Roman"/>
          <w:bCs/>
          <w:sz w:val="28"/>
          <w:szCs w:val="28"/>
        </w:rPr>
        <w:t xml:space="preserve"> </w:t>
      </w:r>
      <w:r w:rsidR="00AE3A0D" w:rsidRPr="00AE3A0D">
        <w:rPr>
          <w:rFonts w:ascii="Times New Roman" w:hAnsi="Times New Roman"/>
          <w:sz w:val="28"/>
          <w:szCs w:val="28"/>
        </w:rPr>
        <w:t>в течение одного рабочего дня со дня принятия соответствующего решения:</w:t>
      </w:r>
    </w:p>
    <w:p w:rsidR="00AE3A0D" w:rsidRPr="00AE3A0D" w:rsidRDefault="00AE3A0D" w:rsidP="00AE3A0D">
      <w:pPr>
        <w:ind w:firstLine="709"/>
        <w:jc w:val="both"/>
        <w:rPr>
          <w:rFonts w:ascii="Times New Roman" w:hAnsi="Times New Roman"/>
          <w:sz w:val="28"/>
          <w:szCs w:val="28"/>
        </w:rPr>
      </w:pPr>
      <w:r w:rsidRPr="00AE3A0D">
        <w:rPr>
          <w:rFonts w:ascii="Times New Roman" w:hAnsi="Times New Roman"/>
          <w:sz w:val="28"/>
          <w:szCs w:val="28"/>
        </w:rPr>
        <w:t>посредством почтового отправления или электронной почты – по адресу, указанному в заявлении;</w:t>
      </w:r>
    </w:p>
    <w:p w:rsidR="00AE3A0D" w:rsidRPr="00AE3A0D" w:rsidRDefault="00AE3A0D" w:rsidP="00AE3A0D">
      <w:pPr>
        <w:ind w:firstLine="709"/>
        <w:jc w:val="both"/>
        <w:rPr>
          <w:rFonts w:ascii="Times New Roman" w:hAnsi="Times New Roman"/>
          <w:sz w:val="28"/>
          <w:szCs w:val="28"/>
        </w:rPr>
      </w:pPr>
      <w:r w:rsidRPr="00AE3A0D">
        <w:rPr>
          <w:rFonts w:ascii="Times New Roman" w:hAnsi="Times New Roman"/>
          <w:sz w:val="28"/>
          <w:szCs w:val="28"/>
        </w:rPr>
        <w:t>в личном кабинете на Едином портале.</w:t>
      </w:r>
    </w:p>
    <w:p w:rsidR="00AE3A0D" w:rsidRPr="00AE3A0D" w:rsidRDefault="00AE3A0D" w:rsidP="00AE3A0D">
      <w:pPr>
        <w:ind w:firstLine="709"/>
        <w:jc w:val="both"/>
        <w:rPr>
          <w:rFonts w:ascii="Times New Roman" w:hAnsi="Times New Roman"/>
          <w:sz w:val="28"/>
          <w:szCs w:val="28"/>
        </w:rPr>
      </w:pPr>
      <w:proofErr w:type="gramStart"/>
      <w:r w:rsidRPr="00AE3A0D">
        <w:rPr>
          <w:rFonts w:ascii="Times New Roman" w:hAnsi="Times New Roman"/>
          <w:sz w:val="28"/>
          <w:szCs w:val="28"/>
        </w:rPr>
        <w:t xml:space="preserve">При наличии у лица, осуществившего погребение, подтвержденной учетной записи на Едином портале государственное казенное учреждение Рязанской области «Управление социальной защиты населения Рязанской </w:t>
      </w:r>
      <w:r w:rsidRPr="00712D7D">
        <w:rPr>
          <w:rFonts w:ascii="Times New Roman" w:hAnsi="Times New Roman"/>
          <w:sz w:val="28"/>
          <w:szCs w:val="28"/>
        </w:rPr>
        <w:t>области»  независимо от способа подачи заявления в личном кабинете лица, осуществившего погребение, на Едином портале размещает сведения о принятии решения о назначении и выплате (об отказе в выплате)</w:t>
      </w:r>
      <w:r w:rsidR="003D46A7" w:rsidRPr="00712D7D">
        <w:rPr>
          <w:rFonts w:ascii="Times New Roman" w:hAnsi="Times New Roman"/>
          <w:sz w:val="28"/>
          <w:szCs w:val="28"/>
        </w:rPr>
        <w:t xml:space="preserve"> </w:t>
      </w:r>
      <w:r w:rsidR="003D46A7" w:rsidRPr="00712D7D">
        <w:rPr>
          <w:rFonts w:ascii="Times New Roman" w:hAnsi="Times New Roman"/>
          <w:sz w:val="28"/>
          <w:szCs w:val="28"/>
        </w:rPr>
        <w:lastRenderedPageBreak/>
        <w:t>социального</w:t>
      </w:r>
      <w:r w:rsidRPr="00712D7D">
        <w:rPr>
          <w:rFonts w:ascii="Times New Roman" w:hAnsi="Times New Roman"/>
          <w:sz w:val="28"/>
          <w:szCs w:val="28"/>
        </w:rPr>
        <w:t xml:space="preserve"> пособия</w:t>
      </w:r>
      <w:r w:rsidRPr="00AE3A0D">
        <w:rPr>
          <w:rFonts w:ascii="Times New Roman" w:hAnsi="Times New Roman"/>
          <w:sz w:val="28"/>
          <w:szCs w:val="28"/>
        </w:rPr>
        <w:t xml:space="preserve"> на погребение в течение одного рабочего дня со</w:t>
      </w:r>
      <w:proofErr w:type="gramEnd"/>
      <w:r w:rsidRPr="00AE3A0D">
        <w:rPr>
          <w:rFonts w:ascii="Times New Roman" w:hAnsi="Times New Roman"/>
          <w:sz w:val="28"/>
          <w:szCs w:val="28"/>
        </w:rPr>
        <w:t xml:space="preserve"> дня принятия соответствующего решения.</w:t>
      </w:r>
    </w:p>
    <w:p w:rsidR="00AE3A0D" w:rsidRPr="00712D7D" w:rsidRDefault="00AE3A0D" w:rsidP="00AE3A0D">
      <w:pPr>
        <w:autoSpaceDE w:val="0"/>
        <w:autoSpaceDN w:val="0"/>
        <w:adjustRightInd w:val="0"/>
        <w:ind w:firstLine="709"/>
        <w:jc w:val="both"/>
        <w:rPr>
          <w:rFonts w:ascii="Times New Roman" w:hAnsi="Times New Roman"/>
          <w:sz w:val="28"/>
          <w:szCs w:val="28"/>
        </w:rPr>
      </w:pPr>
      <w:r w:rsidRPr="00AE3A0D">
        <w:rPr>
          <w:rFonts w:ascii="Times New Roman" w:hAnsi="Times New Roman"/>
          <w:sz w:val="28"/>
          <w:szCs w:val="28"/>
        </w:rPr>
        <w:t>5.2. Выплата</w:t>
      </w:r>
      <w:r w:rsidR="00461D21">
        <w:rPr>
          <w:rFonts w:ascii="Times New Roman" w:hAnsi="Times New Roman"/>
          <w:sz w:val="28"/>
          <w:szCs w:val="28"/>
        </w:rPr>
        <w:t xml:space="preserve"> социального</w:t>
      </w:r>
      <w:r w:rsidRPr="00AE3A0D">
        <w:rPr>
          <w:rFonts w:ascii="Times New Roman" w:hAnsi="Times New Roman"/>
          <w:sz w:val="28"/>
          <w:szCs w:val="28"/>
        </w:rPr>
        <w:t xml:space="preserve"> пособия на погребение осуществляется </w:t>
      </w:r>
      <w:r w:rsidRPr="00712D7D">
        <w:rPr>
          <w:rFonts w:ascii="Times New Roman" w:hAnsi="Times New Roman"/>
          <w:sz w:val="28"/>
          <w:szCs w:val="28"/>
        </w:rPr>
        <w:t xml:space="preserve">лицам, осуществившим погребение, в отношении которых государственным казенным учреждением Рязанской области «Управление социальной защиты населения Рязанской области» принято решение о назначении и выплате </w:t>
      </w:r>
      <w:r w:rsidR="003D46A7" w:rsidRPr="00712D7D">
        <w:rPr>
          <w:rFonts w:ascii="Times New Roman" w:hAnsi="Times New Roman"/>
          <w:sz w:val="28"/>
          <w:szCs w:val="28"/>
        </w:rPr>
        <w:t xml:space="preserve">социального </w:t>
      </w:r>
      <w:r w:rsidRPr="00712D7D">
        <w:rPr>
          <w:rFonts w:ascii="Times New Roman" w:hAnsi="Times New Roman"/>
          <w:sz w:val="28"/>
          <w:szCs w:val="28"/>
        </w:rPr>
        <w:t>пособия на погребение и сформирован доставочный документ для выплаты социального пособия на погребение</w:t>
      </w:r>
      <w:r w:rsidR="00DC2D6E">
        <w:rPr>
          <w:rFonts w:ascii="Times New Roman" w:hAnsi="Times New Roman"/>
          <w:sz w:val="28"/>
          <w:szCs w:val="28"/>
        </w:rPr>
        <w:t>,</w:t>
      </w:r>
      <w:r w:rsidRPr="00712D7D">
        <w:rPr>
          <w:rFonts w:ascii="Times New Roman" w:hAnsi="Times New Roman"/>
          <w:sz w:val="28"/>
          <w:szCs w:val="28"/>
        </w:rPr>
        <w:t xml:space="preserve"> в организации федеральной почтовой связи. </w:t>
      </w:r>
    </w:p>
    <w:p w:rsidR="00AE3A0D" w:rsidRPr="00AE3A0D" w:rsidRDefault="00AE3A0D" w:rsidP="00AE3A0D">
      <w:pPr>
        <w:autoSpaceDE w:val="0"/>
        <w:autoSpaceDN w:val="0"/>
        <w:adjustRightInd w:val="0"/>
        <w:ind w:firstLine="709"/>
        <w:jc w:val="both"/>
        <w:rPr>
          <w:rFonts w:ascii="Times New Roman" w:hAnsi="Times New Roman"/>
          <w:sz w:val="28"/>
          <w:szCs w:val="28"/>
        </w:rPr>
      </w:pPr>
      <w:r w:rsidRPr="00712D7D">
        <w:rPr>
          <w:rFonts w:ascii="Times New Roman" w:hAnsi="Times New Roman"/>
          <w:sz w:val="28"/>
          <w:szCs w:val="28"/>
        </w:rPr>
        <w:t xml:space="preserve">6. </w:t>
      </w:r>
      <w:proofErr w:type="gramStart"/>
      <w:r w:rsidRPr="00712D7D">
        <w:rPr>
          <w:rFonts w:ascii="Times New Roman" w:hAnsi="Times New Roman"/>
          <w:sz w:val="28"/>
          <w:szCs w:val="28"/>
        </w:rPr>
        <w:t>Услуги по выплате социального пособия на погребение оказываются организациями федеральной почтовой связи по месту жительства (пребывания) умершего, а в случае погребения лица без определенного места жительства – по месту жительства (пребывания) лица, осуществившего погребение на основании доставочных документов, передаваемых государственным казенным учреждением Рязанской области «Управление социальной защиты населения Рязанской области» в день принятия решения</w:t>
      </w:r>
      <w:r w:rsidR="003D46A7" w:rsidRPr="00712D7D">
        <w:rPr>
          <w:rFonts w:ascii="Times New Roman" w:hAnsi="Times New Roman"/>
          <w:sz w:val="28"/>
          <w:szCs w:val="28"/>
        </w:rPr>
        <w:t xml:space="preserve"> о назначении и выплате социального пособия на</w:t>
      </w:r>
      <w:proofErr w:type="gramEnd"/>
      <w:r w:rsidR="003D46A7" w:rsidRPr="00712D7D">
        <w:rPr>
          <w:rFonts w:ascii="Times New Roman" w:hAnsi="Times New Roman"/>
          <w:sz w:val="28"/>
          <w:szCs w:val="28"/>
        </w:rPr>
        <w:t xml:space="preserve"> погребение</w:t>
      </w:r>
      <w:r w:rsidRPr="00712D7D">
        <w:rPr>
          <w:rFonts w:ascii="Times New Roman" w:hAnsi="Times New Roman"/>
          <w:sz w:val="28"/>
          <w:szCs w:val="28"/>
        </w:rPr>
        <w:t>.</w:t>
      </w:r>
    </w:p>
    <w:p w:rsidR="00AE3A0D" w:rsidRPr="00AE3A0D" w:rsidRDefault="00AE3A0D" w:rsidP="00AE3A0D">
      <w:pPr>
        <w:autoSpaceDE w:val="0"/>
        <w:autoSpaceDN w:val="0"/>
        <w:adjustRightInd w:val="0"/>
        <w:ind w:firstLine="709"/>
        <w:jc w:val="both"/>
        <w:rPr>
          <w:rFonts w:ascii="Times New Roman" w:hAnsi="Times New Roman"/>
          <w:sz w:val="28"/>
          <w:szCs w:val="28"/>
        </w:rPr>
      </w:pPr>
      <w:r w:rsidRPr="00AE3A0D">
        <w:rPr>
          <w:rFonts w:ascii="Times New Roman" w:hAnsi="Times New Roman"/>
          <w:sz w:val="28"/>
          <w:szCs w:val="28"/>
        </w:rPr>
        <w:t>Финансирование расходов на оплату услуг организации федеральной почтовой связи по выплате социального пособия на погребение осуществляется за счет средств областного бюджета</w:t>
      </w:r>
      <w:proofErr w:type="gramStart"/>
      <w:r w:rsidRPr="00AE3A0D">
        <w:rPr>
          <w:rFonts w:ascii="Times New Roman" w:hAnsi="Times New Roman"/>
          <w:sz w:val="28"/>
          <w:szCs w:val="28"/>
        </w:rPr>
        <w:t>.</w:t>
      </w:r>
      <w:r w:rsidR="00DC2D6E">
        <w:rPr>
          <w:rFonts w:ascii="Times New Roman" w:hAnsi="Times New Roman"/>
          <w:sz w:val="28"/>
          <w:szCs w:val="28"/>
        </w:rPr>
        <w:t>».</w:t>
      </w:r>
      <w:proofErr w:type="gramEnd"/>
    </w:p>
    <w:p w:rsidR="00AE3A0D" w:rsidRPr="00AE3A0D" w:rsidRDefault="00AE3A0D" w:rsidP="00AE3A0D">
      <w:pPr>
        <w:autoSpaceDE w:val="0"/>
        <w:autoSpaceDN w:val="0"/>
        <w:adjustRightInd w:val="0"/>
        <w:ind w:firstLine="709"/>
        <w:jc w:val="both"/>
        <w:rPr>
          <w:rFonts w:ascii="Times New Roman" w:eastAsiaTheme="minorHAnsi" w:hAnsi="Times New Roman"/>
          <w:sz w:val="28"/>
          <w:szCs w:val="28"/>
          <w:lang w:eastAsia="en-US"/>
        </w:rPr>
      </w:pPr>
    </w:p>
    <w:p w:rsidR="00A44C9F" w:rsidRDefault="00A44C9F" w:rsidP="001D3E2C">
      <w:pPr>
        <w:jc w:val="center"/>
        <w:rPr>
          <w:rFonts w:ascii="Times New Roman" w:eastAsiaTheme="minorHAnsi" w:hAnsi="Times New Roman"/>
          <w:sz w:val="28"/>
          <w:szCs w:val="28"/>
          <w:lang w:eastAsia="en-US"/>
        </w:rPr>
      </w:pPr>
      <w:r>
        <w:rPr>
          <w:rFonts w:ascii="Times New Roman" w:eastAsiaTheme="minorHAnsi" w:hAnsi="Times New Roman"/>
          <w:sz w:val="28"/>
          <w:szCs w:val="28"/>
          <w:lang w:eastAsia="en-US"/>
        </w:rPr>
        <w:t>____________</w:t>
      </w:r>
    </w:p>
    <w:p w:rsidR="00A44C9F" w:rsidRPr="00A44C9F" w:rsidRDefault="00A44C9F" w:rsidP="00A44C9F">
      <w:pPr>
        <w:ind w:firstLine="709"/>
        <w:jc w:val="center"/>
        <w:rPr>
          <w:rFonts w:ascii="Times New Roman" w:hAnsi="Times New Roman"/>
          <w:sz w:val="28"/>
          <w:szCs w:val="28"/>
        </w:rPr>
      </w:pPr>
    </w:p>
    <w:sectPr w:rsidR="00A44C9F" w:rsidRPr="00A44C9F" w:rsidSect="00DC2D6E">
      <w:headerReference w:type="default" r:id="rId14"/>
      <w:type w:val="continuous"/>
      <w:pgSz w:w="11907" w:h="16834" w:code="9"/>
      <w:pgMar w:top="1134" w:right="567" w:bottom="1134" w:left="1985" w:header="272" w:footer="39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E15" w:rsidRDefault="00BA5E15">
      <w:r>
        <w:separator/>
      </w:r>
    </w:p>
  </w:endnote>
  <w:endnote w:type="continuationSeparator" w:id="0">
    <w:p w:rsidR="00BA5E15" w:rsidRDefault="00BA5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imesE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5"/>
      <w:gridCol w:w="325"/>
      <w:gridCol w:w="5718"/>
      <w:gridCol w:w="500"/>
      <w:gridCol w:w="1738"/>
    </w:tblGrid>
    <w:tr w:rsidR="00876034" w:rsidTr="002C7AB6">
      <w:tc>
        <w:tcPr>
          <w:tcW w:w="1265" w:type="dxa"/>
          <w:tcBorders>
            <w:top w:val="nil"/>
            <w:left w:val="nil"/>
            <w:bottom w:val="nil"/>
            <w:right w:val="nil"/>
          </w:tcBorders>
        </w:tcPr>
        <w:p w:rsidR="00876034" w:rsidRDefault="00A44C9F">
          <w:pPr>
            <w:pStyle w:val="a6"/>
          </w:pPr>
          <w:r>
            <w:rPr>
              <w:noProof/>
            </w:rPr>
            <w:drawing>
              <wp:inline distT="0" distB="0" distL="0" distR="0" wp14:anchorId="1B3AD07C" wp14:editId="3A5CE27D">
                <wp:extent cx="666750" cy="285750"/>
                <wp:effectExtent l="19050" t="0" r="0" b="0"/>
                <wp:docPr id="1" name="Рисунок 1" descr="защита_6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защита_666"/>
                        <pic:cNvPicPr>
                          <a:picLocks noChangeArrowheads="1"/>
                        </pic:cNvPicPr>
                      </pic:nvPicPr>
                      <pic:blipFill>
                        <a:blip r:embed="rId1"/>
                        <a:srcRect/>
                        <a:stretch>
                          <a:fillRect/>
                        </a:stretch>
                      </pic:blipFill>
                      <pic:spPr bwMode="auto">
                        <a:xfrm>
                          <a:off x="0" y="0"/>
                          <a:ext cx="666750" cy="285750"/>
                        </a:xfrm>
                        <a:prstGeom prst="rect">
                          <a:avLst/>
                        </a:prstGeom>
                        <a:noFill/>
                        <a:ln w="9525">
                          <a:noFill/>
                          <a:miter lim="800000"/>
                          <a:headEnd/>
                          <a:tailEnd/>
                        </a:ln>
                      </pic:spPr>
                    </pic:pic>
                  </a:graphicData>
                </a:graphic>
              </wp:inline>
            </w:drawing>
          </w:r>
          <w:r w:rsidR="00876034">
            <w:t xml:space="preserve"> </w:t>
          </w:r>
        </w:p>
      </w:tc>
      <w:tc>
        <w:tcPr>
          <w:tcW w:w="325" w:type="dxa"/>
          <w:tcBorders>
            <w:top w:val="nil"/>
            <w:left w:val="nil"/>
            <w:bottom w:val="nil"/>
            <w:right w:val="nil"/>
          </w:tcBorders>
          <w:tcMar>
            <w:left w:w="28" w:type="dxa"/>
            <w:bottom w:w="0" w:type="dxa"/>
            <w:right w:w="28" w:type="dxa"/>
          </w:tcMar>
          <w:vAlign w:val="bottom"/>
        </w:tcPr>
        <w:p w:rsidR="00876034" w:rsidRPr="002C7AB6" w:rsidRDefault="00A44C9F" w:rsidP="002C7AB6">
          <w:pPr>
            <w:pStyle w:val="a6"/>
            <w:spacing w:before="60"/>
            <w:ind w:right="-113"/>
            <w:rPr>
              <w:rFonts w:ascii="Times New Roman" w:hAnsi="Times New Roman"/>
              <w:position w:val="-20"/>
              <w:lang w:val="en-US"/>
            </w:rPr>
          </w:pPr>
          <w:r>
            <w:rPr>
              <w:noProof/>
              <w:position w:val="-20"/>
              <w:sz w:val="14"/>
              <w:szCs w:val="14"/>
            </w:rPr>
            <w:drawing>
              <wp:inline distT="0" distB="0" distL="0" distR="0" wp14:anchorId="1869AD27" wp14:editId="29247F8B">
                <wp:extent cx="171450" cy="142875"/>
                <wp:effectExtent l="19050" t="0" r="0" b="0"/>
                <wp:docPr id="2" name="Рисунок 2" descr="Номер версии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Номер версии 555"/>
                        <pic:cNvPicPr>
                          <a:picLocks noChangeAspect="1" noChangeArrowheads="1"/>
                        </pic:cNvPicPr>
                      </pic:nvPicPr>
                      <pic:blipFill>
                        <a:blip r:embed="rId2">
                          <a:lum bright="-6000" contrast="18000"/>
                        </a:blip>
                        <a:srcRect/>
                        <a:stretch>
                          <a:fillRect/>
                        </a:stretch>
                      </pic:blipFill>
                      <pic:spPr bwMode="auto">
                        <a:xfrm>
                          <a:off x="0" y="0"/>
                          <a:ext cx="171450" cy="142875"/>
                        </a:xfrm>
                        <a:prstGeom prst="rect">
                          <a:avLst/>
                        </a:prstGeom>
                        <a:noFill/>
                        <a:ln w="9525">
                          <a:noFill/>
                          <a:miter lim="800000"/>
                          <a:headEnd/>
                          <a:tailEnd/>
                        </a:ln>
                      </pic:spPr>
                    </pic:pic>
                  </a:graphicData>
                </a:graphic>
              </wp:inline>
            </w:drawing>
          </w:r>
        </w:p>
      </w:tc>
      <w:tc>
        <w:tcPr>
          <w:tcW w:w="5718" w:type="dxa"/>
          <w:tcBorders>
            <w:top w:val="nil"/>
            <w:left w:val="nil"/>
            <w:bottom w:val="nil"/>
            <w:right w:val="nil"/>
          </w:tcBorders>
          <w:tcMar>
            <w:left w:w="0" w:type="dxa"/>
          </w:tcMar>
          <w:vAlign w:val="bottom"/>
        </w:tcPr>
        <w:p w:rsidR="00876034" w:rsidRPr="002C7AB6" w:rsidRDefault="00DC2D6E" w:rsidP="002C7AB6">
          <w:pPr>
            <w:pStyle w:val="a6"/>
            <w:ind w:right="-113"/>
            <w:rPr>
              <w:rFonts w:ascii="Times New Roman" w:hAnsi="Times New Roman"/>
              <w:position w:val="-14"/>
              <w:lang w:val="en-US"/>
            </w:rPr>
          </w:pPr>
          <w:r>
            <w:rPr>
              <w:rFonts w:ascii="Times New Roman" w:hAnsi="Times New Roman"/>
              <w:position w:val="-14"/>
              <w:lang w:val="en-US"/>
            </w:rPr>
            <w:t>11755  30.03.2022 14:39:26</w:t>
          </w:r>
        </w:p>
      </w:tc>
      <w:tc>
        <w:tcPr>
          <w:tcW w:w="500" w:type="dxa"/>
          <w:tcBorders>
            <w:top w:val="nil"/>
            <w:left w:val="nil"/>
            <w:bottom w:val="nil"/>
            <w:right w:val="nil"/>
          </w:tcBorders>
        </w:tcPr>
        <w:p w:rsidR="00876034" w:rsidRPr="00F16F07" w:rsidRDefault="00876034" w:rsidP="002C7AB6">
          <w:pPr>
            <w:pStyle w:val="a6"/>
            <w:ind w:right="-113"/>
            <w:jc w:val="right"/>
          </w:pPr>
        </w:p>
      </w:tc>
      <w:tc>
        <w:tcPr>
          <w:tcW w:w="1738" w:type="dxa"/>
          <w:tcBorders>
            <w:top w:val="nil"/>
            <w:left w:val="nil"/>
            <w:bottom w:val="nil"/>
            <w:right w:val="nil"/>
          </w:tcBorders>
        </w:tcPr>
        <w:p w:rsidR="00876034" w:rsidRPr="002C7AB6" w:rsidRDefault="00876034" w:rsidP="002C7AB6">
          <w:pPr>
            <w:pStyle w:val="a6"/>
            <w:spacing w:before="40"/>
            <w:rPr>
              <w:b/>
              <w:spacing w:val="30"/>
            </w:rPr>
          </w:pPr>
        </w:p>
      </w:tc>
    </w:tr>
  </w:tbl>
  <w:p w:rsidR="00876034" w:rsidRPr="009573D3" w:rsidRDefault="00876034">
    <w:pPr>
      <w:pStyle w:val="a6"/>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876034" w:rsidRPr="002C7AB6" w:rsidTr="002C7AB6">
      <w:tc>
        <w:tcPr>
          <w:tcW w:w="2538" w:type="dxa"/>
        </w:tcPr>
        <w:p w:rsidR="00876034" w:rsidRPr="002C7AB6" w:rsidRDefault="00876034" w:rsidP="00AC7150">
          <w:pPr>
            <w:pStyle w:val="a6"/>
            <w:rPr>
              <w:rFonts w:ascii="Times New Roman" w:hAnsi="Times New Roman"/>
              <w:sz w:val="28"/>
              <w:szCs w:val="28"/>
            </w:rPr>
          </w:pPr>
        </w:p>
      </w:tc>
      <w:tc>
        <w:tcPr>
          <w:tcW w:w="2246" w:type="dxa"/>
        </w:tcPr>
        <w:p w:rsidR="00876034" w:rsidRPr="002C7AB6" w:rsidRDefault="00876034" w:rsidP="002C7AB6">
          <w:pPr>
            <w:pStyle w:val="a6"/>
            <w:jc w:val="both"/>
            <w:rPr>
              <w:rFonts w:ascii="Times New Roman" w:hAnsi="Times New Roman"/>
              <w:sz w:val="28"/>
              <w:szCs w:val="28"/>
            </w:rPr>
          </w:pPr>
        </w:p>
      </w:tc>
      <w:tc>
        <w:tcPr>
          <w:tcW w:w="1018" w:type="dxa"/>
        </w:tcPr>
        <w:p w:rsidR="00876034" w:rsidRPr="002C7AB6" w:rsidRDefault="00876034" w:rsidP="002C7AB6">
          <w:pPr>
            <w:pStyle w:val="a6"/>
            <w:ind w:right="-113"/>
            <w:jc w:val="right"/>
            <w:rPr>
              <w:b/>
              <w:sz w:val="14"/>
              <w:szCs w:val="14"/>
            </w:rPr>
          </w:pPr>
        </w:p>
      </w:tc>
      <w:tc>
        <w:tcPr>
          <w:tcW w:w="2730" w:type="dxa"/>
        </w:tcPr>
        <w:p w:rsidR="00876034" w:rsidRPr="002C7AB6" w:rsidRDefault="00876034" w:rsidP="002C7AB6">
          <w:pPr>
            <w:pStyle w:val="a6"/>
            <w:ind w:left="-113"/>
            <w:rPr>
              <w:rFonts w:ascii="Times New Roman" w:hAnsi="Times New Roman"/>
              <w:b/>
              <w:sz w:val="24"/>
              <w:szCs w:val="24"/>
            </w:rPr>
          </w:pPr>
        </w:p>
      </w:tc>
    </w:tr>
  </w:tbl>
  <w:p w:rsidR="00876034" w:rsidRDefault="00876034" w:rsidP="00E56E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E15" w:rsidRDefault="00BA5E15">
      <w:r>
        <w:separator/>
      </w:r>
    </w:p>
  </w:footnote>
  <w:footnote w:type="continuationSeparator" w:id="0">
    <w:p w:rsidR="00BA5E15" w:rsidRDefault="00BA5E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Default="00497D4A" w:rsidP="002F1E81">
    <w:pPr>
      <w:pStyle w:val="a5"/>
      <w:framePr w:wrap="around" w:vAnchor="text" w:hAnchor="margin" w:xAlign="center" w:y="1"/>
      <w:rPr>
        <w:rStyle w:val="a8"/>
      </w:rPr>
    </w:pPr>
    <w:r>
      <w:rPr>
        <w:rStyle w:val="a8"/>
      </w:rPr>
      <w:fldChar w:fldCharType="begin"/>
    </w:r>
    <w:r w:rsidR="00876034">
      <w:rPr>
        <w:rStyle w:val="a8"/>
      </w:rPr>
      <w:instrText xml:space="preserve">PAGE  </w:instrText>
    </w:r>
    <w:r>
      <w:rPr>
        <w:rStyle w:val="a8"/>
      </w:rPr>
      <w:fldChar w:fldCharType="separate"/>
    </w:r>
    <w:r w:rsidR="00876034">
      <w:rPr>
        <w:rStyle w:val="a8"/>
        <w:noProof/>
      </w:rPr>
      <w:t>1</w:t>
    </w:r>
    <w:r>
      <w:rPr>
        <w:rStyle w:val="a8"/>
      </w:rPr>
      <w:fldChar w:fldCharType="end"/>
    </w:r>
  </w:p>
  <w:p w:rsidR="00876034" w:rsidRDefault="0087603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Pr="00481B88" w:rsidRDefault="00876034" w:rsidP="00E37801">
    <w:pPr>
      <w:pStyle w:val="a5"/>
      <w:framePr w:w="326" w:wrap="around" w:vAnchor="text" w:hAnchor="page" w:x="6486" w:y="321"/>
      <w:rPr>
        <w:rStyle w:val="a8"/>
        <w:rFonts w:ascii="Times New Roman" w:hAnsi="Times New Roman"/>
        <w:sz w:val="28"/>
        <w:szCs w:val="28"/>
      </w:rPr>
    </w:pPr>
  </w:p>
  <w:p w:rsidR="00876034" w:rsidRPr="00481B88" w:rsidRDefault="00497D4A" w:rsidP="00E37801">
    <w:pPr>
      <w:pStyle w:val="a5"/>
      <w:framePr w:w="326" w:wrap="around" w:vAnchor="text" w:hAnchor="page" w:x="6486" w:y="1"/>
      <w:rPr>
        <w:rStyle w:val="a8"/>
        <w:rFonts w:ascii="Times New Roman" w:hAnsi="Times New Roman"/>
        <w:sz w:val="28"/>
        <w:szCs w:val="28"/>
      </w:rPr>
    </w:pPr>
    <w:r w:rsidRPr="00481B88">
      <w:rPr>
        <w:rStyle w:val="a8"/>
        <w:rFonts w:ascii="Times New Roman" w:hAnsi="Times New Roman"/>
        <w:sz w:val="28"/>
        <w:szCs w:val="28"/>
      </w:rPr>
      <w:fldChar w:fldCharType="begin"/>
    </w:r>
    <w:r w:rsidR="00876034" w:rsidRPr="00481B88">
      <w:rPr>
        <w:rStyle w:val="a8"/>
        <w:rFonts w:ascii="Times New Roman" w:hAnsi="Times New Roman"/>
        <w:sz w:val="28"/>
        <w:szCs w:val="28"/>
      </w:rPr>
      <w:instrText xml:space="preserve">PAGE  </w:instrText>
    </w:r>
    <w:r w:rsidRPr="00481B88">
      <w:rPr>
        <w:rStyle w:val="a8"/>
        <w:rFonts w:ascii="Times New Roman" w:hAnsi="Times New Roman"/>
        <w:sz w:val="28"/>
        <w:szCs w:val="28"/>
      </w:rPr>
      <w:fldChar w:fldCharType="separate"/>
    </w:r>
    <w:r w:rsidR="0096590C">
      <w:rPr>
        <w:rStyle w:val="a8"/>
        <w:rFonts w:ascii="Times New Roman" w:hAnsi="Times New Roman"/>
        <w:noProof/>
        <w:sz w:val="28"/>
        <w:szCs w:val="28"/>
      </w:rPr>
      <w:t>5</w:t>
    </w:r>
    <w:r w:rsidRPr="00481B88">
      <w:rPr>
        <w:rStyle w:val="a8"/>
        <w:rFonts w:ascii="Times New Roman" w:hAnsi="Times New Roman"/>
        <w:sz w:val="28"/>
        <w:szCs w:val="28"/>
      </w:rPr>
      <w:fldChar w:fldCharType="end"/>
    </w:r>
  </w:p>
  <w:p w:rsidR="00876034" w:rsidRPr="00E37801" w:rsidRDefault="00876034">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5" type="#_x0000_t75" style="width:22.6pt;height:10.9pt" o:bullet="t">
        <v:imagedata r:id="rId1" o:title="Номер версии 555" gain="79922f" blacklevel="-1966f"/>
      </v:shape>
    </w:pict>
  </w:numPicBullet>
  <w:abstractNum w:abstractNumId="0">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1">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2">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nsid w:val="5BA91E2F"/>
    <w:multiLevelType w:val="hybridMultilevel"/>
    <w:tmpl w:val="C0589ECC"/>
    <w:lvl w:ilvl="0" w:tplc="B82E68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6">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6"/>
  </w:num>
  <w:num w:numId="2">
    <w:abstractNumId w:val="0"/>
  </w:num>
  <w:num w:numId="3">
    <w:abstractNumId w:val="3"/>
  </w:num>
  <w:num w:numId="4">
    <w:abstractNumId w:val="1"/>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zPdPSC0DrPjb/YaEbyHza2NZUl8=" w:salt="VN19UKA3xZLqs5nUHjj2Zg=="/>
  <w:defaultTabStop w:val="708"/>
  <w:hyphenationZone w:val="425"/>
  <w:doNotHyphenateCaps/>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D0DC3"/>
    <w:rsid w:val="0000640E"/>
    <w:rsid w:val="0001360F"/>
    <w:rsid w:val="000331B3"/>
    <w:rsid w:val="00033413"/>
    <w:rsid w:val="00037C0C"/>
    <w:rsid w:val="000453FC"/>
    <w:rsid w:val="000502A3"/>
    <w:rsid w:val="00056DEB"/>
    <w:rsid w:val="00073A7A"/>
    <w:rsid w:val="00076D5E"/>
    <w:rsid w:val="00084DD3"/>
    <w:rsid w:val="000917C0"/>
    <w:rsid w:val="000B0736"/>
    <w:rsid w:val="00122CFD"/>
    <w:rsid w:val="00144FFA"/>
    <w:rsid w:val="00151370"/>
    <w:rsid w:val="001534ED"/>
    <w:rsid w:val="00162E72"/>
    <w:rsid w:val="0017516F"/>
    <w:rsid w:val="00175BE5"/>
    <w:rsid w:val="001774D9"/>
    <w:rsid w:val="00180334"/>
    <w:rsid w:val="001850F4"/>
    <w:rsid w:val="00190FF9"/>
    <w:rsid w:val="001947BE"/>
    <w:rsid w:val="001A16F9"/>
    <w:rsid w:val="001A560F"/>
    <w:rsid w:val="001A79D5"/>
    <w:rsid w:val="001B0982"/>
    <w:rsid w:val="001B32BA"/>
    <w:rsid w:val="001B4550"/>
    <w:rsid w:val="001D3E2C"/>
    <w:rsid w:val="001D4568"/>
    <w:rsid w:val="001E0317"/>
    <w:rsid w:val="001E20F1"/>
    <w:rsid w:val="001F06FB"/>
    <w:rsid w:val="001F12E8"/>
    <w:rsid w:val="001F228C"/>
    <w:rsid w:val="001F64B8"/>
    <w:rsid w:val="001F7C83"/>
    <w:rsid w:val="00203046"/>
    <w:rsid w:val="00205AB5"/>
    <w:rsid w:val="00224DBA"/>
    <w:rsid w:val="00231F1C"/>
    <w:rsid w:val="0024083A"/>
    <w:rsid w:val="00242DDB"/>
    <w:rsid w:val="002479A2"/>
    <w:rsid w:val="0026087E"/>
    <w:rsid w:val="00261DE0"/>
    <w:rsid w:val="00265420"/>
    <w:rsid w:val="00274E14"/>
    <w:rsid w:val="00280A6D"/>
    <w:rsid w:val="002953B6"/>
    <w:rsid w:val="002B7A59"/>
    <w:rsid w:val="002C6B4B"/>
    <w:rsid w:val="002C7AB6"/>
    <w:rsid w:val="002E51A7"/>
    <w:rsid w:val="002E5A5F"/>
    <w:rsid w:val="002F1E81"/>
    <w:rsid w:val="002F5D66"/>
    <w:rsid w:val="00310D92"/>
    <w:rsid w:val="003160CB"/>
    <w:rsid w:val="003222A3"/>
    <w:rsid w:val="00335731"/>
    <w:rsid w:val="00341BD8"/>
    <w:rsid w:val="00360A40"/>
    <w:rsid w:val="00375BBD"/>
    <w:rsid w:val="003870C2"/>
    <w:rsid w:val="003D02F3"/>
    <w:rsid w:val="003D3B8A"/>
    <w:rsid w:val="003D46A7"/>
    <w:rsid w:val="003D54F8"/>
    <w:rsid w:val="003D6A80"/>
    <w:rsid w:val="003E4887"/>
    <w:rsid w:val="003F4F5E"/>
    <w:rsid w:val="00400906"/>
    <w:rsid w:val="0042590E"/>
    <w:rsid w:val="00437F65"/>
    <w:rsid w:val="00460FEA"/>
    <w:rsid w:val="00461D21"/>
    <w:rsid w:val="004734B7"/>
    <w:rsid w:val="00481748"/>
    <w:rsid w:val="00481B88"/>
    <w:rsid w:val="00485B4F"/>
    <w:rsid w:val="004862D1"/>
    <w:rsid w:val="004917A9"/>
    <w:rsid w:val="00496AB2"/>
    <w:rsid w:val="00497D4A"/>
    <w:rsid w:val="004A08C0"/>
    <w:rsid w:val="004B0A12"/>
    <w:rsid w:val="004B2D5A"/>
    <w:rsid w:val="004D293D"/>
    <w:rsid w:val="004F44FE"/>
    <w:rsid w:val="00512A47"/>
    <w:rsid w:val="00531C68"/>
    <w:rsid w:val="00532119"/>
    <w:rsid w:val="005335F3"/>
    <w:rsid w:val="00543C38"/>
    <w:rsid w:val="00543D2D"/>
    <w:rsid w:val="00545A3D"/>
    <w:rsid w:val="00546DBB"/>
    <w:rsid w:val="00561A5B"/>
    <w:rsid w:val="0057074C"/>
    <w:rsid w:val="00573FBF"/>
    <w:rsid w:val="00574FF3"/>
    <w:rsid w:val="00582538"/>
    <w:rsid w:val="005838EA"/>
    <w:rsid w:val="00585EE1"/>
    <w:rsid w:val="00590C0E"/>
    <w:rsid w:val="005939E6"/>
    <w:rsid w:val="005A4227"/>
    <w:rsid w:val="005B229B"/>
    <w:rsid w:val="005B3518"/>
    <w:rsid w:val="005C56AE"/>
    <w:rsid w:val="005C7449"/>
    <w:rsid w:val="005D0DC3"/>
    <w:rsid w:val="005E6D99"/>
    <w:rsid w:val="005F1D50"/>
    <w:rsid w:val="005F2ADD"/>
    <w:rsid w:val="005F2C49"/>
    <w:rsid w:val="005F7725"/>
    <w:rsid w:val="006013EB"/>
    <w:rsid w:val="0060479E"/>
    <w:rsid w:val="00604BE7"/>
    <w:rsid w:val="00616AED"/>
    <w:rsid w:val="00632A4F"/>
    <w:rsid w:val="00632B56"/>
    <w:rsid w:val="006351E3"/>
    <w:rsid w:val="00637428"/>
    <w:rsid w:val="00644236"/>
    <w:rsid w:val="006471E5"/>
    <w:rsid w:val="00660993"/>
    <w:rsid w:val="00671D3B"/>
    <w:rsid w:val="00684A5B"/>
    <w:rsid w:val="006A1F71"/>
    <w:rsid w:val="006E599B"/>
    <w:rsid w:val="006F328B"/>
    <w:rsid w:val="006F5886"/>
    <w:rsid w:val="0070100C"/>
    <w:rsid w:val="007023ED"/>
    <w:rsid w:val="00707734"/>
    <w:rsid w:val="00707E19"/>
    <w:rsid w:val="00712D7D"/>
    <w:rsid w:val="00712F7C"/>
    <w:rsid w:val="00717871"/>
    <w:rsid w:val="0072328A"/>
    <w:rsid w:val="007377B5"/>
    <w:rsid w:val="00746CC2"/>
    <w:rsid w:val="00760323"/>
    <w:rsid w:val="00765600"/>
    <w:rsid w:val="00767E5E"/>
    <w:rsid w:val="00772FB5"/>
    <w:rsid w:val="00791C9F"/>
    <w:rsid w:val="00792AAB"/>
    <w:rsid w:val="00793B47"/>
    <w:rsid w:val="007A1D0C"/>
    <w:rsid w:val="007A2A7B"/>
    <w:rsid w:val="007D4925"/>
    <w:rsid w:val="007F0C8A"/>
    <w:rsid w:val="007F11AB"/>
    <w:rsid w:val="00813EAF"/>
    <w:rsid w:val="008143CB"/>
    <w:rsid w:val="00823CA1"/>
    <w:rsid w:val="008513B9"/>
    <w:rsid w:val="008702D3"/>
    <w:rsid w:val="00876034"/>
    <w:rsid w:val="00876927"/>
    <w:rsid w:val="008827E7"/>
    <w:rsid w:val="008A1696"/>
    <w:rsid w:val="008C58FE"/>
    <w:rsid w:val="008D64C8"/>
    <w:rsid w:val="008E14A1"/>
    <w:rsid w:val="008E6C41"/>
    <w:rsid w:val="008F0816"/>
    <w:rsid w:val="008F5526"/>
    <w:rsid w:val="008F6BB7"/>
    <w:rsid w:val="00900F42"/>
    <w:rsid w:val="00922B2B"/>
    <w:rsid w:val="00932E3C"/>
    <w:rsid w:val="00941D1F"/>
    <w:rsid w:val="0095240A"/>
    <w:rsid w:val="009573D3"/>
    <w:rsid w:val="0096590C"/>
    <w:rsid w:val="00987D20"/>
    <w:rsid w:val="009977FF"/>
    <w:rsid w:val="009A0049"/>
    <w:rsid w:val="009A085B"/>
    <w:rsid w:val="009C1DE6"/>
    <w:rsid w:val="009C1F0E"/>
    <w:rsid w:val="009D3E8C"/>
    <w:rsid w:val="009E3A0E"/>
    <w:rsid w:val="00A1314B"/>
    <w:rsid w:val="00A13160"/>
    <w:rsid w:val="00A137D3"/>
    <w:rsid w:val="00A178F4"/>
    <w:rsid w:val="00A2397B"/>
    <w:rsid w:val="00A44A8F"/>
    <w:rsid w:val="00A44C9F"/>
    <w:rsid w:val="00A51D96"/>
    <w:rsid w:val="00A745B6"/>
    <w:rsid w:val="00A96F84"/>
    <w:rsid w:val="00AC3953"/>
    <w:rsid w:val="00AC3FB9"/>
    <w:rsid w:val="00AC7150"/>
    <w:rsid w:val="00AD3B5B"/>
    <w:rsid w:val="00AE1DCA"/>
    <w:rsid w:val="00AE3A0D"/>
    <w:rsid w:val="00AF5F7C"/>
    <w:rsid w:val="00B02207"/>
    <w:rsid w:val="00B03403"/>
    <w:rsid w:val="00B10324"/>
    <w:rsid w:val="00B333ED"/>
    <w:rsid w:val="00B376B1"/>
    <w:rsid w:val="00B620D9"/>
    <w:rsid w:val="00B633DB"/>
    <w:rsid w:val="00B639ED"/>
    <w:rsid w:val="00B66A8C"/>
    <w:rsid w:val="00B8061C"/>
    <w:rsid w:val="00B83BA2"/>
    <w:rsid w:val="00B853AA"/>
    <w:rsid w:val="00B875BF"/>
    <w:rsid w:val="00B91F62"/>
    <w:rsid w:val="00BA5E15"/>
    <w:rsid w:val="00BB2C98"/>
    <w:rsid w:val="00BD0B82"/>
    <w:rsid w:val="00BF4F5F"/>
    <w:rsid w:val="00C0195E"/>
    <w:rsid w:val="00C04EEB"/>
    <w:rsid w:val="00C075A4"/>
    <w:rsid w:val="00C10F12"/>
    <w:rsid w:val="00C11826"/>
    <w:rsid w:val="00C273A2"/>
    <w:rsid w:val="00C36512"/>
    <w:rsid w:val="00C46D42"/>
    <w:rsid w:val="00C50C32"/>
    <w:rsid w:val="00C60178"/>
    <w:rsid w:val="00C61490"/>
    <w:rsid w:val="00C61760"/>
    <w:rsid w:val="00C63CD6"/>
    <w:rsid w:val="00C87D95"/>
    <w:rsid w:val="00C9077A"/>
    <w:rsid w:val="00C95CD2"/>
    <w:rsid w:val="00CA051B"/>
    <w:rsid w:val="00CB3CBE"/>
    <w:rsid w:val="00CC78A7"/>
    <w:rsid w:val="00CF03D8"/>
    <w:rsid w:val="00D015D5"/>
    <w:rsid w:val="00D03D68"/>
    <w:rsid w:val="00D266DD"/>
    <w:rsid w:val="00D32B04"/>
    <w:rsid w:val="00D374E7"/>
    <w:rsid w:val="00D63949"/>
    <w:rsid w:val="00D652E7"/>
    <w:rsid w:val="00D77BCF"/>
    <w:rsid w:val="00D84394"/>
    <w:rsid w:val="00D95E55"/>
    <w:rsid w:val="00DB3664"/>
    <w:rsid w:val="00DC16FB"/>
    <w:rsid w:val="00DC2D6E"/>
    <w:rsid w:val="00DC4A65"/>
    <w:rsid w:val="00DC4F66"/>
    <w:rsid w:val="00DE2BCD"/>
    <w:rsid w:val="00E10B44"/>
    <w:rsid w:val="00E11F02"/>
    <w:rsid w:val="00E2726B"/>
    <w:rsid w:val="00E37801"/>
    <w:rsid w:val="00E46EAA"/>
    <w:rsid w:val="00E5038C"/>
    <w:rsid w:val="00E50B69"/>
    <w:rsid w:val="00E5298B"/>
    <w:rsid w:val="00E54066"/>
    <w:rsid w:val="00E56EFB"/>
    <w:rsid w:val="00E6458F"/>
    <w:rsid w:val="00E7242D"/>
    <w:rsid w:val="00E87E25"/>
    <w:rsid w:val="00E94188"/>
    <w:rsid w:val="00EA04F1"/>
    <w:rsid w:val="00EA2FD3"/>
    <w:rsid w:val="00EB7CE9"/>
    <w:rsid w:val="00EC433F"/>
    <w:rsid w:val="00ED1FDE"/>
    <w:rsid w:val="00EE3FE4"/>
    <w:rsid w:val="00F06EFB"/>
    <w:rsid w:val="00F1529E"/>
    <w:rsid w:val="00F16F07"/>
    <w:rsid w:val="00F315D5"/>
    <w:rsid w:val="00F32C3A"/>
    <w:rsid w:val="00F42F3C"/>
    <w:rsid w:val="00F45B7C"/>
    <w:rsid w:val="00F45FCE"/>
    <w:rsid w:val="00F5259A"/>
    <w:rsid w:val="00F6142E"/>
    <w:rsid w:val="00F9334F"/>
    <w:rsid w:val="00F97D7F"/>
    <w:rsid w:val="00FA122C"/>
    <w:rsid w:val="00FA3B95"/>
    <w:rsid w:val="00FA4480"/>
    <w:rsid w:val="00FC1278"/>
    <w:rsid w:val="00FD59FA"/>
    <w:rsid w:val="00FE7735"/>
    <w:rsid w:val="00FF44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0195E"/>
    <w:rPr>
      <w:rFonts w:ascii="TimesET" w:hAnsi="TimesET"/>
    </w:rPr>
  </w:style>
  <w:style w:type="paragraph" w:styleId="1">
    <w:name w:val="heading 1"/>
    <w:basedOn w:val="a"/>
    <w:next w:val="a"/>
    <w:qFormat/>
    <w:rsid w:val="00C0195E"/>
    <w:pPr>
      <w:keepNext/>
      <w:spacing w:line="288" w:lineRule="auto"/>
      <w:jc w:val="center"/>
      <w:outlineLvl w:val="0"/>
    </w:pPr>
    <w:rPr>
      <w:rFonts w:ascii="Times New Roman" w:hAnsi="Times New Roman"/>
      <w:sz w:val="32"/>
    </w:rPr>
  </w:style>
  <w:style w:type="paragraph" w:styleId="2">
    <w:name w:val="heading 2"/>
    <w:basedOn w:val="a"/>
    <w:next w:val="a"/>
    <w:qFormat/>
    <w:rsid w:val="00C0195E"/>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C0195E"/>
    <w:pPr>
      <w:spacing w:line="288" w:lineRule="auto"/>
      <w:jc w:val="center"/>
    </w:pPr>
    <w:rPr>
      <w:rFonts w:ascii="Times New Roman" w:hAnsi="Times New Roman"/>
      <w:b/>
      <w:sz w:val="36"/>
    </w:rPr>
  </w:style>
  <w:style w:type="paragraph" w:styleId="a4">
    <w:name w:val="Title"/>
    <w:basedOn w:val="a"/>
    <w:qFormat/>
    <w:rsid w:val="00C0195E"/>
    <w:pPr>
      <w:spacing w:line="288" w:lineRule="auto"/>
      <w:jc w:val="center"/>
    </w:pPr>
    <w:rPr>
      <w:rFonts w:ascii="Times New Roman" w:hAnsi="Times New Roman"/>
      <w:sz w:val="28"/>
    </w:rPr>
  </w:style>
  <w:style w:type="paragraph" w:styleId="a5">
    <w:name w:val="header"/>
    <w:basedOn w:val="a"/>
    <w:rsid w:val="00C0195E"/>
    <w:pPr>
      <w:tabs>
        <w:tab w:val="center" w:pos="4677"/>
        <w:tab w:val="right" w:pos="9355"/>
      </w:tabs>
    </w:pPr>
  </w:style>
  <w:style w:type="paragraph" w:styleId="a6">
    <w:name w:val="footer"/>
    <w:basedOn w:val="a"/>
    <w:rsid w:val="00C0195E"/>
    <w:pPr>
      <w:tabs>
        <w:tab w:val="center" w:pos="4677"/>
        <w:tab w:val="right" w:pos="9355"/>
      </w:tabs>
    </w:pPr>
  </w:style>
  <w:style w:type="paragraph" w:styleId="a7">
    <w:name w:val="Balloon Text"/>
    <w:basedOn w:val="a"/>
    <w:semiHidden/>
    <w:rsid w:val="00C0195E"/>
    <w:rPr>
      <w:rFonts w:ascii="Tahoma" w:hAnsi="Tahoma" w:cs="Tahoma"/>
      <w:sz w:val="16"/>
      <w:szCs w:val="16"/>
    </w:rPr>
  </w:style>
  <w:style w:type="character" w:styleId="a8">
    <w:name w:val="page number"/>
    <w:basedOn w:val="a0"/>
    <w:rsid w:val="00C0195E"/>
  </w:style>
  <w:style w:type="table" w:styleId="a9">
    <w:name w:val="Table Grid"/>
    <w:basedOn w:val="a1"/>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styleId="ac">
    <w:name w:val="List Paragraph"/>
    <w:basedOn w:val="a"/>
    <w:uiPriority w:val="34"/>
    <w:qFormat/>
    <w:rsid w:val="00AE3A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15801DD4ED75C9FED82013FB836429547BEBD27C15C8A1DECAB88A299FCC9E89A46D49F4C4D186CA91B196B3E69a6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15801DD4ED75C9FED821F32AE5A1C9F47BDEB2DC35D844FB0FA8EF5C6ACCFBDC8068AC60D0C0B6DA8051B6F349FD899928AC062E9E4050F5F10DB716E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rbatovata\Desktop\&#1096;&#1072;&#1073;&#1083;&#1086;&#1085;&#1099;\&#1064;&#1040;&#1041;&#1051;&#1054;&#1053;%20&#1055;&#1056;&#1048;&#1051;&#1054;&#1046;&#1045;&#1053;&#1048;&#107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01BB44-B815-4207-99A7-745170DEC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ПРИЛОЖЕНИЯ</Template>
  <TotalTime>251</TotalTime>
  <Pages>5</Pages>
  <Words>1319</Words>
  <Characters>10885</Characters>
  <Application>Microsoft Office Word</Application>
  <DocSecurity>0</DocSecurity>
  <Lines>777</Lines>
  <Paragraphs>420</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
  <LinksUpToDate>false</LinksUpToDate>
  <CharactersWithSpaces>11784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gorbatovata</dc:creator>
  <cp:lastModifiedBy>Лёксина М.А.</cp:lastModifiedBy>
  <cp:revision>41</cp:revision>
  <cp:lastPrinted>2021-12-22T09:23:00Z</cp:lastPrinted>
  <dcterms:created xsi:type="dcterms:W3CDTF">2021-12-08T14:11:00Z</dcterms:created>
  <dcterms:modified xsi:type="dcterms:W3CDTF">2022-04-05T11:23:00Z</dcterms:modified>
</cp:coreProperties>
</file>