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5401D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AE7DD2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361F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349D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361FE" w:rsidRPr="00F16284" w:rsidRDefault="006361FE" w:rsidP="00AE7DD2">
            <w:pPr>
              <w:rPr>
                <w:rFonts w:ascii="Times New Roman" w:hAnsi="Times New Roman"/>
                <w:sz w:val="28"/>
                <w:szCs w:val="28"/>
              </w:rPr>
            </w:pPr>
            <w:r w:rsidRPr="006361FE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AE7D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1FE">
              <w:rPr>
                <w:rFonts w:ascii="Times New Roman" w:hAnsi="Times New Roman"/>
                <w:sz w:val="28"/>
                <w:szCs w:val="28"/>
              </w:rPr>
              <w:t>Губернатора Рязанской области</w:t>
            </w:r>
          </w:p>
        </w:tc>
      </w:tr>
      <w:tr w:rsidR="00AE7DD2" w:rsidRPr="00F16284">
        <w:tc>
          <w:tcPr>
            <w:tcW w:w="5428" w:type="dxa"/>
          </w:tcPr>
          <w:p w:rsidR="00AE7DD2" w:rsidRPr="00F16284" w:rsidRDefault="00AE7DD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E7DD2" w:rsidRPr="00F16284" w:rsidRDefault="0075401D" w:rsidP="00AE7D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14.04.2022 № 150-рг</w:t>
            </w:r>
            <w:bookmarkStart w:id="0" w:name="_GoBack"/>
            <w:bookmarkEnd w:id="0"/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361FE" w:rsidRDefault="006361F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361FE" w:rsidRDefault="006361F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361FE" w:rsidRPr="006361FE" w:rsidRDefault="006361FE" w:rsidP="006361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361FE">
        <w:rPr>
          <w:rFonts w:ascii="Times New Roman" w:hAnsi="Times New Roman" w:cs="Times New Roman"/>
          <w:b w:val="0"/>
          <w:sz w:val="28"/>
          <w:szCs w:val="28"/>
        </w:rPr>
        <w:t>СПИСОК</w:t>
      </w:r>
    </w:p>
    <w:p w:rsidR="006361FE" w:rsidRDefault="006551D4" w:rsidP="006361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="002349DC">
        <w:rPr>
          <w:rFonts w:ascii="Times New Roman" w:hAnsi="Times New Roman" w:cs="Times New Roman"/>
          <w:b w:val="0"/>
          <w:sz w:val="28"/>
          <w:szCs w:val="28"/>
        </w:rPr>
        <w:t>ридических лиц</w:t>
      </w:r>
      <w:r w:rsidR="006361FE" w:rsidRPr="006361FE">
        <w:rPr>
          <w:rFonts w:ascii="Times New Roman" w:hAnsi="Times New Roman" w:cs="Times New Roman"/>
          <w:b w:val="0"/>
          <w:sz w:val="28"/>
          <w:szCs w:val="28"/>
        </w:rPr>
        <w:t xml:space="preserve"> для занесения н</w:t>
      </w:r>
      <w:r w:rsidR="00C10061">
        <w:rPr>
          <w:rFonts w:ascii="Times New Roman" w:hAnsi="Times New Roman" w:cs="Times New Roman"/>
          <w:b w:val="0"/>
          <w:sz w:val="28"/>
          <w:szCs w:val="28"/>
        </w:rPr>
        <w:t>а Доску Почета Рязанской области</w:t>
      </w:r>
    </w:p>
    <w:p w:rsidR="002349DC" w:rsidRDefault="002349DC" w:rsidP="006361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547" w:type="dxa"/>
        <w:tblInd w:w="-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"/>
        <w:gridCol w:w="3016"/>
        <w:gridCol w:w="2902"/>
        <w:gridCol w:w="2808"/>
      </w:tblGrid>
      <w:tr w:rsidR="002349DC" w:rsidRPr="002349DC" w:rsidTr="00AE7DD2">
        <w:tc>
          <w:tcPr>
            <w:tcW w:w="821" w:type="dxa"/>
            <w:tcMar>
              <w:top w:w="28" w:type="dxa"/>
              <w:bottom w:w="28" w:type="dxa"/>
            </w:tcMar>
            <w:vAlign w:val="center"/>
          </w:tcPr>
          <w:p w:rsidR="00AE7DD2" w:rsidRDefault="002349DC" w:rsidP="001E12E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23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49DC" w:rsidRPr="002349DC" w:rsidRDefault="002349DC" w:rsidP="001E12E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п</w:t>
            </w:r>
            <w:r w:rsidR="001E12E4">
              <w:rPr>
                <w:rFonts w:ascii="Times New Roman" w:hAnsi="Times New Roman"/>
                <w:sz w:val="24"/>
                <w:szCs w:val="24"/>
              </w:rPr>
              <w:t>/</w:t>
            </w:r>
            <w:r w:rsidRPr="002349DC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016" w:type="dxa"/>
            <w:tcMar>
              <w:top w:w="28" w:type="dxa"/>
              <w:bottom w:w="28" w:type="dxa"/>
            </w:tcMar>
          </w:tcPr>
          <w:p w:rsidR="002349DC" w:rsidRPr="002349DC" w:rsidRDefault="002349DC" w:rsidP="002349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2902" w:type="dxa"/>
            <w:tcMar>
              <w:top w:w="28" w:type="dxa"/>
              <w:bottom w:w="28" w:type="dxa"/>
            </w:tcMar>
          </w:tcPr>
          <w:p w:rsidR="002349DC" w:rsidRPr="002349DC" w:rsidRDefault="002349DC" w:rsidP="002349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2808" w:type="dxa"/>
            <w:tcMar>
              <w:top w:w="28" w:type="dxa"/>
              <w:bottom w:w="28" w:type="dxa"/>
            </w:tcMar>
          </w:tcPr>
          <w:p w:rsidR="002349DC" w:rsidRPr="002349DC" w:rsidRDefault="002349DC" w:rsidP="002349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Ф.И.О. руководителя</w:t>
            </w:r>
          </w:p>
        </w:tc>
      </w:tr>
    </w:tbl>
    <w:p w:rsidR="00AE7DD2" w:rsidRPr="00AE7DD2" w:rsidRDefault="00AE7DD2">
      <w:pPr>
        <w:rPr>
          <w:rFonts w:ascii="Times New Roman" w:hAnsi="Times New Roman"/>
          <w:sz w:val="2"/>
          <w:szCs w:val="2"/>
        </w:rPr>
      </w:pPr>
    </w:p>
    <w:tbl>
      <w:tblPr>
        <w:tblW w:w="9547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"/>
        <w:gridCol w:w="3016"/>
        <w:gridCol w:w="2902"/>
        <w:gridCol w:w="2808"/>
      </w:tblGrid>
      <w:tr w:rsidR="002349DC" w:rsidRPr="002349DC" w:rsidTr="00AE7DD2">
        <w:trPr>
          <w:tblHeader/>
        </w:trPr>
        <w:tc>
          <w:tcPr>
            <w:tcW w:w="821" w:type="dxa"/>
            <w:tcMar>
              <w:top w:w="28" w:type="dxa"/>
              <w:bottom w:w="28" w:type="dxa"/>
            </w:tcMar>
          </w:tcPr>
          <w:p w:rsidR="002349DC" w:rsidRPr="002349DC" w:rsidRDefault="002349DC" w:rsidP="002349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6" w:type="dxa"/>
            <w:tcMar>
              <w:top w:w="28" w:type="dxa"/>
              <w:bottom w:w="28" w:type="dxa"/>
            </w:tcMar>
          </w:tcPr>
          <w:p w:rsidR="002349DC" w:rsidRPr="002349DC" w:rsidRDefault="002349DC" w:rsidP="002349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2" w:type="dxa"/>
            <w:tcMar>
              <w:top w:w="28" w:type="dxa"/>
              <w:bottom w:w="28" w:type="dxa"/>
            </w:tcMar>
          </w:tcPr>
          <w:p w:rsidR="002349DC" w:rsidRPr="002349DC" w:rsidRDefault="002349DC" w:rsidP="002349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  <w:tcMar>
              <w:top w:w="28" w:type="dxa"/>
              <w:bottom w:w="28" w:type="dxa"/>
            </w:tcMar>
          </w:tcPr>
          <w:p w:rsidR="002349DC" w:rsidRPr="002349DC" w:rsidRDefault="002349DC" w:rsidP="002349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12E4" w:rsidRPr="002349DC" w:rsidTr="00AE7DD2">
        <w:tc>
          <w:tcPr>
            <w:tcW w:w="821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349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  <w:tcMar>
              <w:top w:w="28" w:type="dxa"/>
              <w:bottom w:w="28" w:type="dxa"/>
            </w:tcMar>
          </w:tcPr>
          <w:p w:rsidR="001E12E4" w:rsidRPr="002349DC" w:rsidRDefault="001E12E4" w:rsidP="00AE7D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Акционерное общество Племенной завод  «Дмитриево»</w:t>
            </w:r>
          </w:p>
        </w:tc>
        <w:tc>
          <w:tcPr>
            <w:tcW w:w="2902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5EE5">
              <w:rPr>
                <w:rFonts w:ascii="Times New Roman" w:hAnsi="Times New Roman"/>
                <w:sz w:val="24"/>
                <w:szCs w:val="24"/>
              </w:rPr>
              <w:t>Касимовский муниципальный район Рязанской области</w:t>
            </w:r>
          </w:p>
        </w:tc>
        <w:tc>
          <w:tcPr>
            <w:tcW w:w="2808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Кострюков Сергей Павлович</w:t>
            </w:r>
            <w:r>
              <w:rPr>
                <w:rFonts w:ascii="Times New Roman" w:hAnsi="Times New Roman"/>
                <w:sz w:val="24"/>
                <w:szCs w:val="24"/>
              </w:rPr>
              <w:t>, генеральный директор</w:t>
            </w:r>
          </w:p>
        </w:tc>
      </w:tr>
      <w:tr w:rsidR="001E12E4" w:rsidRPr="002349DC" w:rsidTr="00AE7DD2">
        <w:tc>
          <w:tcPr>
            <w:tcW w:w="821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349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5EE5">
              <w:rPr>
                <w:rFonts w:ascii="Times New Roman" w:hAnsi="Times New Roman"/>
                <w:sz w:val="24"/>
                <w:szCs w:val="24"/>
              </w:rPr>
              <w:t>Акционерное общество «имени генерала Скобелева»</w:t>
            </w:r>
          </w:p>
        </w:tc>
        <w:tc>
          <w:tcPr>
            <w:tcW w:w="2902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5EE5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r w:rsidRPr="00B33FFC">
              <w:rPr>
                <w:rFonts w:ascii="Times New Roman" w:hAnsi="Times New Roman"/>
                <w:sz w:val="24"/>
                <w:szCs w:val="24"/>
              </w:rPr>
              <w:t>–</w:t>
            </w:r>
            <w:r w:rsidRPr="00445EE5">
              <w:rPr>
                <w:rFonts w:ascii="Times New Roman" w:hAnsi="Times New Roman"/>
                <w:sz w:val="24"/>
                <w:szCs w:val="24"/>
              </w:rPr>
              <w:t xml:space="preserve"> Александро-Невский муниципальный район Рязанской области</w:t>
            </w:r>
          </w:p>
        </w:tc>
        <w:tc>
          <w:tcPr>
            <w:tcW w:w="2808" w:type="dxa"/>
            <w:tcMar>
              <w:top w:w="28" w:type="dxa"/>
              <w:bottom w:w="28" w:type="dxa"/>
            </w:tcMar>
          </w:tcPr>
          <w:p w:rsidR="001E12E4" w:rsidRPr="002349DC" w:rsidRDefault="001E12E4" w:rsidP="002F6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Глазков Михаил Васильевич</w:t>
            </w:r>
            <w:r>
              <w:rPr>
                <w:rFonts w:ascii="Times New Roman" w:hAnsi="Times New Roman"/>
                <w:sz w:val="24"/>
                <w:szCs w:val="24"/>
              </w:rPr>
              <w:t>, генеральный директор</w:t>
            </w:r>
          </w:p>
        </w:tc>
      </w:tr>
      <w:tr w:rsidR="001E12E4" w:rsidRPr="002349DC" w:rsidTr="00AE7DD2">
        <w:tc>
          <w:tcPr>
            <w:tcW w:w="821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349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Акционерное общество «Рязанский кирпичный завод»</w:t>
            </w:r>
          </w:p>
        </w:tc>
        <w:tc>
          <w:tcPr>
            <w:tcW w:w="2902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5EE5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r w:rsidRPr="00B33FFC">
              <w:rPr>
                <w:rFonts w:ascii="Times New Roman" w:hAnsi="Times New Roman"/>
                <w:sz w:val="24"/>
                <w:szCs w:val="24"/>
              </w:rPr>
              <w:t>–</w:t>
            </w:r>
            <w:r w:rsidRPr="00445EE5">
              <w:rPr>
                <w:rFonts w:ascii="Times New Roman" w:hAnsi="Times New Roman"/>
                <w:sz w:val="24"/>
                <w:szCs w:val="24"/>
              </w:rPr>
              <w:t xml:space="preserve"> городской округ город Рязань Рязанской области</w:t>
            </w:r>
          </w:p>
        </w:tc>
        <w:tc>
          <w:tcPr>
            <w:tcW w:w="2808" w:type="dxa"/>
            <w:tcMar>
              <w:top w:w="28" w:type="dxa"/>
              <w:bottom w:w="28" w:type="dxa"/>
            </w:tcMar>
          </w:tcPr>
          <w:p w:rsidR="001E12E4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Горшков Владимир Васильевич</w:t>
            </w:r>
            <w:r w:rsidRPr="002349DC">
              <w:rPr>
                <w:rFonts w:ascii="Times New Roman" w:hAnsi="Times New Roman"/>
                <w:sz w:val="24"/>
                <w:szCs w:val="24"/>
              </w:rPr>
              <w:t>, директор</w:t>
            </w:r>
          </w:p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2E4" w:rsidRPr="002349DC" w:rsidTr="00AE7DD2">
        <w:tc>
          <w:tcPr>
            <w:tcW w:w="821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349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Акционерное общество «Старожиловский молочный комбинат»</w:t>
            </w:r>
          </w:p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5EE5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r w:rsidRPr="00B33FFC">
              <w:rPr>
                <w:rFonts w:ascii="Times New Roman" w:hAnsi="Times New Roman"/>
                <w:sz w:val="24"/>
                <w:szCs w:val="24"/>
              </w:rPr>
              <w:t>–</w:t>
            </w:r>
            <w:r w:rsidRPr="00445EE5">
              <w:rPr>
                <w:rFonts w:ascii="Times New Roman" w:hAnsi="Times New Roman"/>
                <w:sz w:val="24"/>
                <w:szCs w:val="24"/>
              </w:rPr>
              <w:t xml:space="preserve"> Старожиловский муниципальный район Рязанской области</w:t>
            </w:r>
          </w:p>
        </w:tc>
        <w:tc>
          <w:tcPr>
            <w:tcW w:w="2808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Шерняев Иван Михайлович</w:t>
            </w:r>
            <w:r>
              <w:rPr>
                <w:rFonts w:ascii="Times New Roman" w:hAnsi="Times New Roman"/>
                <w:sz w:val="24"/>
                <w:szCs w:val="24"/>
              </w:rPr>
              <w:t>, генеральный директор</w:t>
            </w:r>
          </w:p>
        </w:tc>
      </w:tr>
      <w:tr w:rsidR="001E12E4" w:rsidRPr="002349DC" w:rsidTr="00AE7DD2">
        <w:tc>
          <w:tcPr>
            <w:tcW w:w="821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349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  <w:tcMar>
              <w:top w:w="28" w:type="dxa"/>
              <w:bottom w:w="28" w:type="dxa"/>
            </w:tcMar>
          </w:tcPr>
          <w:p w:rsidR="001E12E4" w:rsidRPr="002349DC" w:rsidRDefault="001E12E4" w:rsidP="00AE7DD2">
            <w:pPr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Закрытое акционерное общество «Многоотраслевая производственная компания «КРЗ»</w:t>
            </w:r>
          </w:p>
        </w:tc>
        <w:tc>
          <w:tcPr>
            <w:tcW w:w="2902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5EE5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r w:rsidRPr="00B33FFC">
              <w:rPr>
                <w:rFonts w:ascii="Times New Roman" w:hAnsi="Times New Roman"/>
                <w:sz w:val="24"/>
                <w:szCs w:val="24"/>
              </w:rPr>
              <w:t>–</w:t>
            </w:r>
            <w:r w:rsidRPr="00445EE5">
              <w:rPr>
                <w:rFonts w:ascii="Times New Roman" w:hAnsi="Times New Roman"/>
                <w:sz w:val="24"/>
                <w:szCs w:val="24"/>
              </w:rPr>
              <w:t xml:space="preserve"> городской округ город Рязань Рязанской области</w:t>
            </w:r>
          </w:p>
        </w:tc>
        <w:tc>
          <w:tcPr>
            <w:tcW w:w="2808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Мееревич</w:t>
            </w:r>
          </w:p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Евгений Константинович</w:t>
            </w:r>
            <w:r>
              <w:rPr>
                <w:rFonts w:ascii="Times New Roman" w:hAnsi="Times New Roman"/>
                <w:sz w:val="24"/>
                <w:szCs w:val="24"/>
              </w:rPr>
              <w:t>, генеральный директор</w:t>
            </w:r>
          </w:p>
        </w:tc>
      </w:tr>
      <w:tr w:rsidR="001E12E4" w:rsidRPr="002349DC" w:rsidTr="00AE7DD2">
        <w:tc>
          <w:tcPr>
            <w:tcW w:w="821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349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Закрытое акционерное общество «Победа»</w:t>
            </w:r>
          </w:p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2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5EE5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r w:rsidRPr="00B33FFC">
              <w:rPr>
                <w:rFonts w:ascii="Times New Roman" w:hAnsi="Times New Roman"/>
                <w:sz w:val="24"/>
                <w:szCs w:val="24"/>
              </w:rPr>
              <w:t>–</w:t>
            </w:r>
            <w:r w:rsidRPr="00445EE5">
              <w:rPr>
                <w:rFonts w:ascii="Times New Roman" w:hAnsi="Times New Roman"/>
                <w:sz w:val="24"/>
                <w:szCs w:val="24"/>
              </w:rPr>
              <w:t xml:space="preserve"> Захаровский муниципальный район Рязанской области</w:t>
            </w:r>
          </w:p>
        </w:tc>
        <w:tc>
          <w:tcPr>
            <w:tcW w:w="2808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Кабанов Вячеслав Васильевич, генеральный директор</w:t>
            </w:r>
          </w:p>
        </w:tc>
      </w:tr>
      <w:tr w:rsidR="001E12E4" w:rsidRPr="002349DC" w:rsidTr="00AE7DD2">
        <w:tc>
          <w:tcPr>
            <w:tcW w:w="821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349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 xml:space="preserve">Михайловское районное потребительское общество </w:t>
            </w:r>
          </w:p>
        </w:tc>
        <w:tc>
          <w:tcPr>
            <w:tcW w:w="2902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5EE5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r w:rsidRPr="00B33FFC">
              <w:rPr>
                <w:rFonts w:ascii="Times New Roman" w:hAnsi="Times New Roman"/>
                <w:sz w:val="24"/>
                <w:szCs w:val="24"/>
              </w:rPr>
              <w:t>–</w:t>
            </w:r>
            <w:r w:rsidRPr="00445EE5">
              <w:rPr>
                <w:rFonts w:ascii="Times New Roman" w:hAnsi="Times New Roman"/>
                <w:sz w:val="24"/>
                <w:szCs w:val="24"/>
              </w:rPr>
              <w:t xml:space="preserve"> Михайловский муниципальный район Рязанской области</w:t>
            </w:r>
          </w:p>
        </w:tc>
        <w:tc>
          <w:tcPr>
            <w:tcW w:w="2808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Романова Любовь Михайловна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совета РАЙПО</w:t>
            </w:r>
          </w:p>
        </w:tc>
      </w:tr>
      <w:tr w:rsidR="001E12E4" w:rsidRPr="002349DC" w:rsidTr="00AE7DD2">
        <w:tc>
          <w:tcPr>
            <w:tcW w:w="821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349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 «Вёрдазернопродукт»</w:t>
            </w:r>
          </w:p>
        </w:tc>
        <w:tc>
          <w:tcPr>
            <w:tcW w:w="2902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5EE5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r w:rsidRPr="00B33FFC">
              <w:rPr>
                <w:rFonts w:ascii="Times New Roman" w:hAnsi="Times New Roman"/>
                <w:sz w:val="24"/>
                <w:szCs w:val="24"/>
              </w:rPr>
              <w:t>–</w:t>
            </w:r>
            <w:r w:rsidRPr="00445E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Сараевский</w:t>
            </w:r>
            <w:r w:rsidRPr="00445EE5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808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Леонова Ирина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>, д</w:t>
            </w:r>
            <w:r w:rsidRPr="002349DC">
              <w:rPr>
                <w:rFonts w:ascii="Times New Roman" w:hAnsi="Times New Roman"/>
                <w:sz w:val="24"/>
                <w:szCs w:val="24"/>
              </w:rPr>
              <w:t>иректор по свиноводству</w:t>
            </w:r>
          </w:p>
        </w:tc>
      </w:tr>
      <w:tr w:rsidR="001E12E4" w:rsidRPr="002349DC" w:rsidTr="00AE7DD2">
        <w:tc>
          <w:tcPr>
            <w:tcW w:w="821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Pr="002349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  <w:tcMar>
              <w:top w:w="28" w:type="dxa"/>
              <w:bottom w:w="28" w:type="dxa"/>
            </w:tcMar>
          </w:tcPr>
          <w:p w:rsidR="001E12E4" w:rsidRPr="002349DC" w:rsidRDefault="001E12E4" w:rsidP="00AE7D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Открытое акционерное общество по агрохимическому обслуживанию землепользователей «Рязаньагрохим»</w:t>
            </w:r>
          </w:p>
        </w:tc>
        <w:tc>
          <w:tcPr>
            <w:tcW w:w="2902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5EE5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r w:rsidRPr="00B33FFC">
              <w:rPr>
                <w:rFonts w:ascii="Times New Roman" w:hAnsi="Times New Roman"/>
                <w:sz w:val="24"/>
                <w:szCs w:val="24"/>
              </w:rPr>
              <w:t>–</w:t>
            </w:r>
            <w:r w:rsidRPr="00445EE5">
              <w:rPr>
                <w:rFonts w:ascii="Times New Roman" w:hAnsi="Times New Roman"/>
                <w:sz w:val="24"/>
                <w:szCs w:val="24"/>
              </w:rPr>
              <w:t xml:space="preserve"> городской округ город Рязань Рязанской области</w:t>
            </w:r>
          </w:p>
        </w:tc>
        <w:tc>
          <w:tcPr>
            <w:tcW w:w="2808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Бродский Владимир Аркадьевич</w:t>
            </w:r>
            <w:r>
              <w:rPr>
                <w:rFonts w:ascii="Times New Roman" w:hAnsi="Times New Roman"/>
                <w:sz w:val="24"/>
                <w:szCs w:val="24"/>
              </w:rPr>
              <w:t>, генеральный директор</w:t>
            </w:r>
          </w:p>
        </w:tc>
      </w:tr>
      <w:tr w:rsidR="002349DC" w:rsidRPr="002349DC" w:rsidTr="00AE7DD2">
        <w:tc>
          <w:tcPr>
            <w:tcW w:w="821" w:type="dxa"/>
            <w:tcMar>
              <w:top w:w="28" w:type="dxa"/>
              <w:bottom w:w="28" w:type="dxa"/>
            </w:tcMar>
          </w:tcPr>
          <w:p w:rsidR="002349DC" w:rsidRPr="002349DC" w:rsidRDefault="002349DC" w:rsidP="002349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1</w:t>
            </w:r>
            <w:r w:rsidR="001E12E4">
              <w:rPr>
                <w:rFonts w:ascii="Times New Roman" w:hAnsi="Times New Roman"/>
                <w:sz w:val="24"/>
                <w:szCs w:val="24"/>
              </w:rPr>
              <w:t>0</w:t>
            </w:r>
            <w:r w:rsidRPr="002349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  <w:tcMar>
              <w:top w:w="28" w:type="dxa"/>
              <w:bottom w:w="28" w:type="dxa"/>
            </w:tcMar>
          </w:tcPr>
          <w:p w:rsidR="002349DC" w:rsidRPr="002349DC" w:rsidRDefault="002349DC" w:rsidP="002349D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бщество с ограниченной ответственность</w:t>
            </w:r>
            <w:r w:rsidRPr="002349DC">
              <w:rPr>
                <w:rFonts w:ascii="Times New Roman" w:hAnsi="Times New Roman"/>
                <w:sz w:val="24"/>
                <w:szCs w:val="24"/>
              </w:rPr>
              <w:t xml:space="preserve"> «СААЗ Комплект»</w:t>
            </w:r>
          </w:p>
        </w:tc>
        <w:tc>
          <w:tcPr>
            <w:tcW w:w="2902" w:type="dxa"/>
            <w:tcMar>
              <w:top w:w="28" w:type="dxa"/>
              <w:bottom w:w="28" w:type="dxa"/>
            </w:tcMar>
          </w:tcPr>
          <w:p w:rsidR="002349DC" w:rsidRPr="002349DC" w:rsidRDefault="00445EE5" w:rsidP="002349D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5EE5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r w:rsidR="001E12E4" w:rsidRPr="00B33FFC">
              <w:rPr>
                <w:rFonts w:ascii="Times New Roman" w:hAnsi="Times New Roman"/>
                <w:sz w:val="24"/>
                <w:szCs w:val="24"/>
              </w:rPr>
              <w:t>–</w:t>
            </w:r>
            <w:r w:rsidRPr="00445EE5">
              <w:rPr>
                <w:rFonts w:ascii="Times New Roman" w:hAnsi="Times New Roman"/>
                <w:sz w:val="24"/>
                <w:szCs w:val="24"/>
              </w:rPr>
              <w:t xml:space="preserve"> Скопинский муниципальный район Рязанской области</w:t>
            </w:r>
          </w:p>
        </w:tc>
        <w:tc>
          <w:tcPr>
            <w:tcW w:w="2808" w:type="dxa"/>
            <w:tcMar>
              <w:top w:w="28" w:type="dxa"/>
              <w:bottom w:w="28" w:type="dxa"/>
            </w:tcMar>
          </w:tcPr>
          <w:p w:rsidR="002349DC" w:rsidRPr="002349DC" w:rsidRDefault="002349DC" w:rsidP="002349D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Бочаров Геннадий Николаевич</w:t>
            </w:r>
            <w:r>
              <w:rPr>
                <w:rFonts w:ascii="Times New Roman" w:hAnsi="Times New Roman"/>
                <w:sz w:val="24"/>
                <w:szCs w:val="24"/>
              </w:rPr>
              <w:t>, генеральный директор</w:t>
            </w:r>
          </w:p>
        </w:tc>
      </w:tr>
      <w:tr w:rsidR="001E12E4" w:rsidRPr="002349DC" w:rsidTr="00AE7DD2">
        <w:tc>
          <w:tcPr>
            <w:tcW w:w="821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016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 xml:space="preserve">Общество </w:t>
            </w:r>
            <w:r>
              <w:rPr>
                <w:rFonts w:ascii="Times New Roman" w:hAnsi="Times New Roman"/>
                <w:sz w:val="24"/>
                <w:szCs w:val="24"/>
              </w:rPr>
              <w:t>с ограниченной ответственностью</w:t>
            </w:r>
            <w:r w:rsidRPr="002349DC">
              <w:rPr>
                <w:rFonts w:ascii="Times New Roman" w:hAnsi="Times New Roman"/>
                <w:sz w:val="24"/>
                <w:szCs w:val="24"/>
              </w:rPr>
              <w:t xml:space="preserve"> «ФОРТ»</w:t>
            </w:r>
          </w:p>
        </w:tc>
        <w:tc>
          <w:tcPr>
            <w:tcW w:w="2902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5EE5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r w:rsidRPr="00B33FFC">
              <w:rPr>
                <w:rFonts w:ascii="Times New Roman" w:hAnsi="Times New Roman"/>
                <w:sz w:val="24"/>
                <w:szCs w:val="24"/>
              </w:rPr>
              <w:t>–</w:t>
            </w:r>
            <w:r w:rsidRPr="00445EE5">
              <w:rPr>
                <w:rFonts w:ascii="Times New Roman" w:hAnsi="Times New Roman"/>
                <w:sz w:val="24"/>
                <w:szCs w:val="24"/>
              </w:rPr>
              <w:t xml:space="preserve"> Рязанский муниципальный район Рязанской области</w:t>
            </w:r>
          </w:p>
        </w:tc>
        <w:tc>
          <w:tcPr>
            <w:tcW w:w="2808" w:type="dxa"/>
            <w:tcMar>
              <w:top w:w="28" w:type="dxa"/>
              <w:bottom w:w="28" w:type="dxa"/>
            </w:tcMar>
          </w:tcPr>
          <w:p w:rsidR="001E12E4" w:rsidRPr="002349DC" w:rsidRDefault="001E12E4" w:rsidP="0091372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Поташников Вениамин Александрович</w:t>
            </w:r>
            <w:r>
              <w:rPr>
                <w:rFonts w:ascii="Times New Roman" w:hAnsi="Times New Roman"/>
                <w:sz w:val="24"/>
                <w:szCs w:val="24"/>
              </w:rPr>
              <w:t>, д</w:t>
            </w:r>
            <w:r w:rsidRPr="002349DC">
              <w:rPr>
                <w:rFonts w:ascii="Times New Roman" w:hAnsi="Times New Roman"/>
                <w:sz w:val="24"/>
                <w:szCs w:val="24"/>
              </w:rPr>
              <w:t>иректор производственного комплекса</w:t>
            </w:r>
          </w:p>
        </w:tc>
      </w:tr>
      <w:tr w:rsidR="002349DC" w:rsidRPr="002349DC" w:rsidTr="00AE7DD2">
        <w:tc>
          <w:tcPr>
            <w:tcW w:w="821" w:type="dxa"/>
            <w:tcMar>
              <w:top w:w="28" w:type="dxa"/>
              <w:bottom w:w="28" w:type="dxa"/>
            </w:tcMar>
          </w:tcPr>
          <w:p w:rsidR="002349DC" w:rsidRPr="002349DC" w:rsidRDefault="001E12E4" w:rsidP="002349D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349DC" w:rsidRPr="002349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  <w:tcMar>
              <w:top w:w="28" w:type="dxa"/>
              <w:bottom w:w="28" w:type="dxa"/>
            </w:tcMar>
          </w:tcPr>
          <w:p w:rsidR="002349DC" w:rsidRPr="002349DC" w:rsidRDefault="002349DC" w:rsidP="002349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49DC">
              <w:rPr>
                <w:rFonts w:ascii="Times New Roman" w:hAnsi="Times New Roman"/>
                <w:sz w:val="24"/>
                <w:szCs w:val="24"/>
              </w:rPr>
              <w:t>Рязанское региональное отделение молодежной общероссийской общественной организации «Российские Студенческие Отряды»</w:t>
            </w:r>
          </w:p>
        </w:tc>
        <w:tc>
          <w:tcPr>
            <w:tcW w:w="2902" w:type="dxa"/>
            <w:tcMar>
              <w:top w:w="28" w:type="dxa"/>
              <w:bottom w:w="28" w:type="dxa"/>
            </w:tcMar>
          </w:tcPr>
          <w:p w:rsidR="002349DC" w:rsidRPr="002349DC" w:rsidRDefault="002349DC" w:rsidP="002349D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45EE5"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  <w:r w:rsidR="001E12E4" w:rsidRPr="00B33FFC">
              <w:rPr>
                <w:rFonts w:ascii="Times New Roman" w:hAnsi="Times New Roman"/>
                <w:sz w:val="24"/>
                <w:szCs w:val="24"/>
              </w:rPr>
              <w:t>–</w:t>
            </w:r>
            <w:r w:rsidRPr="00445EE5">
              <w:rPr>
                <w:rFonts w:ascii="Times New Roman" w:hAnsi="Times New Roman"/>
                <w:sz w:val="24"/>
                <w:szCs w:val="24"/>
              </w:rPr>
              <w:t xml:space="preserve"> городской округ город Рязань Рязанской области</w:t>
            </w:r>
          </w:p>
        </w:tc>
        <w:tc>
          <w:tcPr>
            <w:tcW w:w="2808" w:type="dxa"/>
            <w:tcMar>
              <w:top w:w="28" w:type="dxa"/>
              <w:bottom w:w="28" w:type="dxa"/>
            </w:tcMar>
          </w:tcPr>
          <w:p w:rsidR="00445EE5" w:rsidRDefault="00445EE5" w:rsidP="002349D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Босиков Дмитрий Сергеевич</w:t>
            </w:r>
            <w:r w:rsidR="002349DC" w:rsidRPr="002349D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349DC" w:rsidRPr="002349DC" w:rsidRDefault="00445EE5" w:rsidP="00445EE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(командир) регионального штаба</w:t>
            </w:r>
            <w:r w:rsidR="002349DC" w:rsidRPr="0023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349DC" w:rsidRPr="002349DC" w:rsidRDefault="002349DC" w:rsidP="002349DC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2349DC" w:rsidRPr="002349DC" w:rsidRDefault="002349DC" w:rsidP="006361F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349DC" w:rsidRPr="002349DC" w:rsidRDefault="002349DC" w:rsidP="006361F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361FE" w:rsidRPr="002349DC" w:rsidRDefault="006361FE" w:rsidP="00190FF9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6361FE" w:rsidRPr="002349DC" w:rsidSect="0075401D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D93" w:rsidRDefault="000A5D93">
      <w:r>
        <w:separator/>
      </w:r>
    </w:p>
  </w:endnote>
  <w:endnote w:type="continuationSeparator" w:id="0">
    <w:p w:rsidR="000A5D93" w:rsidRDefault="000A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361FE">
          <w:pPr>
            <w:pStyle w:val="a6"/>
          </w:pPr>
          <w:r>
            <w:rPr>
              <w:noProof/>
            </w:rPr>
            <w:drawing>
              <wp:inline distT="0" distB="0" distL="0" distR="0" wp14:anchorId="1850D73C" wp14:editId="705DE4B2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6361FE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D1B80F1" wp14:editId="032E7632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75401D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2499  15.04.2022 10:17:14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D93" w:rsidRDefault="000A5D93">
      <w:r>
        <w:separator/>
      </w:r>
    </w:p>
  </w:footnote>
  <w:footnote w:type="continuationSeparator" w:id="0">
    <w:p w:rsidR="000A5D93" w:rsidRDefault="000A5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5401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yBN9lXmIEXFqZ+4hHoiaE44c1U=" w:salt="HDdyTR9FC7P6MVdKVY3P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FE"/>
    <w:rsid w:val="0001360F"/>
    <w:rsid w:val="000206F5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A5D93"/>
    <w:rsid w:val="000B0736"/>
    <w:rsid w:val="000B56A0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12E4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49D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2F6DD9"/>
    <w:rsid w:val="00310D92"/>
    <w:rsid w:val="003160CB"/>
    <w:rsid w:val="003222A3"/>
    <w:rsid w:val="0034654C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45EE5"/>
    <w:rsid w:val="00460FEA"/>
    <w:rsid w:val="004734B7"/>
    <w:rsid w:val="00481B88"/>
    <w:rsid w:val="00485B4F"/>
    <w:rsid w:val="004862D1"/>
    <w:rsid w:val="004B2D5A"/>
    <w:rsid w:val="004B5CA4"/>
    <w:rsid w:val="004C1335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361FE"/>
    <w:rsid w:val="00644236"/>
    <w:rsid w:val="006471E5"/>
    <w:rsid w:val="006551D4"/>
    <w:rsid w:val="00671D3B"/>
    <w:rsid w:val="00677EBD"/>
    <w:rsid w:val="00684A5B"/>
    <w:rsid w:val="006A1F71"/>
    <w:rsid w:val="006F328B"/>
    <w:rsid w:val="006F5886"/>
    <w:rsid w:val="007032BE"/>
    <w:rsid w:val="00707734"/>
    <w:rsid w:val="00707E19"/>
    <w:rsid w:val="00712F7C"/>
    <w:rsid w:val="0072328A"/>
    <w:rsid w:val="007377B5"/>
    <w:rsid w:val="00746CC2"/>
    <w:rsid w:val="0075401D"/>
    <w:rsid w:val="00760323"/>
    <w:rsid w:val="00765600"/>
    <w:rsid w:val="00783A06"/>
    <w:rsid w:val="00791C9F"/>
    <w:rsid w:val="00792AAB"/>
    <w:rsid w:val="00793B47"/>
    <w:rsid w:val="007A1BA3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7BB3"/>
    <w:rsid w:val="00A121D5"/>
    <w:rsid w:val="00A1314B"/>
    <w:rsid w:val="00A13160"/>
    <w:rsid w:val="00A137D3"/>
    <w:rsid w:val="00A16FA3"/>
    <w:rsid w:val="00A17B24"/>
    <w:rsid w:val="00A44A8F"/>
    <w:rsid w:val="00A463D1"/>
    <w:rsid w:val="00A51D96"/>
    <w:rsid w:val="00A96F84"/>
    <w:rsid w:val="00AC3953"/>
    <w:rsid w:val="00AC7150"/>
    <w:rsid w:val="00AE1DCA"/>
    <w:rsid w:val="00AE7DD2"/>
    <w:rsid w:val="00AF5F7C"/>
    <w:rsid w:val="00B02207"/>
    <w:rsid w:val="00B03403"/>
    <w:rsid w:val="00B10324"/>
    <w:rsid w:val="00B32E60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061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147C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0FC0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6361F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6361F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A41A3-55C8-4977-A394-3716252E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13</TotalTime>
  <Pages>2</Pages>
  <Words>271</Words>
  <Characters>2324</Characters>
  <Application>Microsoft Office Word</Application>
  <DocSecurity>0</DocSecurity>
  <Lines>178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Мошкова С.В.</dc:creator>
  <cp:lastModifiedBy>Лёксина М.А.</cp:lastModifiedBy>
  <cp:revision>6</cp:revision>
  <cp:lastPrinted>2022-04-14T09:38:00Z</cp:lastPrinted>
  <dcterms:created xsi:type="dcterms:W3CDTF">2022-04-13T13:31:00Z</dcterms:created>
  <dcterms:modified xsi:type="dcterms:W3CDTF">2022-04-15T07:17:00Z</dcterms:modified>
</cp:coreProperties>
</file>