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CB7FE5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B61C6E"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C97D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8933D1" w:rsidRPr="008933D1" w:rsidRDefault="00893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58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43E8" w:rsidRPr="00531582" w:rsidRDefault="00AE43E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35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158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культуры и туризма Рязанской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02.11.2020 № 14 «</w:t>
      </w:r>
      <w:r w:rsidR="00D125E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 из областного бюджета государственным</w:t>
      </w:r>
      <w:r w:rsidR="00893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 xml:space="preserve">бюджетным и автономным учреждениям, в отношении которых функции и полномочия учредителя осуществляет министерство культуры и туризма </w:t>
      </w:r>
      <w:r w:rsidR="008C21AE" w:rsidRPr="008C21AE">
        <w:rPr>
          <w:rFonts w:ascii="Times New Roman" w:hAnsi="Times New Roman" w:cs="Times New Roman"/>
          <w:b w:val="0"/>
          <w:sz w:val="28"/>
          <w:szCs w:val="28"/>
        </w:rPr>
        <w:t>Р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язанской области, субсидий на иные цели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1122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</w:t>
      </w:r>
    </w:p>
    <w:p w:rsidR="00E51186" w:rsidRPr="00E51186" w:rsidRDefault="007F1122" w:rsidP="00E511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Рязанской области от 26.02.2021 № 2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, от 09.03.2021 № 3</w:t>
      </w:r>
      <w:r w:rsidR="00E5118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51186" w:rsidRPr="00E51186">
        <w:rPr>
          <w:rFonts w:ascii="Times New Roman" w:hAnsi="Times New Roman" w:cs="Times New Roman"/>
          <w:b w:val="0"/>
          <w:sz w:val="28"/>
          <w:szCs w:val="28"/>
        </w:rPr>
        <w:t>от 31.03.2021 № 4,</w:t>
      </w:r>
    </w:p>
    <w:p w:rsidR="007F1122" w:rsidRPr="00E51186" w:rsidRDefault="00E51186" w:rsidP="00E511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1186">
        <w:rPr>
          <w:rFonts w:ascii="Times New Roman" w:hAnsi="Times New Roman" w:cs="Times New Roman"/>
          <w:b w:val="0"/>
          <w:sz w:val="28"/>
          <w:szCs w:val="28"/>
        </w:rPr>
        <w:t>от 15.09.2021 № 15, от 29.12.2021 № 22</w:t>
      </w:r>
      <w:r w:rsidR="007F1122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E51186" w:rsidRDefault="00E51186" w:rsidP="00AE43E8">
      <w:pPr>
        <w:spacing w:after="1" w:line="240" w:lineRule="auto"/>
        <w:rPr>
          <w:rFonts w:ascii="Times New Roman" w:hAnsi="Times New Roman"/>
          <w:sz w:val="28"/>
          <w:szCs w:val="28"/>
        </w:rPr>
      </w:pPr>
    </w:p>
    <w:p w:rsidR="00E51186" w:rsidRPr="00B217EC" w:rsidRDefault="00E51186" w:rsidP="00AE43E8">
      <w:pPr>
        <w:spacing w:after="1" w:line="240" w:lineRule="auto"/>
        <w:rPr>
          <w:rFonts w:ascii="Times New Roman" w:hAnsi="Times New Roman"/>
          <w:sz w:val="28"/>
          <w:szCs w:val="28"/>
        </w:rPr>
      </w:pPr>
    </w:p>
    <w:p w:rsidR="008B2352" w:rsidRDefault="00531582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531582">
        <w:rPr>
          <w:rFonts w:ascii="Times New Roman" w:hAnsi="Times New Roman" w:cs="Times New Roman"/>
          <w:sz w:val="28"/>
          <w:szCs w:val="28"/>
        </w:rPr>
        <w:t>Министерство культуры Рязанской области ПОСТАНОВЛЯЕТ:</w:t>
      </w:r>
    </w:p>
    <w:p w:rsidR="00F955F2" w:rsidRDefault="00F955F2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6A53">
        <w:rPr>
          <w:rFonts w:ascii="Times New Roman" w:hAnsi="Times New Roman" w:cs="Times New Roman"/>
          <w:sz w:val="28"/>
          <w:szCs w:val="28"/>
        </w:rPr>
        <w:t>.</w:t>
      </w:r>
      <w:r w:rsidR="00B063AC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B063AC" w:rsidRPr="00B063AC">
        <w:rPr>
          <w:rFonts w:ascii="Times New Roman" w:hAnsi="Times New Roman" w:cs="Times New Roman"/>
          <w:sz w:val="28"/>
          <w:szCs w:val="28"/>
        </w:rPr>
        <w:t>постановление министерства культуры и туризма Рязанской области от 02.11.2020 № 14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и туризма Рязанской области, субсидий на иные цели»</w:t>
      </w:r>
      <w:r w:rsidR="00B063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2426C" w:rsidRDefault="00B2426C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 постановления, по тексту постановления слова «и туризма» исключить;</w:t>
      </w:r>
    </w:p>
    <w:p w:rsidR="00B063AC" w:rsidRDefault="00B063AC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приложении:</w:t>
      </w:r>
    </w:p>
    <w:p w:rsidR="00A8662A" w:rsidRDefault="00B063AC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</w:t>
      </w:r>
      <w:r w:rsidR="00B2426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1.2</w:t>
      </w:r>
      <w:r w:rsidR="00B2426C">
        <w:rPr>
          <w:rFonts w:ascii="Times New Roman" w:hAnsi="Times New Roman" w:cs="Times New Roman"/>
          <w:sz w:val="28"/>
          <w:szCs w:val="28"/>
        </w:rPr>
        <w:t xml:space="preserve">, 2.4 </w:t>
      </w:r>
      <w:r>
        <w:rPr>
          <w:rFonts w:ascii="Times New Roman" w:hAnsi="Times New Roman" w:cs="Times New Roman"/>
          <w:sz w:val="28"/>
          <w:szCs w:val="28"/>
        </w:rPr>
        <w:t>слова «и туризма» исключить;</w:t>
      </w:r>
    </w:p>
    <w:p w:rsidR="00B62AD4" w:rsidRDefault="00B2426C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</w:t>
      </w:r>
      <w:r w:rsidR="00B62A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62AD4" w:rsidRDefault="00B62AD4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62AD4">
        <w:rPr>
          <w:rFonts w:ascii="Times New Roman" w:hAnsi="Times New Roman" w:cs="Times New Roman"/>
          <w:sz w:val="28"/>
          <w:szCs w:val="28"/>
        </w:rPr>
        <w:t xml:space="preserve">«2.14.  После официального опубликования закона Рязанской области об областном бюджете на очередной финансовый год и плановый период и внесения соответствующих изменений в Государственные программы формируется план мероприятий по реализации государственных программ Рязанской области на соответствующий финансовый год (далее – План мероприятий) с указанием получателей Целевой субсидии. Проект Плана мероприятий утверждается на заседании Комиссии. План мероприятий утверждается приказом Министерства и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в течение трех рабочих дней с даты его утверждения.»;</w:t>
      </w:r>
    </w:p>
    <w:p w:rsidR="00B62AD4" w:rsidRDefault="00B2426C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2.18</w:t>
      </w:r>
      <w:r w:rsidR="00B62A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62AD4" w:rsidRDefault="00B62AD4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«2.18. </w:t>
      </w:r>
      <w:r w:rsidRPr="00B62AD4">
        <w:rPr>
          <w:rFonts w:ascii="Times New Roman" w:hAnsi="Times New Roman" w:cs="Times New Roman"/>
          <w:sz w:val="28"/>
          <w:szCs w:val="28"/>
        </w:rPr>
        <w:t xml:space="preserve">В целях заключения Соглашения Учреждение представляет в Министерство смету расходов на реализацию мероприятия в течение 10 рабочих дней с даты </w:t>
      </w:r>
      <w:r>
        <w:rPr>
          <w:rFonts w:ascii="Times New Roman" w:hAnsi="Times New Roman" w:cs="Times New Roman"/>
          <w:sz w:val="28"/>
          <w:szCs w:val="28"/>
        </w:rPr>
        <w:t>размещения на официальном сайте Министерства приказа об утверждении Плана мероприятий</w:t>
      </w:r>
      <w:r w:rsidRPr="00B62AD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2AD4">
        <w:rPr>
          <w:rFonts w:ascii="Times New Roman" w:hAnsi="Times New Roman" w:cs="Times New Roman"/>
          <w:sz w:val="28"/>
          <w:szCs w:val="28"/>
        </w:rPr>
        <w:t xml:space="preserve"> 5 (далее - Смета расходов), которая утверждается приказом Министерства. Соглашение заключается на основании приказа Министерства об утверждении Сметы расходов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62AD4" w:rsidRDefault="00B62AD4" w:rsidP="00AE43E8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2.19 изложить в следующей редакции:</w:t>
      </w:r>
    </w:p>
    <w:p w:rsidR="00B62AD4" w:rsidRDefault="00B62AD4" w:rsidP="00B62AD4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«2.19. </w:t>
      </w:r>
      <w:r w:rsidRPr="00B62AD4">
        <w:rPr>
          <w:rFonts w:ascii="Times New Roman" w:hAnsi="Times New Roman" w:cs="Times New Roman"/>
          <w:sz w:val="28"/>
          <w:szCs w:val="28"/>
        </w:rPr>
        <w:t xml:space="preserve">Перечисление Целевой субсидии Учреждению осуществляется на основании представления Учреждением в Министерство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62AD4">
        <w:rPr>
          <w:rFonts w:ascii="Times New Roman" w:hAnsi="Times New Roman" w:cs="Times New Roman"/>
          <w:sz w:val="28"/>
          <w:szCs w:val="28"/>
        </w:rPr>
        <w:t xml:space="preserve">аявки на финансовое обеспечение расходов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2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2AD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F3D8E" w:rsidRDefault="006F3D8E" w:rsidP="00B62AD4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 цифру «8» заменить цифр</w:t>
      </w:r>
      <w:r w:rsidR="00B063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«7»;</w:t>
      </w:r>
    </w:p>
    <w:p w:rsidR="006F3D8E" w:rsidRDefault="00B2426C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</w:t>
      </w:r>
      <w:r w:rsidR="006F3D8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F3D8E" w:rsidRDefault="006F3D8E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3D8E">
        <w:rPr>
          <w:rFonts w:ascii="Times New Roman" w:hAnsi="Times New Roman" w:cs="Times New Roman"/>
          <w:sz w:val="28"/>
          <w:szCs w:val="28"/>
        </w:rPr>
        <w:t>4.1. В соответствии с решением Министерства о наличии потребности в направлении не использованных в текущем финансовом году остатков средств Целевой субсидии на достижение целей, установленных при предоставлении Целевой субсидии, остатки Целевой субсидии могут быть использованы Учреждением в очередном финансовом году.</w:t>
      </w:r>
    </w:p>
    <w:p w:rsidR="006F3D8E" w:rsidRDefault="006F3D8E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6F3D8E">
        <w:rPr>
          <w:rFonts w:ascii="Times New Roman" w:hAnsi="Times New Roman" w:cs="Times New Roman"/>
          <w:sz w:val="28"/>
          <w:szCs w:val="28"/>
        </w:rPr>
        <w:t xml:space="preserve">При принятии Министерством решения о наличии потребности в направлении на те же цели в текущем финансовом году остатков средств </w:t>
      </w:r>
      <w:r>
        <w:rPr>
          <w:rFonts w:ascii="Times New Roman" w:hAnsi="Times New Roman" w:cs="Times New Roman"/>
          <w:sz w:val="28"/>
          <w:szCs w:val="28"/>
        </w:rPr>
        <w:t>Целевой с</w:t>
      </w:r>
      <w:r w:rsidRPr="006F3D8E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3D8E">
        <w:rPr>
          <w:rFonts w:ascii="Times New Roman" w:hAnsi="Times New Roman" w:cs="Times New Roman"/>
          <w:sz w:val="28"/>
          <w:szCs w:val="28"/>
        </w:rPr>
        <w:t xml:space="preserve">, не использованных в предыдущем финансовом году, Министерство до 20 февраля издает приказ о наличии потребности в направлении на те же цели не использованные остатки </w:t>
      </w:r>
      <w:r>
        <w:rPr>
          <w:rFonts w:ascii="Times New Roman" w:hAnsi="Times New Roman" w:cs="Times New Roman"/>
          <w:sz w:val="28"/>
          <w:szCs w:val="28"/>
        </w:rPr>
        <w:t>Целевой с</w:t>
      </w:r>
      <w:r w:rsidRPr="006F3D8E">
        <w:rPr>
          <w:rFonts w:ascii="Times New Roman" w:hAnsi="Times New Roman" w:cs="Times New Roman"/>
          <w:sz w:val="28"/>
          <w:szCs w:val="28"/>
        </w:rPr>
        <w:t>убсидии в текущем финансовом году.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63AC">
        <w:rPr>
          <w:rFonts w:ascii="Times New Roman" w:hAnsi="Times New Roman" w:cs="Times New Roman"/>
          <w:sz w:val="28"/>
          <w:szCs w:val="28"/>
        </w:rPr>
        <w:t>;</w:t>
      </w:r>
    </w:p>
    <w:p w:rsidR="006F3D8E" w:rsidRDefault="006F3D8E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4.2 слова «15 января» заменить слова</w:t>
      </w:r>
      <w:r w:rsidR="00B063A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«1 февраля»</w:t>
      </w:r>
      <w:r w:rsidR="007750F1">
        <w:rPr>
          <w:rFonts w:ascii="Times New Roman" w:hAnsi="Times New Roman" w:cs="Times New Roman"/>
          <w:sz w:val="28"/>
          <w:szCs w:val="28"/>
        </w:rPr>
        <w:t>;</w:t>
      </w:r>
    </w:p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Pr="004C4B1D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4B1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Рязанской области и государственным 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учреждениям культуры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1D">
        <w:rPr>
          <w:rFonts w:ascii="Times New Roman" w:hAnsi="Times New Roman" w:cs="Times New Roman"/>
          <w:sz w:val="28"/>
          <w:szCs w:val="28"/>
        </w:rPr>
        <w:t>субсидий на иные 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«и туризма» исключить;</w:t>
      </w:r>
    </w:p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21 изложить в следующей редакции: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465"/>
        <w:gridCol w:w="2489"/>
        <w:gridCol w:w="2835"/>
      </w:tblGrid>
      <w:tr w:rsidR="00B2426C" w:rsidRPr="004C4B1D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2426C" w:rsidRPr="004C4B1D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29.10.2014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ой программы Рязанской области «Развитие культуры и туризма» (подпрограмма № 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«Развитие культуры»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r:id="rId9" w:history="1">
              <w:r w:rsidRPr="00D739C7">
                <w:rPr>
                  <w:rFonts w:ascii="Times New Roman" w:hAnsi="Times New Roman"/>
                  <w:sz w:val="28"/>
                  <w:szCs w:val="28"/>
                  <w:lang w:eastAsia="ru-RU"/>
                </w:rPr>
                <w:t>задача 3</w:t>
              </w:r>
            </w:hyperlink>
            <w:r w:rsidRPr="00D73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E72B9A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</w:t>
            </w:r>
            <w:r w:rsidR="00B2426C"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ехническое оснащение детских и кукольных театров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1. Пояснительная записка.</w:t>
            </w:r>
          </w:p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обоснование при невозможности</w:t>
            </w:r>
          </w:p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использования общедоступной</w:t>
            </w:r>
          </w:p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строки 27 – 30 изложить в следующей редакции: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465"/>
        <w:gridCol w:w="2489"/>
        <w:gridCol w:w="2835"/>
      </w:tblGrid>
      <w:tr w:rsidR="00B2426C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2426C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«27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30 октября 2013 года № 343 «Об утверждении Государственной программы Рязанской области «Социальная </w:t>
            </w:r>
            <w:r w:rsidRPr="007F7232">
              <w:rPr>
                <w:rFonts w:ascii="Times New Roman" w:hAnsi="Times New Roman"/>
                <w:sz w:val="28"/>
                <w:szCs w:val="28"/>
                <w:lang w:eastAsia="ru-RU"/>
              </w:rPr>
              <w:t>защита и поддержка населения» (</w:t>
            </w:r>
            <w:hyperlink r:id="rId10" w:history="1">
              <w:r w:rsidRPr="007F7232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подпрограмма № 1</w:t>
              </w:r>
            </w:hyperlink>
            <w:r w:rsidRPr="007F72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«Доступная среда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Адаптация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Пояснительная записка.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</w:tc>
      </w:tr>
      <w:tr w:rsidR="00B2426C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30 октября 2013 года № 343 «Об утверждении Государственной программы Рязанской области «Социальная защита и поддержка </w:t>
            </w:r>
            <w:r w:rsidRPr="007F7232">
              <w:rPr>
                <w:rFonts w:ascii="Times New Roman" w:hAnsi="Times New Roman"/>
                <w:sz w:val="28"/>
                <w:szCs w:val="28"/>
                <w:lang w:eastAsia="ru-RU"/>
              </w:rPr>
              <w:t>населения» (</w:t>
            </w:r>
            <w:hyperlink r:id="rId11" w:history="1">
              <w:r w:rsidRPr="007F7232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подпрограмма № 1</w:t>
              </w:r>
            </w:hyperlink>
            <w:r w:rsidRPr="007F72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«Доступная среда», задача 1. «Повышение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кинотеатров необходимым оборудованием для осуществления кинопоказов с подготовленным субтитрированием и тифлокомментированием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Пояснительная записка.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</w:tc>
      </w:tr>
      <w:tr w:rsidR="00B2426C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30 октября 2013 года № 343 «Об утверждении Государственной программы Рязанской области «Социальная 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>защита и поддержка населения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hyperlink r:id="rId12" w:history="1">
              <w:r w:rsidRPr="00E04B78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подпрограмма № 6</w:t>
              </w:r>
            </w:hyperlink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системы комплексной реабилитации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абилитации инвалидов, в том числе детей-инвалидов», задача 4. «Формирование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оборудования в целях обеспечения условий доступности услуг, оказываемых инвалидам, в том числе детям инвалидам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Пояснительная записка.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Общедоступная информация о ценах товаров, работ, услуг для обеспечения государственных нужд.</w:t>
            </w:r>
          </w:p>
        </w:tc>
      </w:tr>
      <w:tr w:rsidR="00B2426C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30 октября 2013 года № 343 «Об утверждении Государственной программы Рязанской 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защита и поддержка населения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hyperlink r:id="rId13" w:history="1">
              <w:r w:rsidRPr="00E04B78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подпрограмма № 6</w:t>
              </w:r>
            </w:hyperlink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E04B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системы комплексной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реабилитации и абилитации инвалидов, в том числе детей-инвалидов», задача 4. «Формирование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специалистов, предоставляющих услуги инвалидам, в том числе детям-инвалидам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Пояснительная записка.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информации.»;</w:t>
            </w:r>
          </w:p>
        </w:tc>
      </w:tr>
    </w:tbl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 36 следующего содержания: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2552"/>
        <w:gridCol w:w="3969"/>
      </w:tblGrid>
      <w:tr w:rsidR="00B2426C" w:rsidRPr="004C4B1D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2426C" w:rsidRPr="004C4B1D" w:rsidTr="008C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Pr="004C4B1D" w:rsidRDefault="00B2426C" w:rsidP="00B24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Правительства Рязанской области от 29.10.2014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ой программы Рязанской области «Развитие культуры и туризма» 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(подпрограмма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культуры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1.1.6</w:t>
            </w:r>
            <w:r w:rsidRPr="004C4B1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36" w:rsidRPr="00E72B9A" w:rsidRDefault="00FA2F7D" w:rsidP="00152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работ по сохранению объект</w:t>
            </w:r>
            <w:r w:rsidR="005B3147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 </w:t>
            </w:r>
            <w:r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культурного наследия</w:t>
            </w:r>
            <w:r w:rsidR="00152636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 рамках</w:t>
            </w:r>
          </w:p>
          <w:p w:rsidR="00152636" w:rsidRDefault="00152636" w:rsidP="00152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реализации регионального проекта «Обеспечение качественно нового уровня развития инфраструктуры культуры в Рязанской области («Культурная среда в Рязанской </w:t>
            </w:r>
            <w:r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области»)», направленного на достижение результатов реализации федерального проекта «Культурная среда»)</w:t>
            </w:r>
          </w:p>
          <w:p w:rsidR="00152636" w:rsidRDefault="00152636" w:rsidP="00152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A2F7D" w:rsidRPr="004C4B1D" w:rsidRDefault="00FA2F7D" w:rsidP="00152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 Пояснительная записка.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B2426C" w:rsidRDefault="00B2426C" w:rsidP="008C6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</w:p>
          <w:p w:rsidR="00B2426C" w:rsidRPr="004C4B1D" w:rsidRDefault="00B2426C" w:rsidP="00B05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  <w:r w:rsidR="00DE60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6005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этом проектная </w:t>
            </w:r>
            <w:r w:rsidR="00DE6005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документация </w:t>
            </w:r>
            <w:r w:rsidR="005B3147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(проектная документация (рабочая)) </w:t>
            </w:r>
            <w:r w:rsidR="00DE6005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проведение работ по сохранению объектов культурного наследия не должна </w:t>
            </w:r>
            <w:r w:rsidR="00B05524" w:rsidRPr="00E72B9A">
              <w:rPr>
                <w:rFonts w:ascii="Times New Roman" w:hAnsi="Times New Roman"/>
                <w:sz w:val="28"/>
                <w:szCs w:val="28"/>
                <w:lang w:eastAsia="ru-RU"/>
              </w:rPr>
              <w:t>предусматривать</w:t>
            </w:r>
            <w:r w:rsidR="00DE6005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6005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работы, </w:t>
            </w:r>
            <w:r w:rsidR="005B3147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>требующие</w:t>
            </w:r>
            <w:r w:rsidR="00DE6005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соответствии с действующим законодательством принятия в установленном порядке решения</w:t>
            </w:r>
            <w:r w:rsidR="005B3147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 осуществлении </w:t>
            </w:r>
            <w:r w:rsidR="00DE6005" w:rsidRPr="00223C15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бюджетных инвестиций в форме капитальных вложений»;</w:t>
            </w:r>
          </w:p>
        </w:tc>
      </w:tr>
    </w:tbl>
    <w:p w:rsidR="006F6DC0" w:rsidRDefault="00B2426C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063AC">
        <w:rPr>
          <w:rFonts w:ascii="Times New Roman" w:hAnsi="Times New Roman" w:cs="Times New Roman"/>
          <w:sz w:val="28"/>
          <w:szCs w:val="28"/>
        </w:rPr>
        <w:t>а</w:t>
      </w:r>
      <w:r w:rsidR="006F6DC0">
        <w:rPr>
          <w:rFonts w:ascii="Times New Roman" w:hAnsi="Times New Roman" w:cs="Times New Roman"/>
          <w:sz w:val="28"/>
          <w:szCs w:val="28"/>
        </w:rPr>
        <w:t xml:space="preserve">бзац пятый </w:t>
      </w:r>
      <w:r w:rsidR="00B063AC">
        <w:rPr>
          <w:rFonts w:ascii="Times New Roman" w:hAnsi="Times New Roman" w:cs="Times New Roman"/>
          <w:sz w:val="28"/>
          <w:szCs w:val="28"/>
        </w:rPr>
        <w:t xml:space="preserve">подпункта 6.4. </w:t>
      </w:r>
      <w:r w:rsidR="006F6DC0">
        <w:rPr>
          <w:rFonts w:ascii="Times New Roman" w:hAnsi="Times New Roman" w:cs="Times New Roman"/>
          <w:sz w:val="28"/>
          <w:szCs w:val="28"/>
        </w:rPr>
        <w:t xml:space="preserve">приложения № 3 </w:t>
      </w:r>
      <w:r w:rsidR="006F6DC0" w:rsidRPr="006F3D8E">
        <w:rPr>
          <w:rFonts w:ascii="Times New Roman" w:hAnsi="Times New Roman" w:cs="Times New Roman"/>
          <w:sz w:val="28"/>
          <w:szCs w:val="28"/>
        </w:rPr>
        <w:t>к Порядку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6F6DC0">
        <w:rPr>
          <w:rFonts w:ascii="Times New Roman" w:hAnsi="Times New Roman" w:cs="Times New Roman"/>
          <w:sz w:val="28"/>
          <w:szCs w:val="28"/>
        </w:rPr>
        <w:t xml:space="preserve"> </w:t>
      </w:r>
      <w:r w:rsidR="006F6DC0"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 w:rsidR="006F6D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F6DC0" w:rsidRDefault="006F6DC0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6DC0">
        <w:rPr>
          <w:rFonts w:ascii="Times New Roman" w:hAnsi="Times New Roman" w:cs="Times New Roman"/>
          <w:sz w:val="28"/>
          <w:szCs w:val="28"/>
        </w:rPr>
        <w:t xml:space="preserve">размещает протокол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проекта плана мероприятий </w:t>
      </w:r>
      <w:r w:rsidRPr="006F6DC0">
        <w:rPr>
          <w:rFonts w:ascii="Times New Roman" w:hAnsi="Times New Roman" w:cs="Times New Roman"/>
          <w:sz w:val="28"/>
          <w:szCs w:val="28"/>
        </w:rPr>
        <w:t>на официальном сайте Министерства в день внесения Губернатором Рязанской области проекта закона Рязанской области об областном бюджете на очередной финансовый год и плановый период в Рязанскую областную Думу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2426C" w:rsidRDefault="00B2426C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приложении № 4 </w:t>
      </w:r>
      <w:r w:rsidRPr="006F3D8E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слова «и туризма» исключить;</w:t>
      </w:r>
    </w:p>
    <w:p w:rsidR="00B063AC" w:rsidRDefault="00B063AC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3D8E">
        <w:rPr>
          <w:rFonts w:ascii="Times New Roman" w:hAnsi="Times New Roman" w:cs="Times New Roman"/>
          <w:sz w:val="28"/>
          <w:szCs w:val="28"/>
        </w:rPr>
        <w:t xml:space="preserve">риложение № 6 </w:t>
      </w:r>
      <w:r w:rsidR="006F3D8E" w:rsidRPr="006F3D8E">
        <w:rPr>
          <w:rFonts w:ascii="Times New Roman" w:hAnsi="Times New Roman" w:cs="Times New Roman"/>
          <w:sz w:val="28"/>
          <w:szCs w:val="28"/>
        </w:rPr>
        <w:t>к Порядку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– исключить;</w:t>
      </w:r>
    </w:p>
    <w:p w:rsidR="006F3D8E" w:rsidRDefault="00B063AC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3D8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3D8E"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>, № 8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к Порядку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D8E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6F3D8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F3D8E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, № 7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к Порядку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B2426C">
        <w:rPr>
          <w:rFonts w:ascii="Times New Roman" w:hAnsi="Times New Roman" w:cs="Times New Roman"/>
          <w:sz w:val="28"/>
          <w:szCs w:val="28"/>
        </w:rPr>
        <w:t xml:space="preserve"> </w:t>
      </w:r>
      <w:r w:rsidR="00B2426C"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 w:rsidR="006F3D8E">
        <w:rPr>
          <w:rFonts w:ascii="Times New Roman" w:hAnsi="Times New Roman" w:cs="Times New Roman"/>
          <w:sz w:val="28"/>
          <w:szCs w:val="28"/>
        </w:rPr>
        <w:t>;</w:t>
      </w:r>
    </w:p>
    <w:p w:rsidR="00B2426C" w:rsidRDefault="00B2426C" w:rsidP="00B2426C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приложении № 6 </w:t>
      </w:r>
      <w:r w:rsidR="005C6676">
        <w:rPr>
          <w:rFonts w:ascii="Times New Roman" w:hAnsi="Times New Roman" w:cs="Times New Roman"/>
          <w:sz w:val="28"/>
          <w:szCs w:val="28"/>
        </w:rPr>
        <w:t xml:space="preserve">к </w:t>
      </w:r>
      <w:r w:rsidRPr="006F3D8E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слова «и туризма» исключить;</w:t>
      </w:r>
    </w:p>
    <w:p w:rsidR="006F3D8E" w:rsidRDefault="007750F1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3D8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063AC">
        <w:rPr>
          <w:rFonts w:ascii="Times New Roman" w:hAnsi="Times New Roman" w:cs="Times New Roman"/>
          <w:sz w:val="28"/>
          <w:szCs w:val="28"/>
        </w:rPr>
        <w:t>7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к Порядку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  <w:r w:rsidR="006F3D8E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6F3D8E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  <w:r w:rsidR="006F3D8E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F3D8E"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редакции: </w:t>
      </w:r>
    </w:p>
    <w:p w:rsidR="00DE6005" w:rsidRPr="00B62AD4" w:rsidRDefault="00DE6005" w:rsidP="006F3D8E">
      <w:pPr>
        <w:pStyle w:val="ConsPlusNormal"/>
        <w:tabs>
          <w:tab w:val="left" w:pos="851"/>
        </w:tabs>
        <w:ind w:firstLine="612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B62AD4" w:rsidP="006F3D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</w:t>
      </w:r>
      <w:r w:rsidR="006F3D8E" w:rsidRPr="00E72B9A">
        <w:rPr>
          <w:rFonts w:ascii="Times New Roman" w:hAnsi="Times New Roman" w:cs="Times New Roman"/>
          <w:sz w:val="28"/>
          <w:szCs w:val="28"/>
        </w:rPr>
        <w:t>«Приложение № 7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к Порядку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культуры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Рязанской области и государственным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автономным учреждениям культуры Рязанской</w:t>
      </w:r>
    </w:p>
    <w:p w:rsidR="006F3D8E" w:rsidRPr="00E72B9A" w:rsidRDefault="006F3D8E" w:rsidP="006F3D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области субсидий на иные цели</w:t>
      </w:r>
    </w:p>
    <w:p w:rsidR="006F3D8E" w:rsidRPr="00E72B9A" w:rsidRDefault="006F3D8E" w:rsidP="006F3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Утверждаю</w:t>
      </w:r>
    </w:p>
    <w:p w:rsidR="006F3D8E" w:rsidRDefault="006F3D8E" w:rsidP="006F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13FE7">
        <w:rPr>
          <w:rFonts w:ascii="Times New Roman" w:hAnsi="Times New Roman" w:cs="Times New Roman"/>
          <w:sz w:val="28"/>
          <w:szCs w:val="28"/>
        </w:rPr>
        <w:t>М</w:t>
      </w:r>
      <w:r w:rsidRPr="00E72B9A">
        <w:rPr>
          <w:rFonts w:ascii="Times New Roman" w:hAnsi="Times New Roman" w:cs="Times New Roman"/>
          <w:sz w:val="28"/>
          <w:szCs w:val="28"/>
        </w:rPr>
        <w:t>инистр культуры                                                           Рязанской области</w:t>
      </w:r>
    </w:p>
    <w:p w:rsidR="00413FE7" w:rsidRPr="00E72B9A" w:rsidRDefault="00413FE7" w:rsidP="006F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F3D8E" w:rsidRPr="00E72B9A" w:rsidRDefault="006F3D8E" w:rsidP="006F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                    "______"______________20_____ г.</w:t>
      </w:r>
    </w:p>
    <w:p w:rsidR="006F3D8E" w:rsidRPr="00E72B9A" w:rsidRDefault="006F3D8E" w:rsidP="006F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E72B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63"/>
      <w:bookmarkEnd w:id="1"/>
      <w:r w:rsidRPr="00E72B9A">
        <w:rPr>
          <w:rFonts w:ascii="Times New Roman" w:hAnsi="Times New Roman" w:cs="Times New Roman"/>
          <w:sz w:val="28"/>
          <w:szCs w:val="28"/>
        </w:rPr>
        <w:t>Отчет</w:t>
      </w:r>
    </w:p>
    <w:p w:rsidR="006F3D8E" w:rsidRPr="00E72B9A" w:rsidRDefault="006F3D8E" w:rsidP="00E72B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об использовании субсидии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(наименование государственного бюджетного учреждения культуры Рязанской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области/государственного автономного учреждения культуры Рязанской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области в соответствии с Уставом учреждения)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на реализацию мероприятия _________________________________________________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мероприятия)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3F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(наименование подпрограммы государственной программы Рязанской области)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3F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(наименование государственной программы Рязанской области)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Код цели субсидии:___________________________________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Приказ министерства культуры Рязанской области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об утверждении сметы расходов: 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Соглашение </w:t>
      </w:r>
      <w:r w:rsidR="00413FE7">
        <w:rPr>
          <w:rFonts w:ascii="Times New Roman" w:hAnsi="Times New Roman" w:cs="Times New Roman"/>
          <w:sz w:val="28"/>
          <w:szCs w:val="28"/>
        </w:rPr>
        <w:t>№</w:t>
      </w:r>
      <w:r w:rsidRPr="00E72B9A">
        <w:rPr>
          <w:rFonts w:ascii="Times New Roman" w:hAnsi="Times New Roman" w:cs="Times New Roman"/>
          <w:sz w:val="28"/>
          <w:szCs w:val="28"/>
        </w:rPr>
        <w:t>_________ от ___________________________</w:t>
      </w:r>
    </w:p>
    <w:p w:rsidR="006F3D8E" w:rsidRPr="00E72B9A" w:rsidRDefault="006F3D8E" w:rsidP="006F3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1132"/>
        <w:gridCol w:w="850"/>
        <w:gridCol w:w="1278"/>
        <w:gridCol w:w="1843"/>
        <w:gridCol w:w="2268"/>
      </w:tblGrid>
      <w:tr w:rsidR="006F3D8E" w:rsidRPr="00E72B9A" w:rsidTr="00413FE7">
        <w:tc>
          <w:tcPr>
            <w:tcW w:w="1129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</w:p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993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132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850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КВР</w:t>
            </w:r>
          </w:p>
        </w:tc>
        <w:tc>
          <w:tcPr>
            <w:tcW w:w="1278" w:type="dxa"/>
          </w:tcPr>
          <w:p w:rsidR="006F3D8E" w:rsidRPr="00E72B9A" w:rsidRDefault="00413FE7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смете расходов</w:t>
            </w:r>
            <w:r w:rsidR="006F3D8E" w:rsidRPr="00E72B9A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843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Произведенные расходы,</w:t>
            </w:r>
          </w:p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268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</w:p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подтверждающие расходы</w:t>
            </w:r>
          </w:p>
        </w:tc>
      </w:tr>
      <w:tr w:rsidR="006F3D8E" w:rsidRPr="00E72B9A" w:rsidTr="00413FE7">
        <w:tc>
          <w:tcPr>
            <w:tcW w:w="1129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D8E" w:rsidRPr="00E72B9A" w:rsidRDefault="006F3D8E" w:rsidP="000643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D8E" w:rsidRPr="00E72B9A" w:rsidTr="00413FE7">
        <w:tc>
          <w:tcPr>
            <w:tcW w:w="1129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D8E" w:rsidRPr="00E72B9A" w:rsidRDefault="006F3D8E" w:rsidP="000643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005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3D8E" w:rsidRPr="00E72B9A" w:rsidRDefault="006F3D8E" w:rsidP="00DE6005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Остаток неиспользованных средств_______________________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В том числе по КОСГУ__________________________________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Причина остатка_______________________________________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Руководитель ___________ ___________________________ 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 (подпись)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(ФИО)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    (телефон)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Главный бухгалтер ___________ _____________________ 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 (подпись)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 (ФИО)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2B9A">
        <w:rPr>
          <w:rFonts w:ascii="Times New Roman" w:hAnsi="Times New Roman" w:cs="Times New Roman"/>
          <w:sz w:val="28"/>
          <w:szCs w:val="28"/>
        </w:rPr>
        <w:t>(телефон)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Согласовано: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Начальник отдела министерства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(заместитель начальника отдела)___________ _______________________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2B9A">
        <w:rPr>
          <w:rFonts w:ascii="Times New Roman" w:hAnsi="Times New Roman" w:cs="Times New Roman"/>
          <w:sz w:val="28"/>
          <w:szCs w:val="28"/>
        </w:rPr>
        <w:t xml:space="preserve">  (подпись)            </w:t>
      </w:r>
      <w:r w:rsidR="008000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2B9A">
        <w:rPr>
          <w:rFonts w:ascii="Times New Roman" w:hAnsi="Times New Roman" w:cs="Times New Roman"/>
          <w:sz w:val="28"/>
          <w:szCs w:val="28"/>
        </w:rPr>
        <w:t>(ФИО)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Отчет принял: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"_______" ______________20_____ г.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Начальник отдела (заместитель начальника)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отдела планирования и исполнения бюджета</w:t>
      </w:r>
    </w:p>
    <w:p w:rsidR="006F3D8E" w:rsidRPr="00E72B9A" w:rsidRDefault="006F3D8E" w:rsidP="006F3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 xml:space="preserve">    министерства ___________ ______________</w:t>
      </w:r>
      <w:r w:rsidR="00B063AC" w:rsidRPr="00E72B9A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DE6005" w:rsidRDefault="00800089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3D8E" w:rsidRPr="00E72B9A">
        <w:rPr>
          <w:rFonts w:ascii="Times New Roman" w:hAnsi="Times New Roman" w:cs="Times New Roman"/>
          <w:sz w:val="28"/>
          <w:szCs w:val="28"/>
        </w:rPr>
        <w:t xml:space="preserve">              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3D8E" w:rsidRPr="00E72B9A">
        <w:rPr>
          <w:rFonts w:ascii="Times New Roman" w:hAnsi="Times New Roman" w:cs="Times New Roman"/>
          <w:sz w:val="28"/>
          <w:szCs w:val="28"/>
        </w:rPr>
        <w:t xml:space="preserve">  (ФИО)</w:t>
      </w:r>
    </w:p>
    <w:p w:rsid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9A" w:rsidRPr="00E72B9A" w:rsidRDefault="00E72B9A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2352" w:rsidRPr="00E72B9A" w:rsidRDefault="00A015B9" w:rsidP="00DE60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B9A">
        <w:rPr>
          <w:rFonts w:ascii="Times New Roman" w:hAnsi="Times New Roman" w:cs="Times New Roman"/>
          <w:sz w:val="28"/>
          <w:szCs w:val="28"/>
        </w:rPr>
        <w:t>М</w:t>
      </w:r>
      <w:r w:rsidR="008B2352" w:rsidRPr="00E72B9A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6F6DC0" w:rsidRPr="00E72B9A">
        <w:rPr>
          <w:rFonts w:ascii="Times New Roman" w:hAnsi="Times New Roman" w:cs="Times New Roman"/>
          <w:sz w:val="28"/>
          <w:szCs w:val="28"/>
        </w:rPr>
        <w:tab/>
      </w:r>
      <w:r w:rsidR="006F6DC0" w:rsidRPr="00E72B9A">
        <w:rPr>
          <w:rFonts w:ascii="Times New Roman" w:hAnsi="Times New Roman" w:cs="Times New Roman"/>
          <w:sz w:val="28"/>
          <w:szCs w:val="28"/>
        </w:rPr>
        <w:tab/>
      </w:r>
      <w:r w:rsidR="006F6DC0" w:rsidRPr="00E72B9A">
        <w:rPr>
          <w:rFonts w:ascii="Times New Roman" w:hAnsi="Times New Roman" w:cs="Times New Roman"/>
          <w:sz w:val="28"/>
          <w:szCs w:val="28"/>
        </w:rPr>
        <w:tab/>
      </w:r>
      <w:r w:rsidR="006F6DC0" w:rsidRPr="00E72B9A">
        <w:rPr>
          <w:rFonts w:ascii="Times New Roman" w:hAnsi="Times New Roman" w:cs="Times New Roman"/>
          <w:sz w:val="28"/>
          <w:szCs w:val="28"/>
        </w:rPr>
        <w:tab/>
      </w:r>
      <w:r w:rsidR="008B2352" w:rsidRPr="00E72B9A">
        <w:rPr>
          <w:rFonts w:ascii="Times New Roman" w:hAnsi="Times New Roman" w:cs="Times New Roman"/>
          <w:sz w:val="28"/>
          <w:szCs w:val="28"/>
        </w:rPr>
        <w:t xml:space="preserve"> </w:t>
      </w:r>
      <w:r w:rsidR="008933D1" w:rsidRPr="00E72B9A">
        <w:rPr>
          <w:rFonts w:ascii="Times New Roman" w:hAnsi="Times New Roman" w:cs="Times New Roman"/>
          <w:sz w:val="28"/>
          <w:szCs w:val="28"/>
        </w:rPr>
        <w:tab/>
      </w:r>
      <w:r w:rsidR="008933D1" w:rsidRPr="00E72B9A">
        <w:rPr>
          <w:rFonts w:ascii="Times New Roman" w:hAnsi="Times New Roman" w:cs="Times New Roman"/>
          <w:sz w:val="28"/>
          <w:szCs w:val="28"/>
        </w:rPr>
        <w:tab/>
      </w:r>
      <w:r w:rsidR="008933D1" w:rsidRPr="00E72B9A">
        <w:rPr>
          <w:rFonts w:ascii="Times New Roman" w:hAnsi="Times New Roman" w:cs="Times New Roman"/>
          <w:sz w:val="28"/>
          <w:szCs w:val="28"/>
        </w:rPr>
        <w:tab/>
      </w:r>
      <w:r w:rsidR="008933D1" w:rsidRPr="00E72B9A">
        <w:rPr>
          <w:rFonts w:ascii="Times New Roman" w:hAnsi="Times New Roman" w:cs="Times New Roman"/>
          <w:sz w:val="28"/>
          <w:szCs w:val="28"/>
        </w:rPr>
        <w:tab/>
      </w:r>
      <w:r w:rsidR="008933D1" w:rsidRPr="00E72B9A">
        <w:rPr>
          <w:rFonts w:ascii="Times New Roman" w:hAnsi="Times New Roman" w:cs="Times New Roman"/>
          <w:sz w:val="28"/>
          <w:szCs w:val="28"/>
        </w:rPr>
        <w:tab/>
      </w:r>
      <w:r w:rsidRPr="00E72B9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2352" w:rsidRPr="00E72B9A">
        <w:rPr>
          <w:rFonts w:ascii="Times New Roman" w:hAnsi="Times New Roman" w:cs="Times New Roman"/>
          <w:sz w:val="28"/>
          <w:szCs w:val="28"/>
        </w:rPr>
        <w:t>В.</w:t>
      </w:r>
      <w:r w:rsidRPr="00E72B9A">
        <w:rPr>
          <w:rFonts w:ascii="Times New Roman" w:hAnsi="Times New Roman" w:cs="Times New Roman"/>
          <w:sz w:val="28"/>
          <w:szCs w:val="28"/>
        </w:rPr>
        <w:t>Ю</w:t>
      </w:r>
      <w:r w:rsidR="008B2352" w:rsidRPr="00E72B9A">
        <w:rPr>
          <w:rFonts w:ascii="Times New Roman" w:hAnsi="Times New Roman" w:cs="Times New Roman"/>
          <w:sz w:val="28"/>
          <w:szCs w:val="28"/>
        </w:rPr>
        <w:t>. </w:t>
      </w:r>
      <w:r w:rsidRPr="00E72B9A">
        <w:rPr>
          <w:rFonts w:ascii="Times New Roman" w:hAnsi="Times New Roman" w:cs="Times New Roman"/>
          <w:sz w:val="28"/>
          <w:szCs w:val="28"/>
        </w:rPr>
        <w:t>Попов</w:t>
      </w:r>
    </w:p>
    <w:p w:rsidR="008933D1" w:rsidRPr="00E72B9A" w:rsidRDefault="008933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5F" w:rsidRPr="00E72B9A" w:rsidRDefault="00B54E5F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DC0" w:rsidRPr="00E72B9A" w:rsidRDefault="006F6DC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Разослать: управлению министерства юстиции Российской Федерации по Рязанской области, прокуратуре Рязанской области, </w:t>
      </w:r>
      <w:r w:rsidR="006F3D8E"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Ромадиной С.Н., </w:t>
      </w: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Солохиной Е.А., Хвастуновой А.А., Королевой Л.М., </w:t>
      </w:r>
      <w:r w:rsidR="006F3D8E" w:rsidRPr="00E72B9A">
        <w:rPr>
          <w:rFonts w:ascii="Times New Roman" w:eastAsia="Times New Roman" w:hAnsi="Times New Roman"/>
          <w:sz w:val="28"/>
          <w:szCs w:val="28"/>
          <w:lang w:eastAsia="ru-RU"/>
        </w:rPr>
        <w:t>Новиковой</w:t>
      </w: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 И.М., Горшковой Е.С.</w:t>
      </w:r>
    </w:p>
    <w:p w:rsidR="006F3D8E" w:rsidRPr="00E72B9A" w:rsidRDefault="006F3D8E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>Для публикации.</w:t>
      </w: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5F0" w:rsidRPr="00E72B9A" w:rsidRDefault="00D12F2D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С.Н. Ромадина </w:t>
      </w:r>
      <w:r w:rsidR="000A15F0"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</w:t>
      </w:r>
      <w:r w:rsidR="000A15F0"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E5F" w:rsidRPr="00E72B9A">
        <w:rPr>
          <w:rFonts w:ascii="Times New Roman" w:eastAsia="Times New Roman" w:hAnsi="Times New Roman"/>
          <w:sz w:val="28"/>
          <w:szCs w:val="28"/>
          <w:lang w:eastAsia="ru-RU"/>
        </w:rPr>
        <w:t>бюджетного</w:t>
      </w: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>планирования и исполнения бюджета министерства культуры</w:t>
      </w: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 xml:space="preserve">Рязанской области </w:t>
      </w:r>
    </w:p>
    <w:p w:rsidR="000A15F0" w:rsidRPr="00E72B9A" w:rsidRDefault="000A15F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B9A">
        <w:rPr>
          <w:rFonts w:ascii="Times New Roman" w:eastAsia="Times New Roman" w:hAnsi="Times New Roman"/>
          <w:sz w:val="28"/>
          <w:szCs w:val="28"/>
          <w:lang w:eastAsia="ru-RU"/>
        </w:rPr>
        <w:t>21-61-14</w:t>
      </w:r>
    </w:p>
    <w:p w:rsidR="000A15F0" w:rsidRPr="00E72B9A" w:rsidRDefault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A15F0" w:rsidRPr="00E72B9A" w:rsidSect="00B61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46" w:rsidRDefault="00950D46" w:rsidP="00935FCC">
      <w:pPr>
        <w:spacing w:after="0" w:line="240" w:lineRule="auto"/>
      </w:pPr>
      <w:r>
        <w:separator/>
      </w:r>
    </w:p>
  </w:endnote>
  <w:endnote w:type="continuationSeparator" w:id="0">
    <w:p w:rsidR="00950D46" w:rsidRDefault="00950D46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46" w:rsidRDefault="00950D46" w:rsidP="00935FCC">
      <w:pPr>
        <w:spacing w:after="0" w:line="240" w:lineRule="auto"/>
      </w:pPr>
      <w:r>
        <w:separator/>
      </w:r>
    </w:p>
  </w:footnote>
  <w:footnote w:type="continuationSeparator" w:id="0">
    <w:p w:rsidR="00950D46" w:rsidRDefault="00950D46" w:rsidP="0093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14B26"/>
    <w:rsid w:val="000158C0"/>
    <w:rsid w:val="00017283"/>
    <w:rsid w:val="00017F89"/>
    <w:rsid w:val="000244F1"/>
    <w:rsid w:val="00026CE4"/>
    <w:rsid w:val="00030067"/>
    <w:rsid w:val="00030090"/>
    <w:rsid w:val="00031000"/>
    <w:rsid w:val="00032329"/>
    <w:rsid w:val="000400A7"/>
    <w:rsid w:val="00043CD0"/>
    <w:rsid w:val="00045784"/>
    <w:rsid w:val="000466EC"/>
    <w:rsid w:val="000470B9"/>
    <w:rsid w:val="00050B52"/>
    <w:rsid w:val="000525F4"/>
    <w:rsid w:val="00052F18"/>
    <w:rsid w:val="00052FC7"/>
    <w:rsid w:val="00053BDC"/>
    <w:rsid w:val="000637EE"/>
    <w:rsid w:val="00070955"/>
    <w:rsid w:val="00074500"/>
    <w:rsid w:val="00076169"/>
    <w:rsid w:val="00076991"/>
    <w:rsid w:val="00081CA7"/>
    <w:rsid w:val="000960DD"/>
    <w:rsid w:val="000A15F0"/>
    <w:rsid w:val="000A2437"/>
    <w:rsid w:val="000A4E5A"/>
    <w:rsid w:val="000A54C5"/>
    <w:rsid w:val="000A6BF5"/>
    <w:rsid w:val="000A71BD"/>
    <w:rsid w:val="000B4C51"/>
    <w:rsid w:val="000B5C18"/>
    <w:rsid w:val="000C3059"/>
    <w:rsid w:val="000C4099"/>
    <w:rsid w:val="000C4D27"/>
    <w:rsid w:val="000D158F"/>
    <w:rsid w:val="000D1E11"/>
    <w:rsid w:val="000D3C0C"/>
    <w:rsid w:val="000D4C89"/>
    <w:rsid w:val="000E044F"/>
    <w:rsid w:val="000E1C54"/>
    <w:rsid w:val="000E27BF"/>
    <w:rsid w:val="000E3D70"/>
    <w:rsid w:val="000F1DC5"/>
    <w:rsid w:val="000F2B56"/>
    <w:rsid w:val="000F2E87"/>
    <w:rsid w:val="000F47D2"/>
    <w:rsid w:val="000F55DE"/>
    <w:rsid w:val="00105755"/>
    <w:rsid w:val="00107E3F"/>
    <w:rsid w:val="0011078D"/>
    <w:rsid w:val="00111C08"/>
    <w:rsid w:val="00113BCB"/>
    <w:rsid w:val="00113C40"/>
    <w:rsid w:val="00113D02"/>
    <w:rsid w:val="001165B1"/>
    <w:rsid w:val="00120FAA"/>
    <w:rsid w:val="00121D7A"/>
    <w:rsid w:val="00125520"/>
    <w:rsid w:val="0012643A"/>
    <w:rsid w:val="00132049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5174B"/>
    <w:rsid w:val="00152636"/>
    <w:rsid w:val="00153D7E"/>
    <w:rsid w:val="0015416F"/>
    <w:rsid w:val="00160720"/>
    <w:rsid w:val="00164639"/>
    <w:rsid w:val="0016626E"/>
    <w:rsid w:val="0017250A"/>
    <w:rsid w:val="001725F3"/>
    <w:rsid w:val="001740FA"/>
    <w:rsid w:val="0017566B"/>
    <w:rsid w:val="001766AA"/>
    <w:rsid w:val="00180E86"/>
    <w:rsid w:val="00181729"/>
    <w:rsid w:val="0018690F"/>
    <w:rsid w:val="001933AD"/>
    <w:rsid w:val="0019548D"/>
    <w:rsid w:val="001954CA"/>
    <w:rsid w:val="00195A5D"/>
    <w:rsid w:val="001A4A76"/>
    <w:rsid w:val="001A4AA8"/>
    <w:rsid w:val="001A615E"/>
    <w:rsid w:val="001A61B1"/>
    <w:rsid w:val="001A6D0E"/>
    <w:rsid w:val="001B02A6"/>
    <w:rsid w:val="001B252A"/>
    <w:rsid w:val="001B2DC3"/>
    <w:rsid w:val="001B7B63"/>
    <w:rsid w:val="001C0940"/>
    <w:rsid w:val="001C0BE7"/>
    <w:rsid w:val="001C1382"/>
    <w:rsid w:val="001C3925"/>
    <w:rsid w:val="001C3A6C"/>
    <w:rsid w:val="001C742D"/>
    <w:rsid w:val="001D01E4"/>
    <w:rsid w:val="001D1BF9"/>
    <w:rsid w:val="001D1DCF"/>
    <w:rsid w:val="001D2657"/>
    <w:rsid w:val="001D3F5C"/>
    <w:rsid w:val="001D7F37"/>
    <w:rsid w:val="001E166C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17A6E"/>
    <w:rsid w:val="00221587"/>
    <w:rsid w:val="00223C15"/>
    <w:rsid w:val="002323C2"/>
    <w:rsid w:val="00250050"/>
    <w:rsid w:val="00250563"/>
    <w:rsid w:val="002509F0"/>
    <w:rsid w:val="00254228"/>
    <w:rsid w:val="00255802"/>
    <w:rsid w:val="00262387"/>
    <w:rsid w:val="002645EC"/>
    <w:rsid w:val="00264CF4"/>
    <w:rsid w:val="00265527"/>
    <w:rsid w:val="00270B1F"/>
    <w:rsid w:val="002728DD"/>
    <w:rsid w:val="00276302"/>
    <w:rsid w:val="00277EF1"/>
    <w:rsid w:val="002835D1"/>
    <w:rsid w:val="0028782C"/>
    <w:rsid w:val="00291D3F"/>
    <w:rsid w:val="00292650"/>
    <w:rsid w:val="00295433"/>
    <w:rsid w:val="002A0A96"/>
    <w:rsid w:val="002A53A1"/>
    <w:rsid w:val="002B1C5F"/>
    <w:rsid w:val="002B20DC"/>
    <w:rsid w:val="002B74B8"/>
    <w:rsid w:val="002C09AB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6C9B"/>
    <w:rsid w:val="002E6FF3"/>
    <w:rsid w:val="002F3924"/>
    <w:rsid w:val="002F41E0"/>
    <w:rsid w:val="002F7029"/>
    <w:rsid w:val="00306023"/>
    <w:rsid w:val="003120DC"/>
    <w:rsid w:val="0031414C"/>
    <w:rsid w:val="00314560"/>
    <w:rsid w:val="00325BCC"/>
    <w:rsid w:val="003263E3"/>
    <w:rsid w:val="00327ADC"/>
    <w:rsid w:val="0033019D"/>
    <w:rsid w:val="00333D22"/>
    <w:rsid w:val="003353D5"/>
    <w:rsid w:val="00335688"/>
    <w:rsid w:val="00336596"/>
    <w:rsid w:val="00344C2D"/>
    <w:rsid w:val="00345503"/>
    <w:rsid w:val="00346133"/>
    <w:rsid w:val="0034654A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83BA6"/>
    <w:rsid w:val="0039035F"/>
    <w:rsid w:val="003918B8"/>
    <w:rsid w:val="00391DA9"/>
    <w:rsid w:val="00393073"/>
    <w:rsid w:val="003A38E6"/>
    <w:rsid w:val="003B206A"/>
    <w:rsid w:val="003B64BE"/>
    <w:rsid w:val="003B6862"/>
    <w:rsid w:val="003C2D7B"/>
    <w:rsid w:val="003C31A9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CA2"/>
    <w:rsid w:val="003E6482"/>
    <w:rsid w:val="003E7E87"/>
    <w:rsid w:val="003F0DF3"/>
    <w:rsid w:val="003F29FE"/>
    <w:rsid w:val="003F6A1A"/>
    <w:rsid w:val="004007AD"/>
    <w:rsid w:val="00411E49"/>
    <w:rsid w:val="00413FE7"/>
    <w:rsid w:val="00421A0C"/>
    <w:rsid w:val="004220DD"/>
    <w:rsid w:val="0043077F"/>
    <w:rsid w:val="00433E95"/>
    <w:rsid w:val="00434A2C"/>
    <w:rsid w:val="00434A54"/>
    <w:rsid w:val="00434D41"/>
    <w:rsid w:val="004350DF"/>
    <w:rsid w:val="00435E0A"/>
    <w:rsid w:val="00436CED"/>
    <w:rsid w:val="00437669"/>
    <w:rsid w:val="00440215"/>
    <w:rsid w:val="00451706"/>
    <w:rsid w:val="004529B0"/>
    <w:rsid w:val="004531E6"/>
    <w:rsid w:val="00453D09"/>
    <w:rsid w:val="00456FD5"/>
    <w:rsid w:val="00457E10"/>
    <w:rsid w:val="00460434"/>
    <w:rsid w:val="00460B84"/>
    <w:rsid w:val="00462574"/>
    <w:rsid w:val="004650A3"/>
    <w:rsid w:val="00485FEA"/>
    <w:rsid w:val="00492AFF"/>
    <w:rsid w:val="00494A18"/>
    <w:rsid w:val="00496AEA"/>
    <w:rsid w:val="0049766C"/>
    <w:rsid w:val="004A04A9"/>
    <w:rsid w:val="004A655F"/>
    <w:rsid w:val="004A7557"/>
    <w:rsid w:val="004B26B7"/>
    <w:rsid w:val="004C5B3C"/>
    <w:rsid w:val="004C5BE3"/>
    <w:rsid w:val="004C6665"/>
    <w:rsid w:val="004D2471"/>
    <w:rsid w:val="004E0BC1"/>
    <w:rsid w:val="004E6CA3"/>
    <w:rsid w:val="005001D7"/>
    <w:rsid w:val="00503559"/>
    <w:rsid w:val="005052C4"/>
    <w:rsid w:val="005135AA"/>
    <w:rsid w:val="0051395F"/>
    <w:rsid w:val="00516F12"/>
    <w:rsid w:val="0052024D"/>
    <w:rsid w:val="0052155F"/>
    <w:rsid w:val="00521E6A"/>
    <w:rsid w:val="005241A5"/>
    <w:rsid w:val="00531582"/>
    <w:rsid w:val="0053192C"/>
    <w:rsid w:val="00533878"/>
    <w:rsid w:val="005353E9"/>
    <w:rsid w:val="0054165C"/>
    <w:rsid w:val="00542892"/>
    <w:rsid w:val="005451D3"/>
    <w:rsid w:val="00552AAB"/>
    <w:rsid w:val="00552B95"/>
    <w:rsid w:val="0055419E"/>
    <w:rsid w:val="00563206"/>
    <w:rsid w:val="00563E34"/>
    <w:rsid w:val="00565FA9"/>
    <w:rsid w:val="00566936"/>
    <w:rsid w:val="00580013"/>
    <w:rsid w:val="005806C7"/>
    <w:rsid w:val="00581B83"/>
    <w:rsid w:val="005867B8"/>
    <w:rsid w:val="00587D61"/>
    <w:rsid w:val="005904A6"/>
    <w:rsid w:val="00590761"/>
    <w:rsid w:val="00591827"/>
    <w:rsid w:val="00591C76"/>
    <w:rsid w:val="00593CE2"/>
    <w:rsid w:val="0059799C"/>
    <w:rsid w:val="00597ECD"/>
    <w:rsid w:val="005A16E9"/>
    <w:rsid w:val="005A3B33"/>
    <w:rsid w:val="005A4E8C"/>
    <w:rsid w:val="005A4F15"/>
    <w:rsid w:val="005A6B34"/>
    <w:rsid w:val="005B0C27"/>
    <w:rsid w:val="005B3147"/>
    <w:rsid w:val="005B3245"/>
    <w:rsid w:val="005C3CD5"/>
    <w:rsid w:val="005C6676"/>
    <w:rsid w:val="005C7A2D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5143"/>
    <w:rsid w:val="00605E80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30420"/>
    <w:rsid w:val="00634EA6"/>
    <w:rsid w:val="0063506D"/>
    <w:rsid w:val="00645F96"/>
    <w:rsid w:val="00651ED2"/>
    <w:rsid w:val="006564BE"/>
    <w:rsid w:val="0065780A"/>
    <w:rsid w:val="006644E1"/>
    <w:rsid w:val="00664917"/>
    <w:rsid w:val="006668C2"/>
    <w:rsid w:val="006672E8"/>
    <w:rsid w:val="00667656"/>
    <w:rsid w:val="00671CD4"/>
    <w:rsid w:val="0067283B"/>
    <w:rsid w:val="00674120"/>
    <w:rsid w:val="0067654A"/>
    <w:rsid w:val="00677DD0"/>
    <w:rsid w:val="0068327E"/>
    <w:rsid w:val="00686749"/>
    <w:rsid w:val="00686CBC"/>
    <w:rsid w:val="006907E1"/>
    <w:rsid w:val="006958A0"/>
    <w:rsid w:val="006A15C9"/>
    <w:rsid w:val="006A5247"/>
    <w:rsid w:val="006B069F"/>
    <w:rsid w:val="006B3826"/>
    <w:rsid w:val="006B692D"/>
    <w:rsid w:val="006C0B69"/>
    <w:rsid w:val="006C1344"/>
    <w:rsid w:val="006C2CBC"/>
    <w:rsid w:val="006C4418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3C6F"/>
    <w:rsid w:val="006F3D8E"/>
    <w:rsid w:val="006F6DC0"/>
    <w:rsid w:val="006F7B1B"/>
    <w:rsid w:val="007040E4"/>
    <w:rsid w:val="0070798E"/>
    <w:rsid w:val="00707BF8"/>
    <w:rsid w:val="00710D7B"/>
    <w:rsid w:val="00712517"/>
    <w:rsid w:val="0071326B"/>
    <w:rsid w:val="007160D1"/>
    <w:rsid w:val="007167F1"/>
    <w:rsid w:val="00717A14"/>
    <w:rsid w:val="00717D68"/>
    <w:rsid w:val="0072042D"/>
    <w:rsid w:val="007260C7"/>
    <w:rsid w:val="0072655B"/>
    <w:rsid w:val="007276C9"/>
    <w:rsid w:val="00730CD9"/>
    <w:rsid w:val="00731209"/>
    <w:rsid w:val="00737E7A"/>
    <w:rsid w:val="00740930"/>
    <w:rsid w:val="00741EA8"/>
    <w:rsid w:val="00744C93"/>
    <w:rsid w:val="007505B6"/>
    <w:rsid w:val="00753F39"/>
    <w:rsid w:val="0075613E"/>
    <w:rsid w:val="00762D86"/>
    <w:rsid w:val="00763AD5"/>
    <w:rsid w:val="00766B0A"/>
    <w:rsid w:val="00771F5F"/>
    <w:rsid w:val="007721E2"/>
    <w:rsid w:val="007722A8"/>
    <w:rsid w:val="007724CE"/>
    <w:rsid w:val="0077274E"/>
    <w:rsid w:val="00774B46"/>
    <w:rsid w:val="007750F1"/>
    <w:rsid w:val="0077781A"/>
    <w:rsid w:val="00780D6E"/>
    <w:rsid w:val="007811A3"/>
    <w:rsid w:val="00783851"/>
    <w:rsid w:val="00785D5F"/>
    <w:rsid w:val="00786BC9"/>
    <w:rsid w:val="007A1D30"/>
    <w:rsid w:val="007A34FB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2D5A"/>
    <w:rsid w:val="007D7F36"/>
    <w:rsid w:val="007E0D12"/>
    <w:rsid w:val="007E1D96"/>
    <w:rsid w:val="007E252C"/>
    <w:rsid w:val="007E33F1"/>
    <w:rsid w:val="007F1122"/>
    <w:rsid w:val="007F116F"/>
    <w:rsid w:val="007F1762"/>
    <w:rsid w:val="007F1FFC"/>
    <w:rsid w:val="007F3074"/>
    <w:rsid w:val="007F3EDF"/>
    <w:rsid w:val="007F7232"/>
    <w:rsid w:val="007F7EB9"/>
    <w:rsid w:val="00800089"/>
    <w:rsid w:val="008001A8"/>
    <w:rsid w:val="008021D2"/>
    <w:rsid w:val="00804F05"/>
    <w:rsid w:val="00805AD2"/>
    <w:rsid w:val="00810006"/>
    <w:rsid w:val="0081080E"/>
    <w:rsid w:val="00814F5B"/>
    <w:rsid w:val="00822444"/>
    <w:rsid w:val="0082350F"/>
    <w:rsid w:val="00824637"/>
    <w:rsid w:val="0082762A"/>
    <w:rsid w:val="0083262C"/>
    <w:rsid w:val="0083280B"/>
    <w:rsid w:val="00834028"/>
    <w:rsid w:val="00834709"/>
    <w:rsid w:val="00834713"/>
    <w:rsid w:val="00837F41"/>
    <w:rsid w:val="00840407"/>
    <w:rsid w:val="0084142A"/>
    <w:rsid w:val="0084429E"/>
    <w:rsid w:val="008454DB"/>
    <w:rsid w:val="008463AB"/>
    <w:rsid w:val="00851E4F"/>
    <w:rsid w:val="008530BC"/>
    <w:rsid w:val="00854985"/>
    <w:rsid w:val="008555DC"/>
    <w:rsid w:val="00860378"/>
    <w:rsid w:val="00862071"/>
    <w:rsid w:val="00863B5E"/>
    <w:rsid w:val="00863C42"/>
    <w:rsid w:val="00865AE3"/>
    <w:rsid w:val="0086606D"/>
    <w:rsid w:val="00872797"/>
    <w:rsid w:val="00873C09"/>
    <w:rsid w:val="0087516A"/>
    <w:rsid w:val="00883984"/>
    <w:rsid w:val="008933D1"/>
    <w:rsid w:val="0089350E"/>
    <w:rsid w:val="0089457A"/>
    <w:rsid w:val="00896282"/>
    <w:rsid w:val="00896F70"/>
    <w:rsid w:val="008A2AFA"/>
    <w:rsid w:val="008A3544"/>
    <w:rsid w:val="008A4333"/>
    <w:rsid w:val="008A6E99"/>
    <w:rsid w:val="008B0650"/>
    <w:rsid w:val="008B2352"/>
    <w:rsid w:val="008B7CC8"/>
    <w:rsid w:val="008C21AE"/>
    <w:rsid w:val="008C238E"/>
    <w:rsid w:val="008C55BB"/>
    <w:rsid w:val="008C5A7B"/>
    <w:rsid w:val="008C7844"/>
    <w:rsid w:val="008D1AC3"/>
    <w:rsid w:val="008D5189"/>
    <w:rsid w:val="008E3EA2"/>
    <w:rsid w:val="008E476A"/>
    <w:rsid w:val="008E5214"/>
    <w:rsid w:val="008E5925"/>
    <w:rsid w:val="008E7664"/>
    <w:rsid w:val="008F2747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2D17"/>
    <w:rsid w:val="00933303"/>
    <w:rsid w:val="00935FCC"/>
    <w:rsid w:val="00942B41"/>
    <w:rsid w:val="0094455A"/>
    <w:rsid w:val="0094490D"/>
    <w:rsid w:val="009456D7"/>
    <w:rsid w:val="00946A9B"/>
    <w:rsid w:val="00950D46"/>
    <w:rsid w:val="00950D55"/>
    <w:rsid w:val="00952A9F"/>
    <w:rsid w:val="00953AD0"/>
    <w:rsid w:val="009572DA"/>
    <w:rsid w:val="0096180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A62A1"/>
    <w:rsid w:val="009B1302"/>
    <w:rsid w:val="009B3171"/>
    <w:rsid w:val="009B5DE6"/>
    <w:rsid w:val="009B792F"/>
    <w:rsid w:val="009B7F5B"/>
    <w:rsid w:val="009D0455"/>
    <w:rsid w:val="009D22FE"/>
    <w:rsid w:val="009D465A"/>
    <w:rsid w:val="009D7D0E"/>
    <w:rsid w:val="009E1301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7749"/>
    <w:rsid w:val="00A17B3B"/>
    <w:rsid w:val="00A20737"/>
    <w:rsid w:val="00A2676B"/>
    <w:rsid w:val="00A36020"/>
    <w:rsid w:val="00A40499"/>
    <w:rsid w:val="00A404BD"/>
    <w:rsid w:val="00A408FB"/>
    <w:rsid w:val="00A44AE2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A2745"/>
    <w:rsid w:val="00AA2AC0"/>
    <w:rsid w:val="00AA2F6B"/>
    <w:rsid w:val="00AA32F1"/>
    <w:rsid w:val="00AB33CA"/>
    <w:rsid w:val="00AB4190"/>
    <w:rsid w:val="00AB644D"/>
    <w:rsid w:val="00AB7791"/>
    <w:rsid w:val="00AC2F5B"/>
    <w:rsid w:val="00AC3E77"/>
    <w:rsid w:val="00AC7C67"/>
    <w:rsid w:val="00AD18E6"/>
    <w:rsid w:val="00AD3475"/>
    <w:rsid w:val="00AD3C66"/>
    <w:rsid w:val="00AD52F9"/>
    <w:rsid w:val="00AD5A94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5524"/>
    <w:rsid w:val="00B063AC"/>
    <w:rsid w:val="00B07C8F"/>
    <w:rsid w:val="00B1051A"/>
    <w:rsid w:val="00B10A6F"/>
    <w:rsid w:val="00B13CC6"/>
    <w:rsid w:val="00B21177"/>
    <w:rsid w:val="00B2172F"/>
    <w:rsid w:val="00B217EC"/>
    <w:rsid w:val="00B2426C"/>
    <w:rsid w:val="00B24F62"/>
    <w:rsid w:val="00B27854"/>
    <w:rsid w:val="00B30BCA"/>
    <w:rsid w:val="00B34011"/>
    <w:rsid w:val="00B4067A"/>
    <w:rsid w:val="00B41072"/>
    <w:rsid w:val="00B47749"/>
    <w:rsid w:val="00B47EED"/>
    <w:rsid w:val="00B519A0"/>
    <w:rsid w:val="00B5259F"/>
    <w:rsid w:val="00B54E5F"/>
    <w:rsid w:val="00B554AA"/>
    <w:rsid w:val="00B56F51"/>
    <w:rsid w:val="00B578A7"/>
    <w:rsid w:val="00B60F53"/>
    <w:rsid w:val="00B61C6E"/>
    <w:rsid w:val="00B626D0"/>
    <w:rsid w:val="00B62AD4"/>
    <w:rsid w:val="00B63FE9"/>
    <w:rsid w:val="00B64650"/>
    <w:rsid w:val="00B65FD0"/>
    <w:rsid w:val="00B664A6"/>
    <w:rsid w:val="00B82429"/>
    <w:rsid w:val="00B83874"/>
    <w:rsid w:val="00B87F99"/>
    <w:rsid w:val="00B9004D"/>
    <w:rsid w:val="00BA3FB1"/>
    <w:rsid w:val="00BA4B3F"/>
    <w:rsid w:val="00BA64CE"/>
    <w:rsid w:val="00BB5C83"/>
    <w:rsid w:val="00BC3806"/>
    <w:rsid w:val="00BC4B36"/>
    <w:rsid w:val="00BC5686"/>
    <w:rsid w:val="00BC5C5C"/>
    <w:rsid w:val="00BC64E6"/>
    <w:rsid w:val="00BD0CB3"/>
    <w:rsid w:val="00BD193A"/>
    <w:rsid w:val="00BE1E69"/>
    <w:rsid w:val="00BE30DE"/>
    <w:rsid w:val="00BE3E96"/>
    <w:rsid w:val="00BE6AED"/>
    <w:rsid w:val="00BF01EE"/>
    <w:rsid w:val="00BF6FF7"/>
    <w:rsid w:val="00BF741C"/>
    <w:rsid w:val="00C05D2E"/>
    <w:rsid w:val="00C07834"/>
    <w:rsid w:val="00C125EA"/>
    <w:rsid w:val="00C219BC"/>
    <w:rsid w:val="00C23157"/>
    <w:rsid w:val="00C2717E"/>
    <w:rsid w:val="00C36DF2"/>
    <w:rsid w:val="00C379A9"/>
    <w:rsid w:val="00C40199"/>
    <w:rsid w:val="00C41A70"/>
    <w:rsid w:val="00C44DC1"/>
    <w:rsid w:val="00C504DA"/>
    <w:rsid w:val="00C57276"/>
    <w:rsid w:val="00C60CF6"/>
    <w:rsid w:val="00C72CEC"/>
    <w:rsid w:val="00C75625"/>
    <w:rsid w:val="00C7601C"/>
    <w:rsid w:val="00C80B30"/>
    <w:rsid w:val="00C83F1D"/>
    <w:rsid w:val="00C85E22"/>
    <w:rsid w:val="00C87886"/>
    <w:rsid w:val="00C87B09"/>
    <w:rsid w:val="00C914C8"/>
    <w:rsid w:val="00C9397F"/>
    <w:rsid w:val="00C97407"/>
    <w:rsid w:val="00CA1949"/>
    <w:rsid w:val="00CA2F56"/>
    <w:rsid w:val="00CA35B4"/>
    <w:rsid w:val="00CA5DD5"/>
    <w:rsid w:val="00CA66D2"/>
    <w:rsid w:val="00CB0CC9"/>
    <w:rsid w:val="00CB0CF2"/>
    <w:rsid w:val="00CB7FE5"/>
    <w:rsid w:val="00CC1BFA"/>
    <w:rsid w:val="00CC7E14"/>
    <w:rsid w:val="00CD1ADF"/>
    <w:rsid w:val="00CD1CC9"/>
    <w:rsid w:val="00CD20D9"/>
    <w:rsid w:val="00CD20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125EB"/>
    <w:rsid w:val="00D12F2D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525A3"/>
    <w:rsid w:val="00D54597"/>
    <w:rsid w:val="00D54D4F"/>
    <w:rsid w:val="00D56A53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39C7"/>
    <w:rsid w:val="00D75794"/>
    <w:rsid w:val="00D761D4"/>
    <w:rsid w:val="00D836F5"/>
    <w:rsid w:val="00D83B55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5942"/>
    <w:rsid w:val="00DD0718"/>
    <w:rsid w:val="00DD10D3"/>
    <w:rsid w:val="00DD145D"/>
    <w:rsid w:val="00DD324E"/>
    <w:rsid w:val="00DD327F"/>
    <w:rsid w:val="00DE0033"/>
    <w:rsid w:val="00DE3177"/>
    <w:rsid w:val="00DE4877"/>
    <w:rsid w:val="00DE6005"/>
    <w:rsid w:val="00DE6515"/>
    <w:rsid w:val="00DE69F1"/>
    <w:rsid w:val="00DF181D"/>
    <w:rsid w:val="00DF1AE3"/>
    <w:rsid w:val="00DF2665"/>
    <w:rsid w:val="00DF30FB"/>
    <w:rsid w:val="00DF476E"/>
    <w:rsid w:val="00DF5494"/>
    <w:rsid w:val="00DF5B2C"/>
    <w:rsid w:val="00DF5B47"/>
    <w:rsid w:val="00E033B8"/>
    <w:rsid w:val="00E039B7"/>
    <w:rsid w:val="00E04B78"/>
    <w:rsid w:val="00E053A8"/>
    <w:rsid w:val="00E05BDC"/>
    <w:rsid w:val="00E065EF"/>
    <w:rsid w:val="00E1127C"/>
    <w:rsid w:val="00E137B2"/>
    <w:rsid w:val="00E14960"/>
    <w:rsid w:val="00E14DA4"/>
    <w:rsid w:val="00E17283"/>
    <w:rsid w:val="00E178B6"/>
    <w:rsid w:val="00E20917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5719"/>
    <w:rsid w:val="00E47D82"/>
    <w:rsid w:val="00E50D9C"/>
    <w:rsid w:val="00E51186"/>
    <w:rsid w:val="00E52CCC"/>
    <w:rsid w:val="00E545DD"/>
    <w:rsid w:val="00E55E23"/>
    <w:rsid w:val="00E63F8C"/>
    <w:rsid w:val="00E642D2"/>
    <w:rsid w:val="00E65ED5"/>
    <w:rsid w:val="00E71104"/>
    <w:rsid w:val="00E71797"/>
    <w:rsid w:val="00E72B9A"/>
    <w:rsid w:val="00E816D8"/>
    <w:rsid w:val="00E82735"/>
    <w:rsid w:val="00E82B6E"/>
    <w:rsid w:val="00E919E0"/>
    <w:rsid w:val="00E91D31"/>
    <w:rsid w:val="00E96629"/>
    <w:rsid w:val="00E97B3C"/>
    <w:rsid w:val="00EA07CE"/>
    <w:rsid w:val="00EA7EA5"/>
    <w:rsid w:val="00EB4897"/>
    <w:rsid w:val="00EC3C1A"/>
    <w:rsid w:val="00ED0333"/>
    <w:rsid w:val="00ED5163"/>
    <w:rsid w:val="00ED696E"/>
    <w:rsid w:val="00ED7B24"/>
    <w:rsid w:val="00EE426B"/>
    <w:rsid w:val="00EE4CDD"/>
    <w:rsid w:val="00EE5AA2"/>
    <w:rsid w:val="00EF0035"/>
    <w:rsid w:val="00EF0931"/>
    <w:rsid w:val="00EF395F"/>
    <w:rsid w:val="00EF5BCE"/>
    <w:rsid w:val="00EF6AF1"/>
    <w:rsid w:val="00F00FD6"/>
    <w:rsid w:val="00F0151B"/>
    <w:rsid w:val="00F0190E"/>
    <w:rsid w:val="00F02127"/>
    <w:rsid w:val="00F02B9E"/>
    <w:rsid w:val="00F03AFE"/>
    <w:rsid w:val="00F048E2"/>
    <w:rsid w:val="00F04EE7"/>
    <w:rsid w:val="00F06FE3"/>
    <w:rsid w:val="00F1015C"/>
    <w:rsid w:val="00F13956"/>
    <w:rsid w:val="00F13DB7"/>
    <w:rsid w:val="00F1627E"/>
    <w:rsid w:val="00F20E70"/>
    <w:rsid w:val="00F245EE"/>
    <w:rsid w:val="00F41393"/>
    <w:rsid w:val="00F43285"/>
    <w:rsid w:val="00F43A9A"/>
    <w:rsid w:val="00F45C7E"/>
    <w:rsid w:val="00F473F2"/>
    <w:rsid w:val="00F475FD"/>
    <w:rsid w:val="00F504F5"/>
    <w:rsid w:val="00F50739"/>
    <w:rsid w:val="00F52B32"/>
    <w:rsid w:val="00F54FF2"/>
    <w:rsid w:val="00F55606"/>
    <w:rsid w:val="00F55C25"/>
    <w:rsid w:val="00F55D69"/>
    <w:rsid w:val="00F62F38"/>
    <w:rsid w:val="00F637F7"/>
    <w:rsid w:val="00F70375"/>
    <w:rsid w:val="00F71919"/>
    <w:rsid w:val="00F71C6E"/>
    <w:rsid w:val="00F71D1B"/>
    <w:rsid w:val="00F8028D"/>
    <w:rsid w:val="00F82379"/>
    <w:rsid w:val="00F955F2"/>
    <w:rsid w:val="00F96747"/>
    <w:rsid w:val="00FA2F7D"/>
    <w:rsid w:val="00FA3786"/>
    <w:rsid w:val="00FB4992"/>
    <w:rsid w:val="00FB5582"/>
    <w:rsid w:val="00FB73EE"/>
    <w:rsid w:val="00FC161E"/>
    <w:rsid w:val="00FD1608"/>
    <w:rsid w:val="00FD3107"/>
    <w:rsid w:val="00FD3E5D"/>
    <w:rsid w:val="00FD57C5"/>
    <w:rsid w:val="00FD71C0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EB3C9D-A5E3-4A85-8044-55A16E9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C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6F3D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E9F6DEFDD7D831D2F8ECEAE8758D5B553929ED8F1C89FEA1056933D969E2005D146175B199902FF163B1279D9FA1C372A4D56094871D8DEB63B9A09X3t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9F6DEFDD7D831D2F8ECEAE8758D5B553929ED8F1C89FEA1056933D969E2005D146175B199902FF163B1279D9FA1C372A4D56094871D8DEB63B9A09X3t6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9F6DEFDD7D831D2F8ECEAE8758D5B553929ED8F1C89FEA1056933D969E2005D146175B199902FF103A1479DEFA1C372A4D56094871D8DEB63B9A09X3t6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9F6DEFDD7D831D2F8ECEAE8758D5B553929ED8F1C89FEA1056933D969E2005D146175B199902FF103A1479DEFA1C372A4D56094871D8DEB63B9A09X3t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2520EAB9FFA3968CB2D2C4AD7AC9AC6B036807C2503B815E3DA48CB7D57481C3263C1933C0B5EDF6E4A4C6E4DFCA67C56A635715E8A97DBAEDDE0GDJ4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8C44-F8F2-45C5-A974-087FC1A0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2022-04-21T07:24:00Z</cp:lastPrinted>
  <dcterms:created xsi:type="dcterms:W3CDTF">2022-04-22T08:05:00Z</dcterms:created>
  <dcterms:modified xsi:type="dcterms:W3CDTF">2022-04-22T08:05:00Z</dcterms:modified>
</cp:coreProperties>
</file>