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9261C" w:rsidRDefault="00CA7BEA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61C" w:rsidRDefault="00CA7BEA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B9261C" w:rsidRDefault="00CA7BEA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B9261C" w:rsidRDefault="00B9261C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B9261C" w:rsidRDefault="00B9261C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B9261C" w:rsidRDefault="00CA7BEA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B9261C" w:rsidRDefault="00B9261C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B9261C" w:rsidRDefault="00A94C92">
      <w:pPr>
        <w:tabs>
          <w:tab w:val="left" w:pos="709"/>
        </w:tabs>
      </w:pPr>
      <w:r>
        <w:rPr>
          <w:sz w:val="28"/>
          <w:szCs w:val="28"/>
        </w:rPr>
        <w:t>26 апреля</w:t>
      </w:r>
      <w:r w:rsidR="00CA7BEA">
        <w:rPr>
          <w:sz w:val="28"/>
          <w:szCs w:val="28"/>
        </w:rPr>
        <w:t xml:space="preserve"> 202</w:t>
      </w:r>
      <w:r w:rsidR="00CA7BEA">
        <w:rPr>
          <w:sz w:val="28"/>
          <w:szCs w:val="28"/>
        </w:rPr>
        <w:t>2</w:t>
      </w:r>
      <w:r w:rsidR="00CA7BEA">
        <w:rPr>
          <w:sz w:val="28"/>
          <w:szCs w:val="28"/>
        </w:rPr>
        <w:t xml:space="preserve"> г.                                                                    </w:t>
      </w:r>
      <w:r>
        <w:rPr>
          <w:sz w:val="28"/>
          <w:szCs w:val="28"/>
        </w:rPr>
        <w:t xml:space="preserve">                      </w:t>
      </w:r>
      <w:bookmarkStart w:id="0" w:name="_GoBack"/>
      <w:bookmarkEnd w:id="0"/>
      <w:r w:rsidR="00CA7BEA">
        <w:rPr>
          <w:sz w:val="28"/>
          <w:szCs w:val="28"/>
        </w:rPr>
        <w:t xml:space="preserve">  № </w:t>
      </w:r>
      <w:r>
        <w:rPr>
          <w:sz w:val="28"/>
          <w:szCs w:val="28"/>
        </w:rPr>
        <w:t>218-п</w:t>
      </w:r>
      <w:r w:rsidR="00CA7BEA">
        <w:rPr>
          <w:sz w:val="28"/>
          <w:szCs w:val="28"/>
        </w:rPr>
        <w:t xml:space="preserve"> </w:t>
      </w:r>
      <w:r w:rsidR="00CA7BEA">
        <w:rPr>
          <w:sz w:val="28"/>
          <w:szCs w:val="28"/>
          <w:u w:val="single"/>
        </w:rPr>
        <w:t xml:space="preserve">            </w:t>
      </w:r>
    </w:p>
    <w:p w:rsidR="00B9261C" w:rsidRDefault="00B9261C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B9261C" w:rsidRDefault="00CA7BEA">
      <w:pPr>
        <w:pStyle w:val="ConsPlusNormal"/>
        <w:ind w:firstLine="0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62:02:0020801:1215 по адресу: Российская Федерация, Рязанская область,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район,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Безлыченское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сельское поселение, д.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Безлычное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, ул. Центр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альная</w:t>
      </w:r>
    </w:p>
    <w:p w:rsidR="00B9261C" w:rsidRDefault="00B9261C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9261C" w:rsidRDefault="00CA7BEA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На основании обращения 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дминистрации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муниципальный район Рязанской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62:02:0020801:1215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по адресу: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Российская Федерация, Рязанская область,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район,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Безлыченское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сельское поселение,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 xml:space="preserve">д.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Безлычное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, ул. Центральная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18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.04</w:t>
      </w:r>
      <w:r>
        <w:rPr>
          <w:rFonts w:ascii="Times New Roman" w:hAnsi="Times New Roman" w:cs="Times New Roman"/>
          <w:sz w:val="28"/>
          <w:szCs w:val="28"/>
          <w:highlight w:val="white"/>
        </w:rPr>
        <w:t>.2022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</w:t>
      </w:r>
      <w:r>
        <w:rPr>
          <w:rFonts w:ascii="Times New Roman" w:hAnsi="Times New Roman" w:cs="Times New Roman"/>
          <w:sz w:val="28"/>
          <w:szCs w:val="28"/>
        </w:rPr>
        <w:t>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</w:t>
      </w:r>
      <w:r>
        <w:rPr>
          <w:rFonts w:ascii="Times New Roman" w:hAnsi="Times New Roman" w:cs="Times New Roman"/>
          <w:sz w:val="28"/>
          <w:szCs w:val="28"/>
        </w:rPr>
        <w:t>анами государственной власти Рязанской области», постановлением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br/>
        <w:t xml:space="preserve">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 и градостроительства Рязанской области», главное управление архитектуры и градост</w:t>
      </w:r>
      <w:r>
        <w:rPr>
          <w:rFonts w:ascii="Times New Roman" w:hAnsi="Times New Roman" w:cs="Times New Roman"/>
          <w:sz w:val="28"/>
          <w:szCs w:val="28"/>
        </w:rPr>
        <w:t>роительства Рязанской области ПОСТАНОВЛЯЕТ:</w:t>
      </w:r>
    </w:p>
    <w:p w:rsidR="00B9261C" w:rsidRDefault="00CA7BEA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дминистрации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муниципальный район Рязанской области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62:02:0020801:1215 по адресу: Российская Федерация, Рязанская область,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район,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Безлыченское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сельское поселение, д.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Безлычное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,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>ул. Центральная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бъекты гаражного назначения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9261C" w:rsidRDefault="00CA7BE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</w:t>
      </w: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 - портале правовой информации (www.pravo.gov.ru) в течение двух дней с</w:t>
      </w:r>
      <w:r>
        <w:rPr>
          <w:rFonts w:ascii="Times New Roman" w:hAnsi="Times New Roman" w:cs="Times New Roman"/>
          <w:sz w:val="28"/>
          <w:szCs w:val="28"/>
        </w:rPr>
        <w:t>о дня его издания.</w:t>
      </w:r>
    </w:p>
    <w:p w:rsidR="00B9261C" w:rsidRDefault="00B9261C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9261C" w:rsidRDefault="00CA7BEA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B9261C" w:rsidRDefault="00B9261C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9261C" w:rsidRDefault="00B9261C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9261C" w:rsidRDefault="00CA7BEA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B9261C" w:rsidRDefault="00CA7BE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</w:t>
      </w:r>
      <w:r>
        <w:rPr>
          <w:rFonts w:ascii="Times New Roman" w:hAnsi="Times New Roman" w:cs="Times New Roman"/>
          <w:sz w:val="28"/>
          <w:szCs w:val="28"/>
        </w:rPr>
        <w:t xml:space="preserve"> управления архитектуры и градостроительства Рязанской области в сети «Интернет»;</w:t>
      </w:r>
    </w:p>
    <w:p w:rsidR="00B9261C" w:rsidRDefault="00CA7BEA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Захаровский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Безлыченское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Захаров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</w:t>
      </w:r>
      <w:r>
        <w:rPr>
          <w:sz w:val="28"/>
          <w:szCs w:val="28"/>
        </w:rPr>
        <w:t>в органов местного самоуправления.</w:t>
      </w:r>
    </w:p>
    <w:p w:rsidR="00B9261C" w:rsidRDefault="00CA7BEA">
      <w:pPr>
        <w:widowControl w:val="0"/>
        <w:ind w:firstLine="737"/>
        <w:jc w:val="both"/>
      </w:pPr>
      <w:r>
        <w:rPr>
          <w:sz w:val="28"/>
          <w:szCs w:val="28"/>
          <w:highlight w:val="white"/>
        </w:rPr>
        <w:t>4. 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  <w:highlight w:val="white"/>
        </w:rPr>
        <w:t>Дыкину</w:t>
      </w:r>
      <w:proofErr w:type="spellEnd"/>
      <w:r>
        <w:rPr>
          <w:sz w:val="28"/>
          <w:szCs w:val="28"/>
          <w:highlight w:val="white"/>
        </w:rPr>
        <w:t xml:space="preserve">. </w:t>
      </w:r>
    </w:p>
    <w:p w:rsidR="00B9261C" w:rsidRDefault="00B9261C">
      <w:pPr>
        <w:pStyle w:val="ConsPlusNormal"/>
        <w:ind w:firstLine="0"/>
        <w:jc w:val="both"/>
      </w:pPr>
    </w:p>
    <w:p w:rsidR="00B9261C" w:rsidRDefault="00B9261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9261C" w:rsidRDefault="00B9261C">
      <w:pPr>
        <w:tabs>
          <w:tab w:val="left" w:pos="709"/>
        </w:tabs>
        <w:jc w:val="both"/>
        <w:rPr>
          <w:sz w:val="28"/>
          <w:szCs w:val="28"/>
        </w:rPr>
      </w:pPr>
    </w:p>
    <w:p w:rsidR="00B9261C" w:rsidRDefault="00CA7BEA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</w:t>
      </w:r>
      <w:r>
        <w:rPr>
          <w:color w:val="202122"/>
          <w:sz w:val="28"/>
          <w:szCs w:val="28"/>
          <w:highlight w:val="white"/>
          <w:lang w:eastAsia="ar-SA"/>
        </w:rPr>
        <w:t xml:space="preserve">         Р.В. Шашкин</w:t>
      </w:r>
    </w:p>
    <w:p w:rsidR="00B9261C" w:rsidRDefault="00CA7BEA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6065" cy="17462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320" cy="17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0.85pt;height:13.6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6065" cy="17462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320" cy="17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9261C" w:rsidRDefault="00B9261C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0.85pt;height:13.6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B9261C" w:rsidRDefault="00CA7BEA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9875" cy="17843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80" cy="17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9261C" w:rsidRDefault="00B9261C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1.15pt;height:13.9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B9261C" w:rsidRDefault="00B9261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B9261C" w:rsidRDefault="00B9261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B9261C" w:rsidRDefault="00B9261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B9261C" w:rsidRDefault="00B9261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B9261C" w:rsidRDefault="00B9261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B9261C" w:rsidRDefault="00B9261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B9261C" w:rsidRDefault="00B9261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B9261C" w:rsidRDefault="00B9261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B9261C" w:rsidRDefault="00B9261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B9261C" w:rsidRDefault="00B9261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B9261C" w:rsidRDefault="00B9261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B9261C" w:rsidRDefault="00B9261C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B9261C" w:rsidRDefault="00B9261C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B9261C" w:rsidRDefault="00B9261C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B9261C" w:rsidRDefault="00B9261C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B9261C" w:rsidRDefault="00B9261C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B9261C" w:rsidRDefault="00B9261C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B9261C" w:rsidRDefault="00B9261C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B9261C" w:rsidRDefault="00B9261C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B9261C" w:rsidRDefault="00B9261C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B9261C" w:rsidRDefault="00B9261C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B9261C" w:rsidRDefault="00B9261C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B9261C" w:rsidRDefault="00B9261C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B9261C" w:rsidRDefault="00B9261C">
      <w:pPr>
        <w:jc w:val="both"/>
        <w:rPr>
          <w:sz w:val="28"/>
          <w:szCs w:val="28"/>
        </w:rPr>
      </w:pPr>
    </w:p>
    <w:sectPr w:rsidR="00B9261C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BEA" w:rsidRDefault="00CA7BEA">
      <w:r>
        <w:separator/>
      </w:r>
    </w:p>
  </w:endnote>
  <w:endnote w:type="continuationSeparator" w:id="0">
    <w:p w:rsidR="00CA7BEA" w:rsidRDefault="00CA7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BEA" w:rsidRDefault="00CA7BEA">
      <w:r>
        <w:separator/>
      </w:r>
    </w:p>
  </w:footnote>
  <w:footnote w:type="continuationSeparator" w:id="0">
    <w:p w:rsidR="00CA7BEA" w:rsidRDefault="00CA7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61C" w:rsidRDefault="00B9261C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61C" w:rsidRDefault="00B9261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203C3"/>
    <w:multiLevelType w:val="multilevel"/>
    <w:tmpl w:val="E1866E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05F3026"/>
    <w:multiLevelType w:val="multilevel"/>
    <w:tmpl w:val="CDEA375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261C"/>
    <w:rsid w:val="00A94C92"/>
    <w:rsid w:val="00B9261C"/>
    <w:rsid w:val="00CA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2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2022-04-26T12:43:00Z</dcterms:created>
  <dcterms:modified xsi:type="dcterms:W3CDTF">2022-04-26T12:49:00Z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2022-04-19T17:26:07Z</cp:lastPrinted>
  <dcterms:modified xsi:type="dcterms:W3CDTF">2022-04-20T15:27:02Z</dcterms:modified>
  <cp:revision>139</cp:revision>
  <dc:subject/>
  <dc:title>ГЛАВА АДМИНИСТРАЦИИ РЯЗАНСКОЙ ОБЛАСТИ</dc:title>
</cp:coreProperties>
</file>