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72C18" w:rsidRDefault="003D3B8A" w:rsidP="00190FF9">
      <w:pPr>
        <w:ind w:right="55"/>
        <w:rPr>
          <w:rFonts w:ascii="Times New Roman" w:hAnsi="Times New Roman"/>
          <w:bCs/>
          <w:sz w:val="16"/>
          <w:szCs w:val="16"/>
          <w:lang w:val="en-US"/>
        </w:rPr>
        <w:sectPr w:rsidR="003D3B8A" w:rsidRPr="00B72C18" w:rsidSect="00A13A20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35E7B" w:rsidRPr="00E35E7B" w:rsidTr="00E35E7B">
        <w:tc>
          <w:tcPr>
            <w:tcW w:w="5428" w:type="dxa"/>
            <w:shd w:val="clear" w:color="auto" w:fill="auto"/>
          </w:tcPr>
          <w:p w:rsidR="00E35E7B" w:rsidRPr="00E35E7B" w:rsidRDefault="00E35E7B" w:rsidP="000F3D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35E7B" w:rsidRPr="00E35E7B" w:rsidRDefault="00E35E7B" w:rsidP="00A2154F">
            <w:pPr>
              <w:rPr>
                <w:rFonts w:ascii="Times New Roman" w:hAnsi="Times New Roman"/>
                <w:sz w:val="28"/>
                <w:szCs w:val="28"/>
              </w:rPr>
            </w:pPr>
            <w:r w:rsidRPr="00E35E7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35E7B" w:rsidRPr="00E35E7B" w:rsidRDefault="00E35E7B" w:rsidP="00A2154F">
            <w:pPr>
              <w:rPr>
                <w:rFonts w:ascii="Times New Roman" w:hAnsi="Times New Roman"/>
                <w:sz w:val="28"/>
                <w:szCs w:val="28"/>
              </w:rPr>
            </w:pPr>
            <w:r w:rsidRPr="00E35E7B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35E7B" w:rsidRPr="00E35E7B" w:rsidTr="00E35E7B">
        <w:tc>
          <w:tcPr>
            <w:tcW w:w="5428" w:type="dxa"/>
            <w:shd w:val="clear" w:color="auto" w:fill="auto"/>
          </w:tcPr>
          <w:p w:rsidR="00E35E7B" w:rsidRPr="00E35E7B" w:rsidRDefault="00E35E7B" w:rsidP="000F3D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35E7B" w:rsidRPr="00E35E7B" w:rsidRDefault="00514C8D" w:rsidP="00A2154F">
            <w:pPr>
              <w:rPr>
                <w:rFonts w:ascii="Times New Roman" w:hAnsi="Times New Roman"/>
                <w:sz w:val="28"/>
                <w:szCs w:val="28"/>
              </w:rPr>
            </w:pPr>
            <w:r w:rsidRPr="00514C8D">
              <w:rPr>
                <w:rFonts w:ascii="Times New Roman" w:hAnsi="Times New Roman"/>
                <w:sz w:val="28"/>
                <w:szCs w:val="28"/>
              </w:rPr>
              <w:t>от 13.05.2022 № 185</w:t>
            </w:r>
            <w:bookmarkStart w:id="0" w:name="_GoBack"/>
            <w:bookmarkEnd w:id="0"/>
          </w:p>
        </w:tc>
      </w:tr>
      <w:tr w:rsidR="00E35E7B" w:rsidRPr="00E35E7B" w:rsidTr="00E35E7B">
        <w:tc>
          <w:tcPr>
            <w:tcW w:w="5428" w:type="dxa"/>
            <w:shd w:val="clear" w:color="auto" w:fill="auto"/>
          </w:tcPr>
          <w:p w:rsidR="00E35E7B" w:rsidRPr="00E35E7B" w:rsidRDefault="00E35E7B" w:rsidP="000F3D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35E7B" w:rsidRPr="00E35E7B" w:rsidRDefault="00E35E7B" w:rsidP="00A215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E7B" w:rsidRPr="00B72C18" w:rsidTr="00E35E7B">
        <w:tc>
          <w:tcPr>
            <w:tcW w:w="5428" w:type="dxa"/>
            <w:shd w:val="clear" w:color="auto" w:fill="auto"/>
          </w:tcPr>
          <w:p w:rsidR="00E35E7B" w:rsidRPr="00B72C18" w:rsidRDefault="00E35E7B" w:rsidP="000F3D7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  <w:shd w:val="clear" w:color="auto" w:fill="auto"/>
          </w:tcPr>
          <w:p w:rsidR="00E35E7B" w:rsidRPr="00B72C18" w:rsidRDefault="00E35E7B" w:rsidP="00A2154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5E7B" w:rsidRPr="00E35E7B" w:rsidTr="00E35E7B">
        <w:tc>
          <w:tcPr>
            <w:tcW w:w="5428" w:type="dxa"/>
            <w:shd w:val="clear" w:color="auto" w:fill="auto"/>
          </w:tcPr>
          <w:p w:rsidR="00E35E7B" w:rsidRPr="00E35E7B" w:rsidRDefault="00E35E7B" w:rsidP="000F3D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35E7B" w:rsidRPr="00E35E7B" w:rsidRDefault="00E35E7B" w:rsidP="00A2154F">
            <w:pPr>
              <w:rPr>
                <w:rFonts w:ascii="Times New Roman" w:hAnsi="Times New Roman"/>
                <w:sz w:val="28"/>
                <w:szCs w:val="28"/>
              </w:rPr>
            </w:pPr>
            <w:r w:rsidRPr="00E35E7B">
              <w:rPr>
                <w:rFonts w:ascii="Times New Roman" w:hAnsi="Times New Roman"/>
                <w:sz w:val="28"/>
                <w:szCs w:val="28"/>
              </w:rPr>
              <w:t>«Приложение № 10</w:t>
            </w:r>
          </w:p>
          <w:p w:rsidR="00E35E7B" w:rsidRPr="00E35E7B" w:rsidRDefault="00E35E7B" w:rsidP="00A2154F">
            <w:pPr>
              <w:rPr>
                <w:rFonts w:ascii="Times New Roman" w:hAnsi="Times New Roman"/>
                <w:sz w:val="28"/>
                <w:szCs w:val="28"/>
              </w:rPr>
            </w:pPr>
            <w:r w:rsidRPr="00E35E7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E35E7B" w:rsidRPr="00E35E7B" w:rsidRDefault="00E35E7B" w:rsidP="00A2154F">
            <w:pPr>
              <w:rPr>
                <w:rFonts w:ascii="Times New Roman" w:hAnsi="Times New Roman"/>
                <w:sz w:val="28"/>
                <w:szCs w:val="28"/>
              </w:rPr>
            </w:pPr>
            <w:r w:rsidRPr="00E35E7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35E7B" w:rsidRPr="00E35E7B" w:rsidRDefault="00E35E7B" w:rsidP="00A13A20">
            <w:pPr>
              <w:rPr>
                <w:rFonts w:ascii="Times New Roman" w:hAnsi="Times New Roman"/>
                <w:sz w:val="28"/>
                <w:szCs w:val="28"/>
              </w:rPr>
            </w:pPr>
            <w:r w:rsidRPr="00E35E7B">
              <w:rPr>
                <w:rFonts w:ascii="Times New Roman" w:hAnsi="Times New Roman"/>
                <w:sz w:val="28"/>
                <w:szCs w:val="28"/>
              </w:rPr>
              <w:t>от 30.04.2019 № 124</w:t>
            </w:r>
          </w:p>
        </w:tc>
      </w:tr>
    </w:tbl>
    <w:p w:rsidR="00A2154F" w:rsidRPr="00B72C18" w:rsidRDefault="00A2154F" w:rsidP="00A2154F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:rsidR="00A2154F" w:rsidRPr="00B72C18" w:rsidRDefault="00A2154F" w:rsidP="00A2154F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:rsidR="00A2154F" w:rsidRPr="00E35E7B" w:rsidRDefault="00A2154F" w:rsidP="007A5D2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E35E7B">
        <w:rPr>
          <w:rFonts w:ascii="Times New Roman" w:eastAsia="Calibri" w:hAnsi="Times New Roman"/>
          <w:bCs/>
          <w:color w:val="000000"/>
          <w:sz w:val="28"/>
          <w:szCs w:val="28"/>
        </w:rPr>
        <w:t>П</w:t>
      </w:r>
      <w:proofErr w:type="gramEnd"/>
      <w:r w:rsidR="006B18A9" w:rsidRPr="00E35E7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E35E7B">
        <w:rPr>
          <w:rFonts w:ascii="Times New Roman" w:eastAsia="Calibri" w:hAnsi="Times New Roman"/>
          <w:bCs/>
          <w:color w:val="000000"/>
          <w:sz w:val="28"/>
          <w:szCs w:val="28"/>
        </w:rPr>
        <w:t>О</w:t>
      </w:r>
      <w:r w:rsidR="006B18A9" w:rsidRPr="00E35E7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E35E7B">
        <w:rPr>
          <w:rFonts w:ascii="Times New Roman" w:eastAsia="Calibri" w:hAnsi="Times New Roman"/>
          <w:bCs/>
          <w:color w:val="000000"/>
          <w:sz w:val="28"/>
          <w:szCs w:val="28"/>
        </w:rPr>
        <w:t>Р</w:t>
      </w:r>
      <w:r w:rsidR="006B18A9" w:rsidRPr="00E35E7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E35E7B">
        <w:rPr>
          <w:rFonts w:ascii="Times New Roman" w:eastAsia="Calibri" w:hAnsi="Times New Roman"/>
          <w:bCs/>
          <w:color w:val="000000"/>
          <w:sz w:val="28"/>
          <w:szCs w:val="28"/>
        </w:rPr>
        <w:t>Я</w:t>
      </w:r>
      <w:r w:rsidR="006B18A9" w:rsidRPr="00E35E7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E35E7B">
        <w:rPr>
          <w:rFonts w:ascii="Times New Roman" w:eastAsia="Calibri" w:hAnsi="Times New Roman"/>
          <w:bCs/>
          <w:color w:val="000000"/>
          <w:sz w:val="28"/>
          <w:szCs w:val="28"/>
        </w:rPr>
        <w:t>Д</w:t>
      </w:r>
      <w:r w:rsidR="006B18A9" w:rsidRPr="00E35E7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E35E7B">
        <w:rPr>
          <w:rFonts w:ascii="Times New Roman" w:eastAsia="Calibri" w:hAnsi="Times New Roman"/>
          <w:bCs/>
          <w:color w:val="000000"/>
          <w:sz w:val="28"/>
          <w:szCs w:val="28"/>
        </w:rPr>
        <w:t>О</w:t>
      </w:r>
      <w:r w:rsidR="006B18A9" w:rsidRPr="00E35E7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E35E7B">
        <w:rPr>
          <w:rFonts w:ascii="Times New Roman" w:eastAsia="Calibri" w:hAnsi="Times New Roman"/>
          <w:bCs/>
          <w:color w:val="000000"/>
          <w:sz w:val="28"/>
          <w:szCs w:val="28"/>
        </w:rPr>
        <w:t>К</w:t>
      </w:r>
    </w:p>
    <w:p w:rsidR="007C17E2" w:rsidRDefault="006B18A9" w:rsidP="007A5D27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E35E7B">
        <w:rPr>
          <w:rFonts w:ascii="Times New Roman" w:hAnsi="Times New Roman"/>
          <w:sz w:val="28"/>
          <w:szCs w:val="28"/>
        </w:rPr>
        <w:t xml:space="preserve">предоставления субсидий в виде имущественного взноса </w:t>
      </w:r>
      <w:proofErr w:type="gramStart"/>
      <w:r w:rsidRPr="00E35E7B">
        <w:rPr>
          <w:rFonts w:ascii="Times New Roman" w:hAnsi="Times New Roman"/>
          <w:sz w:val="28"/>
          <w:szCs w:val="28"/>
        </w:rPr>
        <w:t>на</w:t>
      </w:r>
      <w:proofErr w:type="gramEnd"/>
    </w:p>
    <w:p w:rsidR="006B18A9" w:rsidRPr="00E35E7B" w:rsidRDefault="006B18A9" w:rsidP="007A5D27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35E7B">
        <w:rPr>
          <w:rFonts w:ascii="Times New Roman" w:hAnsi="Times New Roman"/>
          <w:sz w:val="28"/>
          <w:szCs w:val="28"/>
        </w:rPr>
        <w:t>докапитализацию</w:t>
      </w:r>
      <w:proofErr w:type="spellEnd"/>
      <w:r w:rsidRPr="00E35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5E7B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35E7B">
        <w:rPr>
          <w:rFonts w:ascii="Times New Roman" w:hAnsi="Times New Roman"/>
          <w:sz w:val="28"/>
          <w:szCs w:val="28"/>
        </w:rPr>
        <w:t xml:space="preserve"> компании – Рязанский </w:t>
      </w:r>
    </w:p>
    <w:p w:rsidR="006B18A9" w:rsidRPr="00E35E7B" w:rsidRDefault="006B18A9" w:rsidP="007A5D27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E35E7B">
        <w:rPr>
          <w:rFonts w:ascii="Times New Roman" w:hAnsi="Times New Roman"/>
          <w:sz w:val="28"/>
          <w:szCs w:val="28"/>
        </w:rPr>
        <w:t xml:space="preserve">областной фонд поддержки малого предпринимательства </w:t>
      </w:r>
      <w:proofErr w:type="gramStart"/>
      <w:r w:rsidRPr="00E35E7B">
        <w:rPr>
          <w:rFonts w:ascii="Times New Roman" w:hAnsi="Times New Roman"/>
          <w:sz w:val="28"/>
          <w:szCs w:val="28"/>
        </w:rPr>
        <w:t>в</w:t>
      </w:r>
      <w:proofErr w:type="gramEnd"/>
      <w:r w:rsidRPr="00E35E7B">
        <w:rPr>
          <w:rFonts w:ascii="Times New Roman" w:hAnsi="Times New Roman"/>
          <w:sz w:val="28"/>
          <w:szCs w:val="28"/>
        </w:rPr>
        <w:t xml:space="preserve"> </w:t>
      </w:r>
    </w:p>
    <w:p w:rsidR="004D1B64" w:rsidRPr="00E35E7B" w:rsidRDefault="004D1B64" w:rsidP="007A5D27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35E7B">
        <w:rPr>
          <w:rFonts w:ascii="Times New Roman" w:hAnsi="Times New Roman"/>
          <w:sz w:val="28"/>
          <w:szCs w:val="28"/>
        </w:rPr>
        <w:t>целях</w:t>
      </w:r>
      <w:proofErr w:type="gramEnd"/>
      <w:r w:rsidRPr="00E35E7B">
        <w:rPr>
          <w:rFonts w:ascii="Times New Roman" w:hAnsi="Times New Roman"/>
          <w:sz w:val="28"/>
          <w:szCs w:val="28"/>
        </w:rPr>
        <w:t xml:space="preserve"> обеспечения деятельности по развитию и поддержке </w:t>
      </w:r>
    </w:p>
    <w:p w:rsidR="00A2154F" w:rsidRPr="00E35E7B" w:rsidRDefault="004D1B64" w:rsidP="004D1B64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E35E7B">
        <w:rPr>
          <w:rFonts w:ascii="Times New Roman" w:hAnsi="Times New Roman"/>
          <w:sz w:val="28"/>
          <w:szCs w:val="28"/>
        </w:rPr>
        <w:t>малого и среднего предпринимательства в Рязанской области</w:t>
      </w:r>
    </w:p>
    <w:p w:rsidR="00A2154F" w:rsidRPr="00E35E7B" w:rsidRDefault="00A2154F" w:rsidP="00A2154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D1B64" w:rsidRPr="00B72C18" w:rsidRDefault="007A5D27" w:rsidP="004D1B6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72C18">
        <w:rPr>
          <w:rFonts w:ascii="Times New Roman" w:hAnsi="Times New Roman"/>
          <w:color w:val="000000"/>
          <w:sz w:val="28"/>
          <w:szCs w:val="28"/>
        </w:rPr>
        <w:t>1. </w:t>
      </w:r>
      <w:proofErr w:type="gramStart"/>
      <w:r w:rsidR="00A2154F" w:rsidRPr="00B72C18">
        <w:rPr>
          <w:rFonts w:ascii="Times New Roman" w:hAnsi="Times New Roman"/>
          <w:color w:val="000000"/>
          <w:sz w:val="28"/>
          <w:szCs w:val="28"/>
        </w:rPr>
        <w:t xml:space="preserve">Настоящий Порядок разработан в соответствии со </w:t>
      </w:r>
      <w:hyperlink r:id="rId11">
        <w:r w:rsidR="00A2154F" w:rsidRPr="00B72C18">
          <w:rPr>
            <w:rFonts w:ascii="Times New Roman" w:hAnsi="Times New Roman"/>
            <w:color w:val="000000"/>
            <w:sz w:val="28"/>
            <w:szCs w:val="28"/>
          </w:rPr>
          <w:t>статьей</w:t>
        </w:r>
      </w:hyperlink>
      <w:hyperlink r:id="rId12">
        <w:r w:rsidR="00A2154F" w:rsidRPr="00B72C18">
          <w:rPr>
            <w:rFonts w:ascii="Times New Roman" w:hAnsi="Times New Roman"/>
            <w:color w:val="000000"/>
            <w:sz w:val="28"/>
            <w:szCs w:val="28"/>
          </w:rPr>
          <w:t xml:space="preserve"> 78.1</w:t>
        </w:r>
      </w:hyperlink>
      <w:r w:rsidR="00A2154F" w:rsidRPr="00B72C18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</w:t>
      </w:r>
      <w:hyperlink r:id="rId13">
        <w:r w:rsidR="00A2154F" w:rsidRPr="00B72C18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="00A2154F" w:rsidRPr="00B72C18">
        <w:rPr>
          <w:rFonts w:ascii="Times New Roman" w:hAnsi="Times New Roman"/>
          <w:color w:val="000000"/>
          <w:sz w:val="28"/>
          <w:szCs w:val="28"/>
        </w:rPr>
        <w:t xml:space="preserve"> Правительства Росси</w:t>
      </w:r>
      <w:r w:rsidR="002014BF" w:rsidRPr="00B72C18">
        <w:rPr>
          <w:rFonts w:ascii="Times New Roman" w:hAnsi="Times New Roman"/>
          <w:color w:val="000000"/>
          <w:sz w:val="28"/>
          <w:szCs w:val="28"/>
        </w:rPr>
        <w:t xml:space="preserve">йской Федерации от 18 сентября </w:t>
      </w:r>
      <w:r w:rsidR="00A2154F" w:rsidRPr="00B72C18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="002014BF" w:rsidRPr="00B72C18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A2154F" w:rsidRPr="00B72C18">
        <w:rPr>
          <w:rFonts w:ascii="Times New Roman" w:hAnsi="Times New Roman"/>
          <w:color w:val="000000"/>
          <w:sz w:val="28"/>
          <w:szCs w:val="28"/>
        </w:rPr>
        <w:t>№ 1492 «Об 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</w:t>
      </w:r>
      <w:proofErr w:type="gramEnd"/>
      <w:r w:rsidR="00A2154F" w:rsidRPr="00B72C18">
        <w:rPr>
          <w:rFonts w:ascii="Times New Roman" w:hAnsi="Times New Roman"/>
          <w:color w:val="000000"/>
          <w:sz w:val="28"/>
          <w:szCs w:val="28"/>
        </w:rPr>
        <w:t xml:space="preserve"> актов Правительства Российской Федерации и отдельных положений некоторых актов Правительства Российской Федерации», </w:t>
      </w:r>
      <w:r w:rsidR="00D53940" w:rsidRPr="00B72C18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A2154F" w:rsidRPr="00B72C18">
        <w:rPr>
          <w:rFonts w:ascii="Times New Roman" w:hAnsi="Times New Roman"/>
          <w:color w:val="000000"/>
          <w:sz w:val="28"/>
          <w:szCs w:val="28"/>
        </w:rPr>
        <w:t xml:space="preserve">в целях реализации </w:t>
      </w:r>
      <w:r w:rsidR="00D53940" w:rsidRPr="00B72C18">
        <w:rPr>
          <w:rFonts w:ascii="Times New Roman" w:hAnsi="Times New Roman"/>
          <w:color w:val="000000"/>
          <w:sz w:val="28"/>
          <w:szCs w:val="28"/>
        </w:rPr>
        <w:t xml:space="preserve">подпрограммы «Развитие малого и среднего предпринимательства» </w:t>
      </w:r>
      <w:r w:rsidR="00A2154F" w:rsidRPr="00B72C18">
        <w:rPr>
          <w:rFonts w:ascii="Times New Roman" w:hAnsi="Times New Roman"/>
          <w:color w:val="000000"/>
          <w:sz w:val="28"/>
          <w:szCs w:val="28"/>
        </w:rPr>
        <w:t>государственной программы Рязанской области «Экономическое развитие», утвержденной постановлением Пра</w:t>
      </w:r>
      <w:r w:rsidRPr="00B72C18">
        <w:rPr>
          <w:rFonts w:ascii="Times New Roman" w:hAnsi="Times New Roman"/>
          <w:color w:val="000000"/>
          <w:sz w:val="28"/>
          <w:szCs w:val="28"/>
        </w:rPr>
        <w:t>вительства Рязанской области от </w:t>
      </w:r>
      <w:r w:rsidR="002014BF" w:rsidRPr="00B72C18">
        <w:rPr>
          <w:rFonts w:ascii="Times New Roman" w:hAnsi="Times New Roman"/>
          <w:color w:val="000000"/>
          <w:sz w:val="28"/>
          <w:szCs w:val="28"/>
        </w:rPr>
        <w:t xml:space="preserve">29 октября </w:t>
      </w:r>
      <w:r w:rsidR="00A2154F" w:rsidRPr="00B72C18">
        <w:rPr>
          <w:rFonts w:ascii="Times New Roman" w:hAnsi="Times New Roman"/>
          <w:color w:val="000000"/>
          <w:sz w:val="28"/>
          <w:szCs w:val="28"/>
        </w:rPr>
        <w:t xml:space="preserve">2014 </w:t>
      </w:r>
      <w:r w:rsidR="002014BF" w:rsidRPr="00B72C18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7A0DFD" w:rsidRPr="00B72C18">
        <w:rPr>
          <w:rFonts w:ascii="Times New Roman" w:hAnsi="Times New Roman"/>
          <w:color w:val="000000"/>
          <w:sz w:val="28"/>
          <w:szCs w:val="28"/>
        </w:rPr>
        <w:t>№ </w:t>
      </w:r>
      <w:r w:rsidR="00A2154F" w:rsidRPr="00B72C18">
        <w:rPr>
          <w:rFonts w:ascii="Times New Roman" w:hAnsi="Times New Roman"/>
          <w:color w:val="000000"/>
          <w:sz w:val="28"/>
          <w:szCs w:val="28"/>
        </w:rPr>
        <w:t>306 (далее – Подпрограмма)</w:t>
      </w:r>
      <w:bookmarkStart w:id="1" w:name="Par21"/>
      <w:bookmarkEnd w:id="1"/>
      <w:r w:rsidR="00983CF8" w:rsidRPr="00B72C18">
        <w:rPr>
          <w:rFonts w:ascii="Times New Roman" w:hAnsi="Times New Roman"/>
          <w:color w:val="000000"/>
          <w:sz w:val="28"/>
          <w:szCs w:val="28"/>
        </w:rPr>
        <w:t>.</w:t>
      </w:r>
    </w:p>
    <w:p w:rsidR="00A2154F" w:rsidRPr="00B72C18" w:rsidRDefault="007A5D27" w:rsidP="004D1B6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72C18">
        <w:rPr>
          <w:rFonts w:ascii="Times New Roman" w:hAnsi="Times New Roman"/>
          <w:color w:val="000000"/>
          <w:sz w:val="28"/>
          <w:szCs w:val="28"/>
        </w:rPr>
        <w:t>2. </w:t>
      </w:r>
      <w:proofErr w:type="gramStart"/>
      <w:r w:rsidR="00A2154F" w:rsidRPr="00B72C18">
        <w:rPr>
          <w:rFonts w:ascii="Times New Roman" w:hAnsi="Times New Roman"/>
          <w:color w:val="000000"/>
          <w:sz w:val="28"/>
          <w:szCs w:val="28"/>
        </w:rPr>
        <w:t xml:space="preserve">Настоящий Порядок регламентирует предоставление </w:t>
      </w:r>
      <w:r w:rsidR="006B18A9" w:rsidRPr="00B72C18">
        <w:rPr>
          <w:rFonts w:ascii="Times New Roman" w:hAnsi="Times New Roman"/>
          <w:color w:val="000000"/>
          <w:sz w:val="28"/>
          <w:szCs w:val="28"/>
        </w:rPr>
        <w:t xml:space="preserve">субсидий за счет средств областного бюджета в рамках </w:t>
      </w:r>
      <w:hyperlink r:id="rId14" w:history="1">
        <w:r w:rsidR="006B18A9" w:rsidRPr="00B72C18">
          <w:rPr>
            <w:rFonts w:ascii="Times New Roman" w:hAnsi="Times New Roman"/>
            <w:color w:val="000000"/>
            <w:sz w:val="28"/>
            <w:szCs w:val="28"/>
          </w:rPr>
          <w:t>Подпрограммы</w:t>
        </w:r>
      </w:hyperlink>
      <w:r w:rsidR="006B18A9" w:rsidRPr="00B72C18">
        <w:rPr>
          <w:rFonts w:ascii="Times New Roman" w:hAnsi="Times New Roman"/>
          <w:color w:val="000000"/>
          <w:sz w:val="28"/>
          <w:szCs w:val="28"/>
        </w:rPr>
        <w:t xml:space="preserve"> в виде имущественного взноса на </w:t>
      </w:r>
      <w:proofErr w:type="spellStart"/>
      <w:r w:rsidR="006B18A9" w:rsidRPr="00B72C18">
        <w:rPr>
          <w:rFonts w:ascii="Times New Roman" w:hAnsi="Times New Roman"/>
          <w:color w:val="000000"/>
          <w:sz w:val="28"/>
          <w:szCs w:val="28"/>
        </w:rPr>
        <w:t>докапитализацию</w:t>
      </w:r>
      <w:proofErr w:type="spellEnd"/>
      <w:r w:rsidR="006B18A9" w:rsidRPr="00B72C1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B18A9" w:rsidRPr="00B72C18">
        <w:rPr>
          <w:rFonts w:ascii="Times New Roman" w:hAnsi="Times New Roman"/>
          <w:color w:val="000000"/>
          <w:sz w:val="28"/>
          <w:szCs w:val="28"/>
        </w:rPr>
        <w:t>Микрокредитной</w:t>
      </w:r>
      <w:proofErr w:type="spellEnd"/>
      <w:r w:rsidR="006B18A9" w:rsidRPr="00B72C18">
        <w:rPr>
          <w:rFonts w:ascii="Times New Roman" w:hAnsi="Times New Roman"/>
          <w:color w:val="000000"/>
          <w:sz w:val="28"/>
          <w:szCs w:val="28"/>
        </w:rPr>
        <w:t xml:space="preserve"> компании – Рязанский областной фонд поддержки малого предпринимательства (далее – Фонд) в целях </w:t>
      </w:r>
      <w:r w:rsidR="004D1B64" w:rsidRPr="00B72C18">
        <w:rPr>
          <w:rFonts w:ascii="Times New Roman" w:hAnsi="Times New Roman"/>
          <w:color w:val="000000"/>
          <w:sz w:val="28"/>
          <w:szCs w:val="28"/>
        </w:rPr>
        <w:t>обеспечения деятельности по развитию и поддержке малого и среднего предпринимательства в Рязанской области</w:t>
      </w:r>
      <w:r w:rsidR="00DF45A8" w:rsidRPr="00B72C18">
        <w:rPr>
          <w:rFonts w:ascii="Times New Roman" w:hAnsi="Times New Roman"/>
          <w:color w:val="000000"/>
          <w:sz w:val="28"/>
          <w:szCs w:val="28"/>
        </w:rPr>
        <w:t xml:space="preserve"> (далее – субсидия)</w:t>
      </w:r>
      <w:r w:rsidR="006B18A9" w:rsidRPr="00B72C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154F" w:rsidRPr="00B72C18">
        <w:rPr>
          <w:rFonts w:ascii="Times New Roman" w:hAnsi="Times New Roman"/>
          <w:color w:val="000000"/>
          <w:sz w:val="28"/>
          <w:szCs w:val="28"/>
        </w:rPr>
        <w:t>в рамках реализации регионального проекта «Акселерация субъектов малого и среднего предпринимательства», обеспечивающего достижение целей</w:t>
      </w:r>
      <w:proofErr w:type="gramEnd"/>
      <w:r w:rsidR="00A2154F" w:rsidRPr="00B72C18">
        <w:rPr>
          <w:rFonts w:ascii="Times New Roman" w:hAnsi="Times New Roman"/>
          <w:color w:val="000000"/>
          <w:sz w:val="28"/>
          <w:szCs w:val="28"/>
        </w:rPr>
        <w:t>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инициативы».</w:t>
      </w:r>
    </w:p>
    <w:p w:rsidR="00A2154F" w:rsidRPr="00B72C18" w:rsidRDefault="00A2154F" w:rsidP="00A215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сети «Интернет» в разделе «Бюджет».</w:t>
      </w:r>
    </w:p>
    <w:p w:rsidR="007A5D27" w:rsidRPr="00B72C18" w:rsidRDefault="00A2154F" w:rsidP="007A5D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7A5D27" w:rsidRPr="00B72C18">
        <w:rPr>
          <w:rFonts w:ascii="Times New Roman" w:hAnsi="Times New Roman" w:cs="Times New Roman"/>
          <w:color w:val="000000"/>
          <w:sz w:val="28"/>
          <w:szCs w:val="28"/>
        </w:rPr>
        <w:t>Министерство экономического развития Рязанской области (далее – Министерство) является главным распорядителем бюджетных средств, которому в установленном порядке как получателю бюджетных средств доводятся лимиты бюджетных обязательств, предусмотренные областным бюджетом на текущий финансовый год и плановый период, на цели, указанные в пункте 2 настоящего Порядка (далее – лимиты бюджетных обязательств).</w:t>
      </w:r>
    </w:p>
    <w:p w:rsidR="007A5D27" w:rsidRPr="00B72C18" w:rsidRDefault="007A5D27" w:rsidP="007A5D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Субсидия предоставляется Министерством</w:t>
      </w:r>
      <w:r w:rsidRPr="00B72C1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Фонду</w:t>
      </w:r>
      <w:r w:rsidRPr="00B72C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в объеме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100% заявленной потребности в субсидии,</w:t>
      </w:r>
      <w:r w:rsidRPr="00B72C1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6B18A9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согласно заявлению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на предоставление субсидии, в пределах бюджетных ассигнований и</w:t>
      </w:r>
      <w:r w:rsidR="00241E38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лимитов бюджетных обязательств.</w:t>
      </w:r>
    </w:p>
    <w:p w:rsidR="00241E38" w:rsidRPr="00B72C18" w:rsidRDefault="00241E38" w:rsidP="007A5D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Субсидия предоставляется Фонду на цели, указанные в пункте 2 настоящего Порядка, по направлению расходов – предоставление </w:t>
      </w:r>
      <w:proofErr w:type="spell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микрозаймов</w:t>
      </w:r>
      <w:proofErr w:type="spell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субъектам малого и среднего предпринимательства.</w:t>
      </w:r>
    </w:p>
    <w:p w:rsidR="007A5D27" w:rsidRPr="00B72C18" w:rsidRDefault="00A13A20" w:rsidP="007A5D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Субсидия носит целевой характер и не может быть использована</w:t>
      </w:r>
      <w:r w:rsidR="007A5D27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на цели, не предусмотренные настоящим Порядком.</w:t>
      </w:r>
    </w:p>
    <w:p w:rsidR="006B18A9" w:rsidRPr="00B72C18" w:rsidRDefault="00A13A20" w:rsidP="006B18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27"/>
      <w:bookmarkEnd w:id="2"/>
      <w:r w:rsidRPr="00B72C18">
        <w:rPr>
          <w:rFonts w:ascii="Times New Roman" w:hAnsi="Times New Roman" w:cs="Times New Roman"/>
          <w:color w:val="000000"/>
          <w:sz w:val="28"/>
          <w:szCs w:val="28"/>
        </w:rPr>
        <w:t>4. Субсидия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предоставляются Фонду при соблюдении следующих</w:t>
      </w:r>
      <w:r w:rsidR="00A2154F" w:rsidRPr="00B72C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условий:</w:t>
      </w:r>
    </w:p>
    <w:p w:rsidR="00DF45A8" w:rsidRPr="00B72C18" w:rsidRDefault="006B18A9" w:rsidP="00DF45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="005E17EF" w:rsidRPr="00B72C18">
        <w:rPr>
          <w:rFonts w:ascii="Times New Roman" w:hAnsi="Times New Roman" w:cs="Times New Roman"/>
          <w:color w:val="000000"/>
          <w:sz w:val="28"/>
          <w:szCs w:val="28"/>
        </w:rPr>
        <w:t>Фонд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включен в </w:t>
      </w:r>
      <w:r w:rsidRPr="00B72C18">
        <w:rPr>
          <w:rFonts w:ascii="Times New Roman" w:hAnsi="Times New Roman" w:cs="Times New Roman"/>
          <w:sz w:val="28"/>
          <w:szCs w:val="28"/>
        </w:rPr>
        <w:t>единый реестр организаций, образующих инфраструктуру поддержки субъектов малого и среднего предпринимательства (далее – единый реестр организаций инфраструктуры поддержки)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со </w:t>
      </w:r>
      <w:hyperlink r:id="rId15" w:history="1">
        <w:r w:rsidRPr="00B72C18">
          <w:rPr>
            <w:rFonts w:ascii="Times New Roman" w:hAnsi="Times New Roman" w:cs="Times New Roman"/>
            <w:color w:val="000000"/>
            <w:sz w:val="28"/>
            <w:szCs w:val="28"/>
          </w:rPr>
          <w:t>статьей 15.1</w:t>
        </w:r>
      </w:hyperlink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</w:t>
      </w:r>
      <w:r w:rsidRPr="00B72C18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 24.07.2007 № 209-ФЗ «О развитии малого и среднего предпринимательства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</w:t>
      </w:r>
      <w:r w:rsidR="00DF45A8" w:rsidRPr="00B72C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45A8" w:rsidRPr="00B72C18" w:rsidRDefault="00DF45A8" w:rsidP="006B18A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B72C18">
        <w:rPr>
          <w:rFonts w:ascii="Times New Roman" w:hAnsi="Times New Roman" w:cs="Times New Roman"/>
          <w:sz w:val="28"/>
          <w:szCs w:val="28"/>
        </w:rPr>
        <w:t xml:space="preserve">осуществление Фондом </w:t>
      </w:r>
      <w:proofErr w:type="spellStart"/>
      <w:r w:rsidRPr="00B72C18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B72C1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EA50D2" w:rsidRPr="00B72C18">
        <w:rPr>
          <w:rFonts w:ascii="Times New Roman" w:hAnsi="Times New Roman" w:cs="Times New Roman"/>
          <w:sz w:val="28"/>
          <w:szCs w:val="28"/>
        </w:rPr>
        <w:t xml:space="preserve">на условиях </w:t>
      </w:r>
      <w:r w:rsidR="00EA50D2" w:rsidRPr="00B72C18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B72C18">
        <w:rPr>
          <w:rFonts w:ascii="Times New Roman" w:hAnsi="Times New Roman" w:cs="Times New Roman"/>
          <w:spacing w:val="-2"/>
          <w:sz w:val="28"/>
          <w:szCs w:val="28"/>
        </w:rPr>
        <w:t>в порядке, предусмотренном Федеральным законом от 02.07.2010 № 151-ФЗ</w:t>
      </w:r>
      <w:r w:rsidRPr="00B72C18">
        <w:rPr>
          <w:rFonts w:ascii="Times New Roman" w:hAnsi="Times New Roman" w:cs="Times New Roman"/>
          <w:sz w:val="28"/>
          <w:szCs w:val="28"/>
        </w:rPr>
        <w:t xml:space="preserve"> «О </w:t>
      </w:r>
      <w:proofErr w:type="spellStart"/>
      <w:r w:rsidRPr="00B72C18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B72C18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proofErr w:type="spellStart"/>
      <w:r w:rsidRPr="00B72C18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B72C18">
        <w:rPr>
          <w:rFonts w:ascii="Times New Roman" w:hAnsi="Times New Roman" w:cs="Times New Roman"/>
          <w:sz w:val="28"/>
          <w:szCs w:val="28"/>
        </w:rPr>
        <w:t xml:space="preserve"> организациях»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2D58" w:rsidRPr="00B72C18" w:rsidRDefault="00DF45A8" w:rsidP="001A2D5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667F9" w:rsidRPr="00B72C1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A2D58" w:rsidRPr="00B72C18">
        <w:rPr>
          <w:rFonts w:ascii="Times New Roman" w:hAnsi="Times New Roman" w:cs="Times New Roman"/>
          <w:color w:val="000000"/>
          <w:sz w:val="28"/>
          <w:szCs w:val="28"/>
        </w:rPr>
        <w:t> Фонд на дату подачи заявки:</w:t>
      </w:r>
    </w:p>
    <w:p w:rsidR="001A2D58" w:rsidRPr="00B72C18" w:rsidRDefault="001A2D58" w:rsidP="001A2D5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50%;</w:t>
      </w:r>
    </w:p>
    <w:p w:rsidR="001A2D58" w:rsidRPr="00B72C18" w:rsidRDefault="001A2D58" w:rsidP="001A2D5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- не получает</w:t>
      </w:r>
      <w:r w:rsidR="00EA50D2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 из областного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на основании иных нормативных правовых актов</w:t>
      </w:r>
      <w:r w:rsidR="00EA50D2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Рязанской области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на цели, указанные в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пункте 2 настоящего Порядка;</w:t>
      </w:r>
    </w:p>
    <w:p w:rsidR="0097704A" w:rsidRPr="00B72C18" w:rsidRDefault="001A2D58" w:rsidP="009770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- не имеет просроченной задолженности по возврату в областной бюджет субсидий, бюджетных инвестиций, </w:t>
      </w: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704A" w:rsidRPr="00B72C18" w:rsidRDefault="0097704A" w:rsidP="009770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2C18">
        <w:rPr>
          <w:rFonts w:ascii="Times New Roman" w:hAnsi="Times New Roman" w:cs="Times New Roman"/>
          <w:sz w:val="28"/>
          <w:szCs w:val="28"/>
        </w:rPr>
        <w:t xml:space="preserve">- не находится в реестре недобросовестных поставщиков (подрядчиков, </w:t>
      </w:r>
      <w:r w:rsidRPr="00B72C18">
        <w:rPr>
          <w:rFonts w:ascii="Times New Roman" w:hAnsi="Times New Roman" w:cs="Times New Roman"/>
          <w:sz w:val="28"/>
          <w:szCs w:val="28"/>
        </w:rPr>
        <w:lastRenderedPageBreak/>
        <w:t>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 w:rsidRPr="00B72C18">
        <w:rPr>
          <w:rFonts w:ascii="Times New Roman" w:hAnsi="Times New Roman" w:cs="Times New Roman"/>
          <w:sz w:val="28"/>
          <w:szCs w:val="28"/>
        </w:rPr>
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году);</w:t>
      </w:r>
    </w:p>
    <w:p w:rsidR="00A2154F" w:rsidRPr="00B72C18" w:rsidRDefault="00DF45A8" w:rsidP="00A215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) наличие согласия Фонда на осуществление Министерством проверок соблюдения Фондом порядка и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предоставления субсидии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, в том числе в части достижения результа</w:t>
      </w:r>
      <w:r w:rsidR="005E17EF" w:rsidRPr="00B72C18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их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Федерации;</w:t>
      </w:r>
    </w:p>
    <w:p w:rsidR="00A2154F" w:rsidRPr="00B72C18" w:rsidRDefault="00DF45A8" w:rsidP="00A215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1536B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) соблюдение Фондом 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запрет</w:t>
      </w:r>
      <w:r w:rsidR="0051536B" w:rsidRPr="00B72C1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2154F" w:rsidRPr="00B72C18" w:rsidRDefault="00DF45A8" w:rsidP="00A215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) включение в договоры (соглашения), заключаемые Фондом в целях исполнения обязательств по соглашению о предоставлении субсиди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предоставления субсидии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, в том числ</w:t>
      </w:r>
      <w:r w:rsidR="0051536B" w:rsidRPr="00B72C18">
        <w:rPr>
          <w:rFonts w:ascii="Times New Roman" w:hAnsi="Times New Roman" w:cs="Times New Roman"/>
          <w:color w:val="000000"/>
          <w:sz w:val="28"/>
          <w:szCs w:val="28"/>
        </w:rPr>
        <w:t>е в части достижения результата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их предоставления, а также проверок органами государственного (муниципального) финансового контроля в соответствии со</w:t>
      </w:r>
      <w:proofErr w:type="gramEnd"/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статьями 268.1 и 269.2 Бюджетного кодекса Российской Федерации, а также запрета на приобретение за счет полученных средств, предоставленных в целях финансового обеспеч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>ения затрат получателей субсидии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2154F" w:rsidRPr="00B72C18" w:rsidRDefault="00DF45A8" w:rsidP="00A215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) представление в Министерство ежеквартально до 7 числа месяца, следующего за отчетным кварталом (по итогам отчетного года 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13 января года, следующего за отчетным):</w:t>
      </w:r>
      <w:proofErr w:type="gramEnd"/>
    </w:p>
    <w:p w:rsidR="00A2154F" w:rsidRPr="00B72C18" w:rsidRDefault="00A2154F" w:rsidP="00A215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- отчета о достижении значения результата предоставления субсидии, показателя, необходимого для достижения результата предоставления субсидии</w:t>
      </w:r>
      <w:r w:rsidR="00133B24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показатель)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proofErr w:type="gram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hyperlink w:anchor="Par123" w:history="1">
        <w:r w:rsidRPr="00B72C18">
          <w:rPr>
            <w:rFonts w:ascii="Times New Roman" w:hAnsi="Times New Roman" w:cs="Times New Roman"/>
            <w:color w:val="000000"/>
            <w:sz w:val="28"/>
            <w:szCs w:val="28"/>
          </w:rPr>
          <w:t>пункте 11</w:t>
        </w:r>
      </w:hyperlink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</w:t>
      </w:r>
      <w:r w:rsidRPr="00B72C1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форме, устанавливаемой в соглашении о предоставлении субсидии</w:t>
      </w:r>
      <w:r w:rsidR="0051536B" w:rsidRPr="00B72C1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(далее –</w:t>
      </w:r>
      <w:r w:rsidR="0051536B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Соглашение)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2154F" w:rsidRPr="00B72C18" w:rsidRDefault="00A2154F" w:rsidP="00A215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- копий документов, подтверждающих произведенные за счет субсидии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расходы, заверенных уполномоченным лицом Фонда и скрепленных печатью Фонда;</w:t>
      </w:r>
    </w:p>
    <w:p w:rsidR="00A2154F" w:rsidRPr="00B72C18" w:rsidRDefault="00A2154F" w:rsidP="00A215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отчета о расходах, источником финансового обеспечения которых является субсиди</w:t>
      </w:r>
      <w:r w:rsidR="0051536B" w:rsidRPr="00B72C18">
        <w:rPr>
          <w:rFonts w:ascii="Times New Roman" w:hAnsi="Times New Roman" w:cs="Times New Roman"/>
          <w:color w:val="000000"/>
          <w:sz w:val="28"/>
          <w:szCs w:val="28"/>
        </w:rPr>
        <w:t>я, по форме, устанавливаемой в С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оглашении;</w:t>
      </w:r>
    </w:p>
    <w:p w:rsidR="00133B24" w:rsidRPr="00B72C18" w:rsidRDefault="00DF45A8" w:rsidP="00133B2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33B24" w:rsidRPr="00B72C18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133B24" w:rsidRPr="00B72C18">
        <w:rPr>
          <w:rFonts w:ascii="Times New Roman" w:hAnsi="Times New Roman" w:cs="Times New Roman"/>
          <w:sz w:val="28"/>
          <w:szCs w:val="28"/>
        </w:rPr>
        <w:t>достижение результата предоставления субсидии и показа</w:t>
      </w:r>
      <w:r w:rsidR="0051536B" w:rsidRPr="00B72C18">
        <w:rPr>
          <w:rFonts w:ascii="Times New Roman" w:hAnsi="Times New Roman" w:cs="Times New Roman"/>
          <w:sz w:val="28"/>
          <w:szCs w:val="28"/>
        </w:rPr>
        <w:t xml:space="preserve">теля, </w:t>
      </w:r>
      <w:proofErr w:type="gramStart"/>
      <w:r w:rsidR="0051536B" w:rsidRPr="00B72C18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51536B" w:rsidRPr="00B72C18">
        <w:rPr>
          <w:rFonts w:ascii="Times New Roman" w:hAnsi="Times New Roman" w:cs="Times New Roman"/>
          <w:sz w:val="28"/>
          <w:szCs w:val="28"/>
        </w:rPr>
        <w:t xml:space="preserve"> в С</w:t>
      </w:r>
      <w:r w:rsidR="002014BF" w:rsidRPr="00B72C18">
        <w:rPr>
          <w:rFonts w:ascii="Times New Roman" w:hAnsi="Times New Roman" w:cs="Times New Roman"/>
          <w:sz w:val="28"/>
          <w:szCs w:val="28"/>
        </w:rPr>
        <w:t xml:space="preserve">оглашении </w:t>
      </w:r>
      <w:r w:rsidR="00133B24" w:rsidRPr="00B72C1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33B24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пункту 11 </w:t>
      </w:r>
      <w:r w:rsidR="00133B24" w:rsidRPr="00B72C18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133B24" w:rsidRPr="00B72C18" w:rsidRDefault="00DF45A8" w:rsidP="00133B2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sz w:val="28"/>
          <w:szCs w:val="28"/>
        </w:rPr>
        <w:t>9</w:t>
      </w:r>
      <w:r w:rsidR="00133B24" w:rsidRPr="00B72C18">
        <w:rPr>
          <w:rFonts w:ascii="Times New Roman" w:hAnsi="Times New Roman" w:cs="Times New Roman"/>
          <w:sz w:val="28"/>
          <w:szCs w:val="28"/>
        </w:rPr>
        <w:t>) осуществление затрат на цели, указанные в пункте 2 настоящего Порядка</w:t>
      </w:r>
      <w:r w:rsidR="00241E38" w:rsidRPr="00B72C18">
        <w:rPr>
          <w:rFonts w:ascii="Times New Roman" w:hAnsi="Times New Roman" w:cs="Times New Roman"/>
          <w:sz w:val="28"/>
          <w:szCs w:val="28"/>
        </w:rPr>
        <w:t>, в соответствии с направлением расходов субсидии, установленным пунктом 3 настоящего Порядка</w:t>
      </w:r>
      <w:r w:rsidR="00133B24" w:rsidRPr="00B72C18">
        <w:rPr>
          <w:rFonts w:ascii="Times New Roman" w:hAnsi="Times New Roman" w:cs="Times New Roman"/>
          <w:sz w:val="28"/>
          <w:szCs w:val="28"/>
        </w:rPr>
        <w:t>.</w:t>
      </w:r>
    </w:p>
    <w:p w:rsidR="00A2154F" w:rsidRPr="00B72C18" w:rsidRDefault="00B72C18" w:rsidP="00A215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>Для получения субсидии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Фонд</w:t>
      </w:r>
      <w:r w:rsidR="00A2154F" w:rsidRPr="00B72C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в срок до 1 декабря текущего финансового года представляет в Министерство </w:t>
      </w:r>
      <w:r w:rsidR="0051536B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заявку, включающую 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следующие документы:</w:t>
      </w:r>
      <w:bookmarkStart w:id="3" w:name="Par51"/>
      <w:bookmarkEnd w:id="3"/>
    </w:p>
    <w:p w:rsidR="0051536B" w:rsidRPr="00B72C18" w:rsidRDefault="0051536B" w:rsidP="005153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1) заявление на предоставление субсидии по форме согласно приложению к настоящему Порядку;</w:t>
      </w:r>
    </w:p>
    <w:p w:rsidR="00A2154F" w:rsidRPr="00B72C18" w:rsidRDefault="0051536B" w:rsidP="00A215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копию устава Фонда, заверенную уполномоченным лицом Фонда и скрепленную печатью Фонда;</w:t>
      </w:r>
    </w:p>
    <w:p w:rsidR="00326988" w:rsidRPr="00B72C18" w:rsidRDefault="0051536B" w:rsidP="003269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единого государственного реестра юридических лиц, заверенную уполномоченным лицом </w:t>
      </w:r>
      <w:r w:rsidR="005E17EF" w:rsidRPr="00B72C18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и скрепленную печатью </w:t>
      </w:r>
      <w:r w:rsidR="005E17EF" w:rsidRPr="00B72C18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(представляется по собственной инициативе);</w:t>
      </w:r>
      <w:bookmarkStart w:id="4" w:name="P59"/>
      <w:bookmarkEnd w:id="4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" w:name="Par53"/>
      <w:bookmarkEnd w:id="5"/>
    </w:p>
    <w:p w:rsidR="00A2154F" w:rsidRPr="00B72C18" w:rsidRDefault="0051536B" w:rsidP="003269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копию </w:t>
      </w:r>
      <w:r w:rsidR="00326988" w:rsidRPr="00B72C18">
        <w:rPr>
          <w:rFonts w:ascii="Times New Roman" w:hAnsi="Times New Roman" w:cs="Times New Roman"/>
          <w:color w:val="000000"/>
          <w:sz w:val="28"/>
          <w:szCs w:val="28"/>
        </w:rPr>
        <w:t>документа</w:t>
      </w:r>
      <w:r w:rsidR="00241E38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A50D2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устанавливающего порядок и условия </w:t>
      </w:r>
      <w:r w:rsidR="00326988" w:rsidRPr="00B72C18">
        <w:rPr>
          <w:rFonts w:ascii="Times New Roman" w:hAnsi="Times New Roman" w:cs="Times New Roman"/>
          <w:color w:val="000000"/>
          <w:sz w:val="28"/>
          <w:szCs w:val="28"/>
        </w:rPr>
        <w:t>предоставлени</w:t>
      </w:r>
      <w:r w:rsidR="00EA50D2" w:rsidRPr="00B72C1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26988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E38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Фондом </w:t>
      </w:r>
      <w:proofErr w:type="spellStart"/>
      <w:r w:rsidR="00326988" w:rsidRPr="00B72C18">
        <w:rPr>
          <w:rFonts w:ascii="Times New Roman" w:hAnsi="Times New Roman" w:cs="Times New Roman"/>
          <w:color w:val="000000"/>
          <w:sz w:val="28"/>
          <w:szCs w:val="28"/>
        </w:rPr>
        <w:t>микрозаймов</w:t>
      </w:r>
      <w:proofErr w:type="spellEnd"/>
      <w:r w:rsidR="00326988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субъектам малого и среднего предпринимательства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, заверенную уполномоченным лицом Фонда и скрепленную печатью Фонда;</w:t>
      </w:r>
      <w:bookmarkStart w:id="6" w:name="Par55"/>
      <w:bookmarkEnd w:id="6"/>
    </w:p>
    <w:p w:rsidR="003A3C33" w:rsidRPr="00B72C18" w:rsidRDefault="001667F9" w:rsidP="003A3C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10AFC" w:rsidRPr="00B72C1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A5D27" w:rsidRPr="00B72C1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3C33" w:rsidRPr="00B72C18">
        <w:rPr>
          <w:rFonts w:ascii="Times New Roman" w:hAnsi="Times New Roman" w:cs="Times New Roman"/>
          <w:color w:val="000000"/>
          <w:sz w:val="28"/>
          <w:szCs w:val="28"/>
        </w:rPr>
        <w:t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 если представленные впервые документ</w:t>
      </w:r>
      <w:r w:rsidR="00D10AFC" w:rsidRPr="00B72C18">
        <w:rPr>
          <w:rFonts w:ascii="Times New Roman" w:hAnsi="Times New Roman" w:cs="Times New Roman"/>
          <w:color w:val="000000"/>
          <w:sz w:val="28"/>
          <w:szCs w:val="28"/>
        </w:rPr>
        <w:t>ы содержат персональные данные).</w:t>
      </w:r>
    </w:p>
    <w:p w:rsidR="0051536B" w:rsidRPr="00B72C18" w:rsidRDefault="0051536B" w:rsidP="005153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Копии документов представляются с предъявлением оригиналов, которые после сверки возвращаются Фонду.</w:t>
      </w:r>
    </w:p>
    <w:p w:rsidR="007A5D27" w:rsidRPr="00B72C18" w:rsidRDefault="00A2154F" w:rsidP="007A5D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если Фонд не представил по собственной инициативе </w:t>
      </w:r>
      <w:r w:rsidR="0051536B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документ, предусмотренный подпунктом 3 настоящего пункта, Министерство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сведения, содержащиеся в указанном документе, в государственных органах, подведомственных государственным органам организациях, участвующих в предоставлении предусмотренных </w:t>
      </w:r>
      <w:hyperlink r:id="rId16" w:history="1">
        <w:r w:rsidRPr="00B72C18">
          <w:rPr>
            <w:rFonts w:ascii="Times New Roman" w:hAnsi="Times New Roman" w:cs="Times New Roman"/>
            <w:color w:val="000000"/>
            <w:sz w:val="28"/>
            <w:szCs w:val="28"/>
          </w:rPr>
          <w:t>частью 1 статьи 1</w:t>
        </w:r>
      </w:hyperlink>
      <w:r w:rsidR="00271031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 27 июля </w:t>
      </w:r>
      <w:r w:rsidR="007A5D27" w:rsidRPr="00B72C18"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="00271031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7A5D27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№ 210-ФЗ «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7A5D27" w:rsidRPr="00B72C1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и муниципальных услуг.</w:t>
      </w:r>
    </w:p>
    <w:p w:rsidR="007A5D27" w:rsidRPr="00B72C18" w:rsidRDefault="00B72C18" w:rsidP="007A5D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r w:rsidR="0051536B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указанные в </w:t>
      </w:r>
      <w:hyperlink w:anchor="Par50" w:history="1">
        <w:r w:rsidR="0051536B" w:rsidRPr="00B72C18">
          <w:rPr>
            <w:rFonts w:ascii="Times New Roman" w:hAnsi="Times New Roman" w:cs="Times New Roman"/>
            <w:color w:val="000000"/>
            <w:sz w:val="28"/>
            <w:szCs w:val="28"/>
          </w:rPr>
          <w:t>пункте 5</w:t>
        </w:r>
      </w:hyperlink>
      <w:r w:rsidR="0051536B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подаются в Министерство руководителем Фонда лично или через представителя на бумажном носителе.</w:t>
      </w:r>
    </w:p>
    <w:p w:rsidR="0051536B" w:rsidRPr="00B72C18" w:rsidRDefault="0051536B" w:rsidP="005153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Документы, представленные в Министерство, возврату не подлежат.</w:t>
      </w:r>
    </w:p>
    <w:p w:rsidR="0051536B" w:rsidRPr="00B72C18" w:rsidRDefault="0051536B" w:rsidP="005153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Par79"/>
      <w:bookmarkEnd w:id="7"/>
      <w:r w:rsidRPr="00B72C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заявке прилагаются копии документа, удостоверяющего личность руководителя Фонда или представителя (в случае подачи заявки через представителя), а также документа, удостоверяющего полномочия представителя Фонда.</w:t>
      </w:r>
    </w:p>
    <w:p w:rsidR="0051536B" w:rsidRPr="00B72C18" w:rsidRDefault="0051536B" w:rsidP="005153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Министерство принимает и регистрирует заявку в день ее поступления в журнале по утверждаемой Министерством форме с указанием даты и времени ее поступления. Заявка считается поданной с момента ее регистрации в журнале.</w:t>
      </w:r>
    </w:p>
    <w:p w:rsidR="00E75819" w:rsidRPr="00B72C18" w:rsidRDefault="00E75819" w:rsidP="00E7581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7. Министерство в течение 20 рабочих дней со дня регистрации заявки:</w:t>
      </w:r>
    </w:p>
    <w:p w:rsidR="00B44E7F" w:rsidRPr="00B72C18" w:rsidRDefault="00B44E7F" w:rsidP="00B44E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1) осуществляет запрос и получает документы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7" w:history="1">
        <w:r w:rsidRPr="00B72C18">
          <w:rPr>
            <w:rFonts w:ascii="Times New Roman" w:hAnsi="Times New Roman" w:cs="Times New Roman"/>
            <w:color w:val="000000"/>
            <w:sz w:val="28"/>
            <w:szCs w:val="28"/>
          </w:rPr>
          <w:t>частью 1 статьи 1</w:t>
        </w:r>
      </w:hyperlink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 государственных и муниципальных услуг, в случае если Фонд не представил документ, указанный в </w:t>
      </w:r>
      <w:hyperlink w:anchor="P59" w:history="1">
        <w:r w:rsidRPr="00B72C18">
          <w:rPr>
            <w:rFonts w:ascii="Times New Roman" w:hAnsi="Times New Roman" w:cs="Times New Roman"/>
            <w:color w:val="000000"/>
            <w:sz w:val="28"/>
            <w:szCs w:val="28"/>
          </w:rPr>
          <w:t>подпункте 3</w:t>
        </w:r>
      </w:hyperlink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пункта 5 настоящего</w:t>
      </w:r>
      <w:proofErr w:type="gram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Порядка;</w:t>
      </w:r>
    </w:p>
    <w:p w:rsidR="00B44E7F" w:rsidRPr="00B72C18" w:rsidRDefault="006E7A5F" w:rsidP="006E7A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2) получает в установленном порядке сведения из государственного реестра </w:t>
      </w:r>
      <w:proofErr w:type="spell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микрофинансовых</w:t>
      </w:r>
      <w:proofErr w:type="spell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организаций, из </w:t>
      </w:r>
      <w:r w:rsidRPr="00B72C18">
        <w:rPr>
          <w:rFonts w:ascii="Times New Roman" w:hAnsi="Times New Roman" w:cs="Times New Roman"/>
          <w:sz w:val="28"/>
          <w:szCs w:val="28"/>
        </w:rPr>
        <w:t>единого реестра организаций инфраструктуры поддержки,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а также из иных открытых и общедоступных государственных информационных систем (ресурсов)</w:t>
      </w:r>
      <w:r w:rsidR="00B44E7F" w:rsidRPr="00B72C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44E7F" w:rsidRPr="00B72C18" w:rsidRDefault="00B44E7F" w:rsidP="00B44E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3) осуществляет проверку достоверности представленной Фондом информации путем соотнесения ее с информацией, содержащейся </w:t>
      </w:r>
      <w:r w:rsidR="00DF45A8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в государственном реестре </w:t>
      </w:r>
      <w:proofErr w:type="spellStart"/>
      <w:r w:rsidR="00DF45A8" w:rsidRPr="00B72C18">
        <w:rPr>
          <w:rFonts w:ascii="Times New Roman" w:hAnsi="Times New Roman" w:cs="Times New Roman"/>
          <w:color w:val="000000"/>
          <w:sz w:val="28"/>
          <w:szCs w:val="28"/>
        </w:rPr>
        <w:t>микрофинансовых</w:t>
      </w:r>
      <w:proofErr w:type="spellEnd"/>
      <w:r w:rsidR="00DF45A8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организаций,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72C18">
        <w:rPr>
          <w:rFonts w:ascii="Times New Roman" w:hAnsi="Times New Roman" w:cs="Times New Roman"/>
          <w:sz w:val="28"/>
          <w:szCs w:val="28"/>
        </w:rPr>
        <w:t xml:space="preserve">едином реестре организаций инфраструктуры поддержки,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а также в иных открытых и общедоступных государственных информационных системах (ресурсах);</w:t>
      </w:r>
      <w:proofErr w:type="gramEnd"/>
    </w:p>
    <w:p w:rsidR="00B44E7F" w:rsidRPr="00B72C18" w:rsidRDefault="00B44E7F" w:rsidP="00B44E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4) осуществляет проверку соблюдения Фондом порядка и условий (за исключением условий, предусмотренных подпунктами </w:t>
      </w:r>
      <w:r w:rsidR="00DF45A8" w:rsidRPr="00B72C18">
        <w:rPr>
          <w:rFonts w:ascii="Times New Roman" w:hAnsi="Times New Roman" w:cs="Times New Roman"/>
          <w:color w:val="000000"/>
          <w:sz w:val="28"/>
          <w:szCs w:val="28"/>
        </w:rPr>
        <w:t>5-9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пункта 4 настоящего 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>Порядка) предоставления субсидии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44E7F" w:rsidRPr="00B72C18" w:rsidRDefault="00B44E7F" w:rsidP="00B44E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в соответствии с настоящим Порядком заключается в рассмотрении документов и информации, представленных Фондом, а также </w:t>
      </w:r>
      <w:r w:rsidRPr="00B72C18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информации, запрашиваемой Министерством посредством межведомственных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запросов, анализе содержащейся в них информации на предмет соблюдения Фондом порядка и условий 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>предоставления субсидии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44E7F" w:rsidRPr="00B72C18" w:rsidRDefault="00B44E7F" w:rsidP="00B44E7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72C18">
        <w:rPr>
          <w:color w:val="000000"/>
          <w:sz w:val="28"/>
          <w:szCs w:val="28"/>
        </w:rPr>
        <w:t>5) принимает решение о предоставлении субсидии Фонду</w:t>
      </w:r>
      <w:r w:rsidRPr="00B72C18">
        <w:rPr>
          <w:spacing w:val="2"/>
          <w:sz w:val="28"/>
          <w:szCs w:val="28"/>
        </w:rPr>
        <w:t xml:space="preserve"> в форме приказа Министерства или направляет </w:t>
      </w:r>
      <w:r w:rsidRPr="00B72C18">
        <w:rPr>
          <w:color w:val="000000"/>
          <w:sz w:val="28"/>
          <w:szCs w:val="28"/>
        </w:rPr>
        <w:t>Фонду</w:t>
      </w:r>
      <w:r w:rsidRPr="00B72C18">
        <w:rPr>
          <w:spacing w:val="2"/>
          <w:sz w:val="28"/>
          <w:szCs w:val="28"/>
        </w:rPr>
        <w:t xml:space="preserve"> уведомление об отказе в предоставлении субсидии с указанием оснований для отказа</w:t>
      </w:r>
      <w:r w:rsidRPr="00B72C18">
        <w:rPr>
          <w:color w:val="000000"/>
          <w:sz w:val="28"/>
          <w:szCs w:val="28"/>
        </w:rPr>
        <w:t>.</w:t>
      </w:r>
    </w:p>
    <w:p w:rsidR="00E75819" w:rsidRPr="00B72C18" w:rsidRDefault="00E75819" w:rsidP="00E7581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8. Основаниями для отказа в предоставлении субсидии являются:</w:t>
      </w:r>
    </w:p>
    <w:p w:rsidR="00E75819" w:rsidRPr="00B72C18" w:rsidRDefault="00E75819" w:rsidP="00E7581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- несоблюдение </w:t>
      </w:r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>Фондом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одного или нескольких условий, предусмотренных пунктом </w:t>
      </w:r>
      <w:hyperlink w:anchor="P25" w:history="1">
        <w:r w:rsidRPr="00B72C18">
          <w:rPr>
            <w:rFonts w:ascii="Times New Roman" w:hAnsi="Times New Roman" w:cs="Times New Roman"/>
            <w:color w:val="000000"/>
            <w:sz w:val="28"/>
            <w:szCs w:val="28"/>
          </w:rPr>
          <w:t>4</w:t>
        </w:r>
      </w:hyperlink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(за исключением условий, предусмотренных подпунктами </w:t>
      </w:r>
      <w:r w:rsidR="00DF45A8" w:rsidRPr="00B72C18">
        <w:rPr>
          <w:rFonts w:ascii="Times New Roman" w:hAnsi="Times New Roman" w:cs="Times New Roman"/>
          <w:color w:val="000000"/>
          <w:sz w:val="28"/>
          <w:szCs w:val="28"/>
        </w:rPr>
        <w:t>5-9</w:t>
      </w:r>
      <w:r w:rsidR="00A110AE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пункта 4 настоящего Порядка);</w:t>
      </w:r>
    </w:p>
    <w:p w:rsidR="00E75819" w:rsidRPr="00B72C18" w:rsidRDefault="00E75819" w:rsidP="00E7581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- непредставление (представление не в полном объеме) документов, предусмотренных </w:t>
      </w:r>
      <w:hyperlink w:anchor="P57" w:history="1">
        <w:r w:rsidRPr="00B72C18">
          <w:rPr>
            <w:rFonts w:ascii="Times New Roman" w:hAnsi="Times New Roman" w:cs="Times New Roman"/>
            <w:color w:val="000000"/>
            <w:sz w:val="28"/>
            <w:szCs w:val="28"/>
          </w:rPr>
          <w:t>подпунктами 1</w:t>
        </w:r>
      </w:hyperlink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110AE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2, </w:t>
      </w:r>
      <w:r w:rsidR="00DF45A8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="003A3C33" w:rsidRPr="00B72C18">
        <w:rPr>
          <w:rFonts w:ascii="Times New Roman" w:hAnsi="Times New Roman" w:cs="Times New Roman"/>
          <w:color w:val="000000"/>
          <w:sz w:val="28"/>
          <w:szCs w:val="28"/>
        </w:rPr>
        <w:t>пункта 5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 в случае если представленные документы содержат персональные данные – также</w:t>
      </w:r>
      <w:r w:rsidR="003A3C33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подпунктом </w:t>
      </w:r>
      <w:r w:rsidR="00DF45A8" w:rsidRPr="00B72C1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пункта 5 настоящего Порядка;</w:t>
      </w:r>
    </w:p>
    <w:p w:rsidR="00E75819" w:rsidRPr="00B72C18" w:rsidRDefault="00E75819" w:rsidP="00E7581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 установление факта недостоверности представленной </w:t>
      </w:r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>Фондом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</w:t>
      </w:r>
      <w:r w:rsidR="00F67916" w:rsidRPr="00B72C18">
        <w:rPr>
          <w:rFonts w:ascii="Times New Roman" w:hAnsi="Times New Roman" w:cs="Times New Roman"/>
          <w:sz w:val="28"/>
          <w:szCs w:val="28"/>
        </w:rPr>
        <w:t>;</w:t>
      </w:r>
    </w:p>
    <w:p w:rsidR="00F67916" w:rsidRPr="00B72C18" w:rsidRDefault="00F67916" w:rsidP="00F6791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- заявка Фонда поступила после срока, установленного пунктом 5 настоящего Порядка.</w:t>
      </w:r>
    </w:p>
    <w:p w:rsidR="001F4E41" w:rsidRPr="00B72C18" w:rsidRDefault="00E75819" w:rsidP="001F4E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о предоставлении субсидии </w:t>
      </w:r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>Фонду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или об отказе в предоставлении субсидии с указанием причины отказа в течение 3 рабочих дней со дня принятия соответствующего решения направляется </w:t>
      </w:r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>Фонду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заказным почтовым отправлением или</w:t>
      </w:r>
      <w:r w:rsidR="00B44E7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вручается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нарочно.</w:t>
      </w:r>
    </w:p>
    <w:p w:rsidR="001F4E41" w:rsidRPr="00B72C18" w:rsidRDefault="001F4E41" w:rsidP="001F4E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9. 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Фонд после устранения причин, послуживших основанием для отказа в предоставлении субсидии, предусмотренных </w:t>
      </w:r>
      <w:hyperlink w:anchor="Par79" w:history="1">
        <w:r w:rsidR="00A2154F" w:rsidRPr="00B72C18">
          <w:rPr>
            <w:rFonts w:ascii="Times New Roman" w:hAnsi="Times New Roman" w:cs="Times New Roman"/>
            <w:color w:val="000000"/>
            <w:sz w:val="28"/>
            <w:szCs w:val="28"/>
          </w:rPr>
          <w:t>пунктом 8</w:t>
        </w:r>
      </w:hyperlink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вправе повторно подать документы в соответствии с </w:t>
      </w:r>
      <w:hyperlink w:anchor="Par50" w:history="1">
        <w:r w:rsidR="00A2154F" w:rsidRPr="00B72C18">
          <w:rPr>
            <w:rFonts w:ascii="Times New Roman" w:hAnsi="Times New Roman" w:cs="Times New Roman"/>
            <w:color w:val="000000"/>
            <w:sz w:val="28"/>
            <w:szCs w:val="28"/>
          </w:rPr>
          <w:t>пунктом 5</w:t>
        </w:r>
      </w:hyperlink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:rsidR="001F4E41" w:rsidRPr="00B72C18" w:rsidRDefault="00A2154F" w:rsidP="001F4E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1F4E41" w:rsidRPr="00B72C18">
        <w:rPr>
          <w:rFonts w:ascii="Times New Roman" w:hAnsi="Times New Roman" w:cs="Times New Roman"/>
          <w:sz w:val="28"/>
          <w:szCs w:val="28"/>
        </w:rPr>
        <w:t>Министерство в течение 5 рабочих дней</w:t>
      </w:r>
      <w:r w:rsidR="007F1554" w:rsidRPr="00B72C18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1F4E41" w:rsidRPr="00B72C18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субсидии заключает с </w:t>
      </w:r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>Фондом</w:t>
      </w:r>
      <w:r w:rsidR="001F4E41" w:rsidRPr="00B72C18">
        <w:rPr>
          <w:rFonts w:ascii="Times New Roman" w:hAnsi="Times New Roman" w:cs="Times New Roman"/>
          <w:sz w:val="28"/>
          <w:szCs w:val="28"/>
        </w:rPr>
        <w:t xml:space="preserve"> </w:t>
      </w:r>
      <w:r w:rsidR="00471A89" w:rsidRPr="00B72C18">
        <w:rPr>
          <w:rFonts w:ascii="Times New Roman" w:hAnsi="Times New Roman" w:cs="Times New Roman"/>
          <w:sz w:val="28"/>
          <w:szCs w:val="28"/>
        </w:rPr>
        <w:t>Соглашение</w:t>
      </w:r>
      <w:r w:rsidR="001F4E41" w:rsidRPr="00B72C18">
        <w:rPr>
          <w:rFonts w:ascii="Times New Roman" w:hAnsi="Times New Roman" w:cs="Times New Roman"/>
          <w:sz w:val="28"/>
          <w:szCs w:val="28"/>
        </w:rPr>
        <w:t>.</w:t>
      </w:r>
    </w:p>
    <w:p w:rsidR="001F4E41" w:rsidRPr="00B72C18" w:rsidRDefault="001F4E41" w:rsidP="001F4E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Соглашение о предоставлении субсидии за счет средств областного бюджета заключается в соответствии с типовой формой, установленной министерством финансов Рязанской области.</w:t>
      </w:r>
    </w:p>
    <w:p w:rsidR="001F4E41" w:rsidRPr="00B72C18" w:rsidRDefault="001F4E41" w:rsidP="001F4E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Соглашение </w:t>
      </w: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proofErr w:type="gram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50D2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условие о согласовании новых условий Соглашения или </w:t>
      </w:r>
      <w:r w:rsidRPr="00B72C18">
        <w:rPr>
          <w:rFonts w:ascii="Times New Roman" w:hAnsi="Times New Roman" w:cs="Times New Roman"/>
          <w:sz w:val="28"/>
          <w:szCs w:val="28"/>
        </w:rPr>
        <w:t xml:space="preserve">о расторжении Соглашения при </w:t>
      </w:r>
      <w:proofErr w:type="spellStart"/>
      <w:r w:rsidRPr="00B72C1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72C18">
        <w:rPr>
          <w:rFonts w:ascii="Times New Roman" w:hAnsi="Times New Roman" w:cs="Times New Roman"/>
          <w:sz w:val="28"/>
          <w:szCs w:val="28"/>
        </w:rPr>
        <w:t xml:space="preserve"> согласия по новым условиям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B72C18">
        <w:rPr>
          <w:rFonts w:ascii="Times New Roman" w:hAnsi="Times New Roman" w:cs="Times New Roman"/>
          <w:sz w:val="28"/>
          <w:szCs w:val="28"/>
        </w:rPr>
        <w:t>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1F4E41" w:rsidRPr="00B72C18" w:rsidRDefault="00A2154F" w:rsidP="001F4E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Резу</w:t>
      </w:r>
      <w:r w:rsidR="00B44E7F" w:rsidRPr="00B72C18">
        <w:rPr>
          <w:rFonts w:ascii="Times New Roman" w:hAnsi="Times New Roman" w:cs="Times New Roman"/>
          <w:color w:val="000000"/>
          <w:sz w:val="28"/>
          <w:szCs w:val="28"/>
        </w:rPr>
        <w:t>льтат</w:t>
      </w:r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субсидии – субъектам малого и среднего предпринимательства обеспечен льготный доступ к заемным средствам государственных </w:t>
      </w:r>
      <w:proofErr w:type="spellStart"/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>микрофинансовых</w:t>
      </w:r>
      <w:proofErr w:type="spellEnd"/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(количество действующих </w:t>
      </w:r>
      <w:proofErr w:type="spellStart"/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>микрозаймов</w:t>
      </w:r>
      <w:proofErr w:type="spellEnd"/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, выданных </w:t>
      </w:r>
      <w:proofErr w:type="spellStart"/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>микрофинансовой</w:t>
      </w:r>
      <w:proofErr w:type="spellEnd"/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организацией)</w:t>
      </w:r>
      <w:r w:rsidR="002014B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4BF" w:rsidRPr="00B72C18">
        <w:rPr>
          <w:rFonts w:ascii="Times New Roman" w:hAnsi="Times New Roman" w:cs="Times New Roman"/>
          <w:color w:val="000000"/>
          <w:sz w:val="28"/>
          <w:szCs w:val="28"/>
        </w:rPr>
        <w:t>31 декабря года предоставления субсидии</w:t>
      </w:r>
      <w:r w:rsidR="001F4E41" w:rsidRPr="00B72C1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1086" w:rsidRPr="00B72C18" w:rsidRDefault="001F4E41" w:rsidP="00801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44E7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оказатель </w:t>
      </w:r>
      <w:r w:rsidR="002014B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734F4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</w:t>
      </w:r>
      <w:proofErr w:type="gramStart"/>
      <w:r w:rsidR="007734F4" w:rsidRPr="00B72C18">
        <w:rPr>
          <w:rFonts w:ascii="Times New Roman" w:hAnsi="Times New Roman" w:cs="Times New Roman"/>
          <w:color w:val="000000"/>
          <w:sz w:val="28"/>
          <w:szCs w:val="28"/>
        </w:rPr>
        <w:t>действующих</w:t>
      </w:r>
      <w:proofErr w:type="gramEnd"/>
      <w:r w:rsidR="007734F4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4F4" w:rsidRPr="00B72C18">
        <w:rPr>
          <w:rFonts w:ascii="Times New Roman" w:hAnsi="Times New Roman" w:cs="Times New Roman"/>
          <w:color w:val="000000"/>
          <w:sz w:val="28"/>
          <w:szCs w:val="28"/>
        </w:rPr>
        <w:t>микрозаймов</w:t>
      </w:r>
      <w:proofErr w:type="spellEnd"/>
      <w:r w:rsidR="007734F4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, выданных </w:t>
      </w:r>
      <w:proofErr w:type="spellStart"/>
      <w:r w:rsidR="007734F4" w:rsidRPr="00B72C18">
        <w:rPr>
          <w:rFonts w:ascii="Times New Roman" w:hAnsi="Times New Roman" w:cs="Times New Roman"/>
          <w:color w:val="000000"/>
          <w:sz w:val="28"/>
          <w:szCs w:val="28"/>
        </w:rPr>
        <w:t>микрофинансовой</w:t>
      </w:r>
      <w:proofErr w:type="spellEnd"/>
      <w:r w:rsidR="007734F4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организацией</w:t>
      </w:r>
      <w:r w:rsidR="00A2154F" w:rsidRPr="00B72C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1086" w:rsidRPr="00B72C18" w:rsidRDefault="00A2154F" w:rsidP="00801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Значения результата предоставления субсидии, показателя устанавливаются Министерством в Соглашении.</w:t>
      </w:r>
    </w:p>
    <w:p w:rsidR="0097704A" w:rsidRPr="00B72C18" w:rsidRDefault="0097704A" w:rsidP="00977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2C18">
        <w:rPr>
          <w:rFonts w:ascii="Times New Roman" w:hAnsi="Times New Roman"/>
          <w:sz w:val="28"/>
          <w:szCs w:val="28"/>
        </w:rPr>
        <w:t>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характера, в 2022 году в случае возникновения обстоятельств, приводящих к невозможности</w:t>
      </w:r>
      <w:proofErr w:type="gramEnd"/>
      <w:r w:rsidRPr="00B72C18">
        <w:rPr>
          <w:rFonts w:ascii="Times New Roman" w:hAnsi="Times New Roman"/>
          <w:sz w:val="28"/>
          <w:szCs w:val="28"/>
        </w:rPr>
        <w:t xml:space="preserve"> достижения значения результата предоставления субсидии в сроки, определенные Соглашением, Министерство, по согласованию с Фондом, вправе принять решение о внесении изменений в Соглашение в части продления сроков достижения результата предоставления субсидии (но не более чем на 24 месяца) без </w:t>
      </w:r>
      <w:r w:rsidRPr="00B72C18">
        <w:rPr>
          <w:rFonts w:ascii="Times New Roman" w:hAnsi="Times New Roman"/>
          <w:sz w:val="28"/>
          <w:szCs w:val="28"/>
        </w:rPr>
        <w:lastRenderedPageBreak/>
        <w:t xml:space="preserve">изменения размера субсидии. В случае </w:t>
      </w:r>
      <w:proofErr w:type="gramStart"/>
      <w:r w:rsidRPr="00B72C18">
        <w:rPr>
          <w:rFonts w:ascii="Times New Roman" w:hAnsi="Times New Roman"/>
          <w:sz w:val="28"/>
          <w:szCs w:val="28"/>
        </w:rPr>
        <w:t>невозможности достижения результата предоставления субсидии</w:t>
      </w:r>
      <w:proofErr w:type="gramEnd"/>
      <w:r w:rsidRPr="00B72C18">
        <w:rPr>
          <w:rFonts w:ascii="Times New Roman" w:hAnsi="Times New Roman"/>
          <w:sz w:val="28"/>
          <w:szCs w:val="28"/>
        </w:rPr>
        <w:t xml:space="preserve"> без изменения размера субсидии Министерство вправе принять решение об уменьшении значения результата предоставления субсидии.</w:t>
      </w:r>
    </w:p>
    <w:p w:rsidR="00A2154F" w:rsidRPr="00B72C18" w:rsidRDefault="00801086" w:rsidP="00801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если Фондом по состоянию на 31 декабря года предоставления субсидии не достигнуто значение результата предоставления субсидии, показателя, установленных в Соглашении, и в срок до первой даты представления отчетности о достижении значения результата </w:t>
      </w:r>
      <w:r w:rsidR="00C1032A" w:rsidRPr="00B72C18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в соответствии с Соглашением в году, следующем за годом предоставления субсидии, указанные нарушения не устранены, Фонд возвращает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</w:r>
    </w:p>
    <w:p w:rsidR="00A2154F" w:rsidRPr="00B72C18" w:rsidRDefault="00A2154F" w:rsidP="00A2154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E7A5F" w:rsidRPr="00E35E7B" w:rsidRDefault="006E7A5F" w:rsidP="006E7A5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35E7B">
        <w:rPr>
          <w:rFonts w:ascii="Times New Roman" w:hAnsi="Times New Roman"/>
          <w:sz w:val="28"/>
          <w:szCs w:val="28"/>
        </w:rPr>
        <w:t>V</w:t>
      </w:r>
      <w:proofErr w:type="gramEnd"/>
      <w:r w:rsidRPr="00E35E7B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E35E7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35E7B">
        <w:rPr>
          <w:rFonts w:ascii="Times New Roman" w:hAnsi="Times New Roman"/>
          <w:sz w:val="28"/>
          <w:szCs w:val="28"/>
        </w:rPr>
        <w:t>V</w:t>
      </w:r>
      <w:r w:rsidRPr="00E35E7B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E35E7B">
        <w:rPr>
          <w:rFonts w:ascii="Times New Roman" w:hAnsi="Times New Roman"/>
          <w:sz w:val="28"/>
          <w:szCs w:val="28"/>
        </w:rPr>
        <w:t xml:space="preserve"> х </w:t>
      </w:r>
      <w:r w:rsidR="00C1032A" w:rsidRPr="00E35E7B">
        <w:rPr>
          <w:rFonts w:ascii="Times New Roman" w:hAnsi="Times New Roman"/>
          <w:sz w:val="28"/>
          <w:szCs w:val="28"/>
        </w:rPr>
        <w:t xml:space="preserve">(1 – </w:t>
      </w:r>
      <w:r w:rsidR="00C1032A" w:rsidRPr="00E35E7B">
        <w:rPr>
          <w:rFonts w:ascii="Times New Roman" w:hAnsi="Times New Roman"/>
          <w:sz w:val="28"/>
          <w:szCs w:val="28"/>
          <w:lang w:val="en-US"/>
        </w:rPr>
        <w:t>d</w:t>
      </w:r>
      <w:r w:rsidR="00C1032A" w:rsidRPr="00E35E7B">
        <w:rPr>
          <w:rFonts w:ascii="Times New Roman" w:hAnsi="Times New Roman"/>
          <w:sz w:val="28"/>
          <w:szCs w:val="28"/>
        </w:rPr>
        <w:t xml:space="preserve"> / </w:t>
      </w:r>
      <w:r w:rsidR="00C1032A" w:rsidRPr="00E35E7B">
        <w:rPr>
          <w:rFonts w:ascii="Times New Roman" w:hAnsi="Times New Roman"/>
          <w:sz w:val="28"/>
          <w:szCs w:val="28"/>
          <w:lang w:val="en-US"/>
        </w:rPr>
        <w:t>D</w:t>
      </w:r>
      <w:r w:rsidR="00C1032A" w:rsidRPr="00E35E7B">
        <w:rPr>
          <w:rFonts w:ascii="Times New Roman" w:hAnsi="Times New Roman"/>
          <w:sz w:val="28"/>
          <w:szCs w:val="28"/>
        </w:rPr>
        <w:t xml:space="preserve">) </w:t>
      </w:r>
      <w:r w:rsidR="00C1032A" w:rsidRPr="00E35E7B">
        <w:rPr>
          <w:rFonts w:ascii="Times New Roman" w:hAnsi="Times New Roman"/>
          <w:sz w:val="28"/>
          <w:szCs w:val="28"/>
          <w:lang w:val="en-US"/>
        </w:rPr>
        <w:t>x</w:t>
      </w:r>
      <w:r w:rsidR="00C1032A" w:rsidRPr="00E35E7B">
        <w:rPr>
          <w:rFonts w:ascii="Times New Roman" w:hAnsi="Times New Roman"/>
          <w:sz w:val="28"/>
          <w:szCs w:val="28"/>
        </w:rPr>
        <w:t xml:space="preserve"> 0,1</w:t>
      </w:r>
      <w:r w:rsidRPr="00E35E7B">
        <w:rPr>
          <w:rFonts w:ascii="Times New Roman" w:hAnsi="Times New Roman"/>
          <w:sz w:val="28"/>
          <w:szCs w:val="28"/>
        </w:rPr>
        <w:t>,</w:t>
      </w:r>
    </w:p>
    <w:p w:rsidR="006E7A5F" w:rsidRPr="00B72C18" w:rsidRDefault="006E7A5F" w:rsidP="006E7A5F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6E7A5F" w:rsidRPr="00E35E7B" w:rsidRDefault="006E7A5F" w:rsidP="00B72C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5E7B">
        <w:rPr>
          <w:rFonts w:ascii="Times New Roman" w:hAnsi="Times New Roman"/>
          <w:sz w:val="28"/>
          <w:szCs w:val="28"/>
        </w:rPr>
        <w:t>где:</w:t>
      </w:r>
    </w:p>
    <w:p w:rsidR="006E7A5F" w:rsidRPr="00E35E7B" w:rsidRDefault="006E7A5F" w:rsidP="00B72C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35E7B">
        <w:rPr>
          <w:rFonts w:ascii="Times New Roman" w:hAnsi="Times New Roman"/>
          <w:sz w:val="28"/>
          <w:szCs w:val="28"/>
        </w:rPr>
        <w:t>V</w:t>
      </w:r>
      <w:proofErr w:type="gramEnd"/>
      <w:r w:rsidRPr="00E35E7B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="00B72C18">
        <w:rPr>
          <w:rFonts w:ascii="Times New Roman" w:hAnsi="Times New Roman"/>
          <w:sz w:val="28"/>
          <w:szCs w:val="28"/>
        </w:rPr>
        <w:t xml:space="preserve"> - </w:t>
      </w:r>
      <w:r w:rsidRPr="00E35E7B">
        <w:rPr>
          <w:rFonts w:ascii="Times New Roman" w:hAnsi="Times New Roman"/>
          <w:sz w:val="28"/>
          <w:szCs w:val="28"/>
        </w:rPr>
        <w:t>размер субсидии, подлежащей возврату;</w:t>
      </w:r>
    </w:p>
    <w:p w:rsidR="006E7A5F" w:rsidRPr="00E35E7B" w:rsidRDefault="006E7A5F" w:rsidP="00B72C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35E7B">
        <w:rPr>
          <w:rFonts w:ascii="Times New Roman" w:hAnsi="Times New Roman"/>
          <w:sz w:val="28"/>
          <w:szCs w:val="28"/>
        </w:rPr>
        <w:t>V</w:t>
      </w:r>
      <w:proofErr w:type="gramEnd"/>
      <w:r w:rsidRPr="00E35E7B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="00B72C18">
        <w:rPr>
          <w:rFonts w:ascii="Times New Roman" w:hAnsi="Times New Roman"/>
          <w:sz w:val="28"/>
          <w:szCs w:val="28"/>
          <w:vertAlign w:val="subscript"/>
        </w:rPr>
        <w:t> </w:t>
      </w:r>
      <w:r w:rsidR="00B72C18">
        <w:rPr>
          <w:rFonts w:ascii="Times New Roman" w:hAnsi="Times New Roman"/>
          <w:sz w:val="28"/>
          <w:szCs w:val="28"/>
        </w:rPr>
        <w:t>- </w:t>
      </w:r>
      <w:r w:rsidRPr="00E35E7B">
        <w:rPr>
          <w:rFonts w:ascii="Times New Roman" w:hAnsi="Times New Roman"/>
          <w:sz w:val="28"/>
          <w:szCs w:val="28"/>
        </w:rPr>
        <w:t>размер субсидии, предоставленной Фонду в отчетном финансовом году;</w:t>
      </w:r>
    </w:p>
    <w:p w:rsidR="006E7A5F" w:rsidRPr="00E35E7B" w:rsidRDefault="006E7A5F" w:rsidP="00B72C18">
      <w:pPr>
        <w:ind w:firstLine="709"/>
        <w:jc w:val="both"/>
        <w:rPr>
          <w:rFonts w:ascii="Times New Roman" w:hAnsi="Times New Roman"/>
        </w:rPr>
      </w:pPr>
      <w:r w:rsidRPr="00E35E7B">
        <w:rPr>
          <w:rFonts w:ascii="Times New Roman" w:hAnsi="Times New Roman"/>
          <w:sz w:val="28"/>
          <w:szCs w:val="28"/>
          <w:lang w:val="en-US"/>
        </w:rPr>
        <w:t>d</w:t>
      </w:r>
      <w:r w:rsidRPr="00E35E7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72C18">
        <w:rPr>
          <w:rFonts w:ascii="Times New Roman" w:hAnsi="Times New Roman"/>
          <w:sz w:val="28"/>
          <w:szCs w:val="28"/>
        </w:rPr>
        <w:t>- </w:t>
      </w:r>
      <w:proofErr w:type="gramStart"/>
      <w:r w:rsidRPr="00E35E7B">
        <w:rPr>
          <w:rFonts w:ascii="Times New Roman" w:hAnsi="Times New Roman"/>
          <w:sz w:val="28"/>
          <w:szCs w:val="28"/>
        </w:rPr>
        <w:t>достигнутое</w:t>
      </w:r>
      <w:proofErr w:type="gramEnd"/>
      <w:r w:rsidRPr="00E35E7B">
        <w:rPr>
          <w:rFonts w:ascii="Times New Roman" w:hAnsi="Times New Roman"/>
          <w:sz w:val="28"/>
          <w:szCs w:val="28"/>
        </w:rPr>
        <w:t xml:space="preserve"> значение результата предоставления субсидии;</w:t>
      </w:r>
    </w:p>
    <w:p w:rsidR="00766D53" w:rsidRPr="00E35E7B" w:rsidRDefault="00B72C18" w:rsidP="00B72C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 - </w:t>
      </w:r>
      <w:r w:rsidR="006E7A5F" w:rsidRPr="00E35E7B">
        <w:rPr>
          <w:rFonts w:ascii="Times New Roman" w:hAnsi="Times New Roman"/>
          <w:sz w:val="28"/>
          <w:szCs w:val="28"/>
        </w:rPr>
        <w:t>значение результата предос</w:t>
      </w:r>
      <w:r w:rsidR="00C1032A" w:rsidRPr="00E35E7B">
        <w:rPr>
          <w:rFonts w:ascii="Times New Roman" w:hAnsi="Times New Roman"/>
          <w:sz w:val="28"/>
          <w:szCs w:val="28"/>
        </w:rPr>
        <w:t>тавления субсидии, установленное</w:t>
      </w:r>
      <w:r w:rsidR="006E7A5F" w:rsidRPr="00E35E7B">
        <w:rPr>
          <w:rFonts w:ascii="Times New Roman" w:hAnsi="Times New Roman"/>
          <w:sz w:val="28"/>
          <w:szCs w:val="28"/>
        </w:rPr>
        <w:t xml:space="preserve"> в Соглашении.</w:t>
      </w:r>
    </w:p>
    <w:p w:rsidR="00A2154F" w:rsidRPr="00E35E7B" w:rsidRDefault="00A2154F" w:rsidP="00B72C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5E7B">
        <w:rPr>
          <w:rFonts w:ascii="Times New Roman" w:hAnsi="Times New Roman"/>
          <w:color w:val="000000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Фонду в отчетном финансовом году, (</w:t>
      </w:r>
      <w:proofErr w:type="spellStart"/>
      <w:proofErr w:type="gramStart"/>
      <w:r w:rsidRPr="00E35E7B">
        <w:rPr>
          <w:rFonts w:ascii="Times New Roman" w:hAnsi="Times New Roman"/>
          <w:color w:val="000000"/>
          <w:sz w:val="28"/>
          <w:szCs w:val="28"/>
        </w:rPr>
        <w:t>V</w:t>
      </w:r>
      <w:proofErr w:type="gramEnd"/>
      <w:r w:rsidRPr="00E35E7B">
        <w:rPr>
          <w:rFonts w:ascii="Times New Roman" w:hAnsi="Times New Roman"/>
          <w:color w:val="000000"/>
          <w:sz w:val="28"/>
          <w:szCs w:val="28"/>
          <w:vertAlign w:val="subscript"/>
        </w:rPr>
        <w:t>субсидии</w:t>
      </w:r>
      <w:proofErr w:type="spellEnd"/>
      <w:r w:rsidRPr="00E35E7B">
        <w:rPr>
          <w:rFonts w:ascii="Times New Roman" w:hAnsi="Times New Roman"/>
          <w:color w:val="000000"/>
          <w:sz w:val="28"/>
          <w:szCs w:val="28"/>
        </w:rPr>
        <w:t>) не учитывается размер остатка субсидии, не использованного по состоянию на 1 января текущего финансового года.</w:t>
      </w:r>
    </w:p>
    <w:bookmarkStart w:id="8" w:name="Par123"/>
    <w:bookmarkEnd w:id="8"/>
    <w:p w:rsidR="00801086" w:rsidRPr="00E35E7B" w:rsidRDefault="00A2154F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instrText xml:space="preserve">HYPERLINK consultantplus://offline/ref=BDE801C3557FA00A2E4AC340EE6EF739E8783347228E0A38A5B8C3768AF3C0A42383D9355DBCC66994EAD537DA829B4683F418B1AEB1FD71797A8DE1LFr4G </w:instrTex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proofErr w:type="gramStart"/>
      <w:r w:rsidRPr="00E35E7B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Фонд представляет в Министерство ежеквартально </w:t>
      </w:r>
      <w:r w:rsidR="00801086"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до 7 числа месяца, следующего за отчетным кварталом (по итогам отчетного года 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01086"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086" w:rsidRPr="00E35E7B">
        <w:rPr>
          <w:rFonts w:ascii="Times New Roman" w:hAnsi="Times New Roman" w:cs="Times New Roman"/>
          <w:color w:val="000000"/>
          <w:sz w:val="28"/>
          <w:szCs w:val="28"/>
        </w:rPr>
        <w:t>13 января года, следующего за отчетным):</w:t>
      </w:r>
      <w:proofErr w:type="gramEnd"/>
    </w:p>
    <w:p w:rsidR="00801086" w:rsidRPr="00E35E7B" w:rsidRDefault="00801086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- отчет о достижении значения результата предоставления субсидии, показателя, </w:t>
      </w:r>
      <w:proofErr w:type="gramStart"/>
      <w:r w:rsidRPr="00E35E7B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proofErr w:type="gramEnd"/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hyperlink w:anchor="Par123" w:history="1">
        <w:r w:rsidRPr="00E35E7B">
          <w:rPr>
            <w:rFonts w:ascii="Times New Roman" w:hAnsi="Times New Roman" w:cs="Times New Roman"/>
            <w:color w:val="000000"/>
            <w:sz w:val="28"/>
            <w:szCs w:val="28"/>
          </w:rPr>
          <w:t>пункте 11</w:t>
        </w:r>
      </w:hyperlink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по форме, устанавливаемой в Соглашении;</w:t>
      </w:r>
    </w:p>
    <w:p w:rsidR="00801086" w:rsidRPr="00E35E7B" w:rsidRDefault="00801086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- копии документов, подтверждающих произведенные за счет субсидии расходы, заверенные уполномоченным лицом Фонда и скрепленные печатью Фонда;</w:t>
      </w:r>
    </w:p>
    <w:p w:rsidR="00801086" w:rsidRPr="00E35E7B" w:rsidRDefault="00801086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отчет о расходах, источником финансового обеспечения которых является субсидия, по форме, устанавливаемой в </w:t>
      </w:r>
      <w:proofErr w:type="gramStart"/>
      <w:r w:rsidRPr="00E35E7B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gramEnd"/>
      <w:r w:rsidR="00DF45A8" w:rsidRPr="00E35E7B">
        <w:rPr>
          <w:rFonts w:ascii="Times New Roman" w:hAnsi="Times New Roman" w:cs="Times New Roman"/>
          <w:color w:val="000000"/>
          <w:sz w:val="28"/>
          <w:szCs w:val="28"/>
        </w:rPr>
        <w:t>оглашении.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13. Фонд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DE5632" w:rsidRPr="00E35E7B" w:rsidRDefault="00DE5632" w:rsidP="00B72C1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14. Министерство перечисляет субсидию на расчетный или корреспондентский счет, открытый Фонду в учреждениях Центрального банка Российской Федерации или кредитных организациях, указанный в Соглашении, </w:t>
      </w:r>
      <w:r w:rsidR="005E17EF" w:rsidRPr="00E35E7B">
        <w:rPr>
          <w:rFonts w:ascii="Times New Roman" w:hAnsi="Times New Roman" w:cs="Times New Roman"/>
          <w:sz w:val="28"/>
          <w:szCs w:val="28"/>
        </w:rPr>
        <w:t>не позднее 10 рабочего дня со дня</w:t>
      </w:r>
      <w:r w:rsidR="00471A89" w:rsidRPr="00E35E7B">
        <w:rPr>
          <w:rFonts w:ascii="Times New Roman" w:hAnsi="Times New Roman" w:cs="Times New Roman"/>
          <w:sz w:val="28"/>
          <w:szCs w:val="28"/>
        </w:rPr>
        <w:t xml:space="preserve"> заключения Соглашения</w:t>
      </w:r>
      <w:r w:rsidRPr="00E35E7B">
        <w:rPr>
          <w:rFonts w:ascii="Times New Roman" w:hAnsi="Times New Roman" w:cs="Times New Roman"/>
          <w:sz w:val="28"/>
          <w:szCs w:val="28"/>
        </w:rPr>
        <w:t>.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15. Министерство осуществляет проверку соблюдения Фондом порядка 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условий </w:t>
      </w:r>
      <w:r w:rsidR="00A13A20" w:rsidRPr="00E35E7B">
        <w:rPr>
          <w:rFonts w:ascii="Times New Roman" w:hAnsi="Times New Roman" w:cs="Times New Roman"/>
          <w:color w:val="000000"/>
          <w:sz w:val="28"/>
          <w:szCs w:val="28"/>
        </w:rPr>
        <w:t>предоставления субсидии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>, в том числ</w:t>
      </w:r>
      <w:r w:rsidR="00471A89" w:rsidRPr="00E35E7B">
        <w:rPr>
          <w:rFonts w:ascii="Times New Roman" w:hAnsi="Times New Roman" w:cs="Times New Roman"/>
          <w:color w:val="000000"/>
          <w:sz w:val="28"/>
          <w:szCs w:val="28"/>
        </w:rPr>
        <w:t>е в части достижения результата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их предоставления, в соответствии с настоящим Порядком и в рамках внутреннего финансового контроля.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условий, предусмотренных подпунктами </w:t>
      </w:r>
      <w:r w:rsidR="00DF45A8" w:rsidRPr="00E35E7B">
        <w:rPr>
          <w:rFonts w:ascii="Times New Roman" w:hAnsi="Times New Roman" w:cs="Times New Roman"/>
          <w:color w:val="000000"/>
          <w:sz w:val="28"/>
          <w:szCs w:val="28"/>
        </w:rPr>
        <w:t>5-9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пункта 4 настоящего Порядка, проводится до 1 апреля года, следующего за годом получения субсидии, на основании отчетов и документов, представленных Фондом в соответствии с </w:t>
      </w:r>
      <w:hyperlink w:anchor="P92" w:history="1">
        <w:r w:rsidRPr="00E35E7B">
          <w:rPr>
            <w:rFonts w:ascii="Times New Roman" w:hAnsi="Times New Roman" w:cs="Times New Roman"/>
            <w:color w:val="000000"/>
            <w:sz w:val="28"/>
            <w:szCs w:val="28"/>
          </w:rPr>
          <w:t>пунктом</w:t>
        </w:r>
      </w:hyperlink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12 настоящего Порядка. 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- даты начала и окончания проведения проверки;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- наименование получателя субсидии;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- цель и предмет проведения проверки;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- перечень должностных лиц Министерства, участвующих в проведении проверки.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br/>
        <w:t>3 рабочих дней, следующих за днем его подписания, направляется Фонду заказным почтовым отправлением с уведомлением о вручении или вручается нарочно с отметкой о получении, либо любым иным способом, позволяющим доставить копию акта о проверк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при проведении проверки Министерством нарушений условий предоставления субсидии, предусмотренных подпунктами </w:t>
      </w:r>
      <w:r w:rsidR="00DF45A8" w:rsidRPr="00E35E7B">
        <w:rPr>
          <w:rFonts w:ascii="Times New Roman" w:hAnsi="Times New Roman" w:cs="Times New Roman"/>
          <w:color w:val="000000"/>
          <w:sz w:val="28"/>
          <w:szCs w:val="28"/>
        </w:rPr>
        <w:t>5-7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пункта 4 настоящего Порядка, Министерство вместе с копией акта о проведении проверки направляет </w:t>
      </w:r>
      <w:r w:rsidR="001F6257" w:rsidRPr="00E35E7B">
        <w:rPr>
          <w:rFonts w:ascii="Times New Roman" w:hAnsi="Times New Roman" w:cs="Times New Roman"/>
          <w:color w:val="000000"/>
          <w:sz w:val="28"/>
          <w:szCs w:val="28"/>
        </w:rPr>
        <w:t>Фонду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письменное уведомление о необходимости возврата полученной субсидии в течение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30 календарных дней, следующих за днем получения уведомления, </w:t>
      </w:r>
      <w:r w:rsidR="00EA50D2" w:rsidRPr="00E35E7B">
        <w:rPr>
          <w:rFonts w:ascii="Times New Roman" w:hAnsi="Times New Roman" w:cs="Times New Roman"/>
          <w:color w:val="000000"/>
          <w:sz w:val="28"/>
          <w:szCs w:val="28"/>
        </w:rPr>
        <w:t>по указанным в нем платежным реквизитам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35E7B">
        <w:rPr>
          <w:rFonts w:ascii="Times New Roman" w:hAnsi="Times New Roman" w:cs="Times New Roman"/>
          <w:color w:val="000000"/>
          <w:sz w:val="28"/>
          <w:szCs w:val="28"/>
        </w:rPr>
        <w:t>В случае выявления при проведении проверки Министерством нарушения условия предоставления субсидии, предусмотренн</w:t>
      </w:r>
      <w:r w:rsidR="00471A89"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ого подпунктом </w:t>
      </w:r>
      <w:r w:rsidR="00DF45A8" w:rsidRPr="00E35E7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пункта 4 настоящего Порядка, Министерство вместе с копией акта о проведении проверки направляет Фонду письменное уведомление о необходимости возврата субсидии в объеме, рассчитанном в соответствии с пунктом 11 настоящего Порядка, в течение 30 календарных дней, следующих за днем пол</w:t>
      </w:r>
      <w:r w:rsidR="00394778"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учения уведомления, </w:t>
      </w:r>
      <w:r w:rsidR="00EA50D2" w:rsidRPr="00E35E7B">
        <w:rPr>
          <w:rFonts w:ascii="Times New Roman" w:hAnsi="Times New Roman" w:cs="Times New Roman"/>
          <w:color w:val="000000"/>
          <w:sz w:val="28"/>
          <w:szCs w:val="28"/>
        </w:rPr>
        <w:t>по указанным в нем платежным реквизитам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В случае выявления при проведении проверки Министерством нарушения условия предоставления субсидии</w:t>
      </w:r>
      <w:r w:rsidR="003A3C33"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F45A8" w:rsidRPr="00E35E7B">
        <w:rPr>
          <w:rFonts w:ascii="Times New Roman" w:hAnsi="Times New Roman" w:cs="Times New Roman"/>
          <w:color w:val="000000"/>
          <w:sz w:val="28"/>
          <w:szCs w:val="28"/>
        </w:rPr>
        <w:t>предусмотренного подпунктом 9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пункта 4 настоящего Порядка, Министерство вместе с копией акта о проведении проверки направляет Фонду письменное уведомление о необходимости возврата </w:t>
      </w:r>
      <w:proofErr w:type="gramStart"/>
      <w:r w:rsidRPr="00E35E7B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proofErr w:type="gramEnd"/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в объеме использованной не по целевому назначению субсидии в течении 30 календарных дней, следующих за днем получения уведомления, </w:t>
      </w:r>
      <w:r w:rsidR="00EA50D2" w:rsidRPr="00E35E7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94778"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</w:t>
      </w:r>
      <w:r w:rsidR="00EA50D2" w:rsidRPr="00E35E7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94778"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в нем платежны</w:t>
      </w:r>
      <w:r w:rsidR="00EA50D2" w:rsidRPr="00E35E7B">
        <w:rPr>
          <w:rFonts w:ascii="Times New Roman" w:hAnsi="Times New Roman" w:cs="Times New Roman"/>
          <w:color w:val="000000"/>
          <w:sz w:val="28"/>
          <w:szCs w:val="28"/>
        </w:rPr>
        <w:t>м реквизитам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16. Органы государственного (муниципального) финансового контроля осуществляют проверку в соответствии со статьями 268.1 и 269.2 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Бюджетного кодекса Российской Федерации в рамках государственного финансового контроля.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В случае получения от органа государственного (муниципального) финансового контроля информации о факт</w:t>
      </w:r>
      <w:proofErr w:type="gramStart"/>
      <w:r w:rsidRPr="00E35E7B">
        <w:rPr>
          <w:rFonts w:ascii="Times New Roman" w:hAnsi="Times New Roman" w:cs="Times New Roman"/>
          <w:color w:val="000000"/>
          <w:sz w:val="28"/>
          <w:szCs w:val="28"/>
        </w:rPr>
        <w:t>е(</w:t>
      </w:r>
      <w:proofErr w:type="gramEnd"/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ах) нарушения Фондом условий предоставления субсидии, предусмотренных подпунктами </w:t>
      </w:r>
      <w:r w:rsidR="00DF45A8" w:rsidRPr="00E35E7B">
        <w:rPr>
          <w:rFonts w:ascii="Times New Roman" w:hAnsi="Times New Roman" w:cs="Times New Roman"/>
          <w:color w:val="000000"/>
          <w:sz w:val="28"/>
          <w:szCs w:val="28"/>
        </w:rPr>
        <w:t>5-7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пункта 4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</w:t>
      </w:r>
      <w:r w:rsidR="00EA50D2" w:rsidRPr="00E35E7B">
        <w:rPr>
          <w:rFonts w:ascii="Times New Roman" w:hAnsi="Times New Roman" w:cs="Times New Roman"/>
          <w:color w:val="000000"/>
          <w:sz w:val="28"/>
          <w:szCs w:val="28"/>
        </w:rPr>
        <w:t>по указанным в нем платежным реквизитам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В случае получения от органа государственного (муниципального) финансового контроля информации о факт</w:t>
      </w:r>
      <w:proofErr w:type="gramStart"/>
      <w:r w:rsidRPr="00E35E7B">
        <w:rPr>
          <w:rFonts w:ascii="Times New Roman" w:hAnsi="Times New Roman" w:cs="Times New Roman"/>
          <w:color w:val="000000"/>
          <w:sz w:val="28"/>
          <w:szCs w:val="28"/>
        </w:rPr>
        <w:t>е(</w:t>
      </w:r>
      <w:proofErr w:type="gramEnd"/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ах) нарушения Фондом условия предоставления субсидии, предусмотренного подпунктом </w:t>
      </w:r>
      <w:r w:rsidR="00DF45A8" w:rsidRPr="00E35E7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пункта 4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субсидии в объеме, рассчитанном в соответствии с пунктом 11 настоящего Порядка, в течение 30 календарных дней со дня получения такого уведомления </w:t>
      </w:r>
      <w:r w:rsidR="00EA50D2" w:rsidRPr="00E35E7B">
        <w:rPr>
          <w:rFonts w:ascii="Times New Roman" w:hAnsi="Times New Roman" w:cs="Times New Roman"/>
          <w:color w:val="000000"/>
          <w:sz w:val="28"/>
          <w:szCs w:val="28"/>
        </w:rPr>
        <w:t>по указанным в нем платежным реквизитам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5632" w:rsidRPr="00E35E7B" w:rsidRDefault="00DE5632" w:rsidP="00B72C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В случае получения от органа государственного (муниципального) финансового контроля информации о факт</w:t>
      </w:r>
      <w:proofErr w:type="gramStart"/>
      <w:r w:rsidRPr="00E35E7B">
        <w:rPr>
          <w:rFonts w:ascii="Times New Roman" w:hAnsi="Times New Roman" w:cs="Times New Roman"/>
          <w:color w:val="000000"/>
          <w:sz w:val="28"/>
          <w:szCs w:val="28"/>
        </w:rPr>
        <w:t>е(</w:t>
      </w:r>
      <w:proofErr w:type="gramEnd"/>
      <w:r w:rsidRPr="00E35E7B">
        <w:rPr>
          <w:rFonts w:ascii="Times New Roman" w:hAnsi="Times New Roman" w:cs="Times New Roman"/>
          <w:color w:val="000000"/>
          <w:sz w:val="28"/>
          <w:szCs w:val="28"/>
        </w:rPr>
        <w:t>ах) нарушения Фондом условия предоставления субсиди</w:t>
      </w:r>
      <w:r w:rsidR="003A3C33" w:rsidRPr="00E35E7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F45A8" w:rsidRPr="00E35E7B">
        <w:rPr>
          <w:rFonts w:ascii="Times New Roman" w:hAnsi="Times New Roman" w:cs="Times New Roman"/>
          <w:color w:val="000000"/>
          <w:sz w:val="28"/>
          <w:szCs w:val="28"/>
        </w:rPr>
        <w:t>, предусмотренного подпунктом 9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пункта 4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субсидии в объеме использованной не по целевому назначению субсидии в течение 30 календарных дней, следующих за днем получения уведомления, </w:t>
      </w:r>
      <w:r w:rsidR="00EA50D2" w:rsidRPr="00E35E7B">
        <w:rPr>
          <w:rFonts w:ascii="Times New Roman" w:hAnsi="Times New Roman" w:cs="Times New Roman"/>
          <w:color w:val="000000"/>
          <w:sz w:val="28"/>
          <w:szCs w:val="28"/>
        </w:rPr>
        <w:t>по указанным в нем платежным реквизитам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5632" w:rsidRPr="00E35E7B" w:rsidRDefault="00DE5632" w:rsidP="00B72C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E7B">
        <w:rPr>
          <w:rFonts w:ascii="Times New Roman" w:hAnsi="Times New Roman" w:cs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DE5632" w:rsidRPr="00E35E7B" w:rsidRDefault="00DE5632" w:rsidP="00B72C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E7B">
        <w:rPr>
          <w:rFonts w:ascii="Times New Roman" w:hAnsi="Times New Roman" w:cs="Times New Roman"/>
          <w:sz w:val="28"/>
          <w:szCs w:val="28"/>
        </w:rPr>
        <w:t>17</w:t>
      </w:r>
      <w:r w:rsidR="00A13A20" w:rsidRPr="00E35E7B">
        <w:rPr>
          <w:rFonts w:ascii="Times New Roman" w:hAnsi="Times New Roman" w:cs="Times New Roman"/>
          <w:sz w:val="28"/>
          <w:szCs w:val="28"/>
        </w:rPr>
        <w:t>. Остатки субсидии</w:t>
      </w:r>
      <w:r w:rsidRPr="00E35E7B">
        <w:rPr>
          <w:rFonts w:ascii="Times New Roman" w:hAnsi="Times New Roman" w:cs="Times New Roman"/>
          <w:sz w:val="28"/>
          <w:szCs w:val="28"/>
        </w:rPr>
        <w:t>, не использованные в отчетном финансовом году, в случаях, предусмотренных Соглашением, подлежат возврату Фондом в областной бюджет не позднее 25 января года, следующего за отчетным финансовым годом.</w:t>
      </w:r>
    </w:p>
    <w:p w:rsidR="00DE5632" w:rsidRPr="00E35E7B" w:rsidRDefault="00D53940" w:rsidP="00B72C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E7B">
        <w:rPr>
          <w:rFonts w:ascii="Times New Roman" w:hAnsi="Times New Roman" w:cs="Times New Roman"/>
          <w:sz w:val="28"/>
          <w:szCs w:val="28"/>
        </w:rPr>
        <w:t>О</w:t>
      </w:r>
      <w:r w:rsidR="00DE5632" w:rsidRPr="00E35E7B">
        <w:rPr>
          <w:rFonts w:ascii="Times New Roman" w:hAnsi="Times New Roman" w:cs="Times New Roman"/>
          <w:sz w:val="28"/>
          <w:szCs w:val="28"/>
        </w:rPr>
        <w:t xml:space="preserve">существление расходов на цели, указанные в </w:t>
      </w:r>
      <w:hyperlink r:id="rId18" w:history="1">
        <w:r w:rsidR="00DE5632" w:rsidRPr="00E35E7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DE5632" w:rsidRPr="00E35E7B">
        <w:rPr>
          <w:rFonts w:ascii="Times New Roman" w:hAnsi="Times New Roman" w:cs="Times New Roman"/>
          <w:sz w:val="28"/>
          <w:szCs w:val="28"/>
        </w:rPr>
        <w:t xml:space="preserve"> настоящего Порядка, источником финансового </w:t>
      </w:r>
      <w:proofErr w:type="gramStart"/>
      <w:r w:rsidR="00DE5632" w:rsidRPr="00E35E7B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="00DE5632" w:rsidRPr="00E35E7B">
        <w:rPr>
          <w:rFonts w:ascii="Times New Roman" w:hAnsi="Times New Roman" w:cs="Times New Roman"/>
          <w:sz w:val="28"/>
          <w:szCs w:val="28"/>
        </w:rPr>
        <w:t xml:space="preserve"> которых являются не использованные в отчетном финансовом году остатки субсидии, </w:t>
      </w:r>
      <w:r w:rsidRPr="00E35E7B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DE5632" w:rsidRPr="00E35E7B">
        <w:rPr>
          <w:rFonts w:ascii="Times New Roman" w:hAnsi="Times New Roman" w:cs="Times New Roman"/>
          <w:sz w:val="28"/>
          <w:szCs w:val="28"/>
        </w:rPr>
        <w:t>при наличии принятого Министерством по согласованию с министерством финансов Рязанской области решения о наличии потребности в указанных средствах и включении таких положений в Соглашение.</w:t>
      </w:r>
    </w:p>
    <w:p w:rsidR="00A2154F" w:rsidRPr="00E35E7B" w:rsidRDefault="00B72C18" w:rsidP="00B72C1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DE5632" w:rsidRPr="00E35E7B">
        <w:rPr>
          <w:rFonts w:ascii="Times New Roman" w:hAnsi="Times New Roman" w:cs="Times New Roman"/>
          <w:sz w:val="28"/>
          <w:szCs w:val="28"/>
        </w:rPr>
        <w:t>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</w:t>
      </w:r>
      <w:r w:rsidR="007A149C" w:rsidRPr="00E35E7B">
        <w:rPr>
          <w:rFonts w:ascii="Times New Roman" w:hAnsi="Times New Roman" w:cs="Times New Roman"/>
          <w:sz w:val="28"/>
          <w:szCs w:val="28"/>
        </w:rPr>
        <w:t>равительством Рязанской области.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786"/>
        <w:gridCol w:w="4842"/>
      </w:tblGrid>
      <w:tr w:rsidR="00A41E8B" w:rsidRPr="00E35E7B" w:rsidTr="00A41E8B">
        <w:tc>
          <w:tcPr>
            <w:tcW w:w="4786" w:type="dxa"/>
            <w:shd w:val="clear" w:color="auto" w:fill="auto"/>
          </w:tcPr>
          <w:p w:rsidR="00271031" w:rsidRPr="00E35E7B" w:rsidRDefault="00271031" w:rsidP="00A41E8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241986" w:rsidRPr="00E35E7B" w:rsidRDefault="00241986" w:rsidP="00A41E8B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7F1554" w:rsidRPr="00E35E7B" w:rsidRDefault="00241986" w:rsidP="007F1554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Порядку предоставления субсидий </w:t>
            </w:r>
            <w:r w:rsidR="00B44E7F"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виде имущественного взноса на </w:t>
            </w:r>
            <w:proofErr w:type="spellStart"/>
            <w:r w:rsidR="00B44E7F"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докапитализацию</w:t>
            </w:r>
            <w:proofErr w:type="spellEnd"/>
            <w:r w:rsidR="00B44E7F"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2D58"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Микрокредитной</w:t>
            </w:r>
            <w:proofErr w:type="spellEnd"/>
            <w:r w:rsidR="001A2D58"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компании – Рязанский областной фонд поддержки малого предпринимательства </w:t>
            </w:r>
            <w:r w:rsidR="00B44E7F"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целях </w:t>
            </w:r>
            <w:r w:rsidR="007F1554"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обеспечения деятельности по развитию и поддержке </w:t>
            </w:r>
          </w:p>
          <w:p w:rsidR="00241986" w:rsidRPr="00E35E7B" w:rsidRDefault="007F1554" w:rsidP="007F1554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малого и среднего предпринимательства в Рязанской области</w:t>
            </w:r>
          </w:p>
        </w:tc>
      </w:tr>
      <w:tr w:rsidR="00A41E8B" w:rsidRPr="00E35E7B" w:rsidTr="00A41E8B">
        <w:tc>
          <w:tcPr>
            <w:tcW w:w="4786" w:type="dxa"/>
            <w:shd w:val="clear" w:color="auto" w:fill="auto"/>
          </w:tcPr>
          <w:p w:rsidR="00241986" w:rsidRPr="00E35E7B" w:rsidRDefault="00241986" w:rsidP="00A41E8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241986" w:rsidRPr="00E35E7B" w:rsidRDefault="00241986" w:rsidP="00A41E8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1986" w:rsidRPr="00E35E7B" w:rsidRDefault="00241986" w:rsidP="00241986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86" w:rsidRPr="00E35E7B" w:rsidRDefault="00241986" w:rsidP="00241986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P164"/>
      <w:bookmarkEnd w:id="9"/>
      <w:r w:rsidRPr="00E35E7B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B72C18" w:rsidRDefault="001A2D58" w:rsidP="00B44E7F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E35E7B">
        <w:rPr>
          <w:rFonts w:ascii="Times New Roman" w:hAnsi="Times New Roman"/>
          <w:bCs/>
          <w:color w:val="000000"/>
          <w:sz w:val="28"/>
          <w:szCs w:val="28"/>
        </w:rPr>
        <w:t>на предоставление</w:t>
      </w:r>
      <w:r w:rsidR="009A7F3D" w:rsidRPr="00E35E7B">
        <w:rPr>
          <w:rFonts w:ascii="Times New Roman" w:hAnsi="Times New Roman"/>
          <w:bCs/>
          <w:color w:val="000000"/>
          <w:sz w:val="28"/>
          <w:szCs w:val="28"/>
        </w:rPr>
        <w:t xml:space="preserve"> субсидии</w:t>
      </w:r>
      <w:r w:rsidRPr="00E35E7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44E7F" w:rsidRPr="00E35E7B">
        <w:rPr>
          <w:rFonts w:ascii="Times New Roman" w:hAnsi="Times New Roman"/>
          <w:sz w:val="28"/>
          <w:szCs w:val="28"/>
        </w:rPr>
        <w:t>в виде имущественного взноса</w:t>
      </w:r>
    </w:p>
    <w:p w:rsidR="00B44E7F" w:rsidRPr="00E35E7B" w:rsidRDefault="00B44E7F" w:rsidP="00B44E7F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E35E7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E35E7B">
        <w:rPr>
          <w:rFonts w:ascii="Times New Roman" w:hAnsi="Times New Roman"/>
          <w:sz w:val="28"/>
          <w:szCs w:val="28"/>
        </w:rPr>
        <w:t>докапитализацию</w:t>
      </w:r>
      <w:proofErr w:type="spellEnd"/>
      <w:r w:rsidRPr="00E35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5E7B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35E7B">
        <w:rPr>
          <w:rFonts w:ascii="Times New Roman" w:hAnsi="Times New Roman"/>
          <w:sz w:val="28"/>
          <w:szCs w:val="28"/>
        </w:rPr>
        <w:t xml:space="preserve"> компании – Рязанский </w:t>
      </w:r>
    </w:p>
    <w:p w:rsidR="00B72C18" w:rsidRDefault="00B44E7F" w:rsidP="00B44E7F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E35E7B">
        <w:rPr>
          <w:rFonts w:ascii="Times New Roman" w:hAnsi="Times New Roman"/>
          <w:sz w:val="28"/>
          <w:szCs w:val="28"/>
        </w:rPr>
        <w:t>областной фонд поддержки малого предпринимательства</w:t>
      </w:r>
    </w:p>
    <w:p w:rsidR="007F1554" w:rsidRPr="00E35E7B" w:rsidRDefault="00B44E7F" w:rsidP="007F1554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E35E7B">
        <w:rPr>
          <w:rFonts w:ascii="Times New Roman" w:hAnsi="Times New Roman"/>
          <w:sz w:val="28"/>
          <w:szCs w:val="28"/>
        </w:rPr>
        <w:t xml:space="preserve">в целях </w:t>
      </w:r>
      <w:r w:rsidR="007F1554" w:rsidRPr="00E35E7B">
        <w:rPr>
          <w:rFonts w:ascii="Times New Roman" w:hAnsi="Times New Roman"/>
          <w:sz w:val="28"/>
          <w:szCs w:val="28"/>
        </w:rPr>
        <w:t xml:space="preserve">обеспечения деятельности по развитию и поддержке </w:t>
      </w:r>
    </w:p>
    <w:p w:rsidR="00B44E7F" w:rsidRPr="00E35E7B" w:rsidRDefault="007F1554" w:rsidP="007F1554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E35E7B">
        <w:rPr>
          <w:rFonts w:ascii="Times New Roman" w:hAnsi="Times New Roman"/>
          <w:sz w:val="28"/>
          <w:szCs w:val="28"/>
        </w:rPr>
        <w:t>малого и среднего предпринимательства в Рязанской области</w:t>
      </w:r>
    </w:p>
    <w:p w:rsidR="00241986" w:rsidRPr="00E35E7B" w:rsidRDefault="00241986" w:rsidP="00B44E7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E35E7B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241986" w:rsidRPr="00E35E7B" w:rsidRDefault="00241986" w:rsidP="0024198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  Прошу рассмотреть возможность предоставления субсидии на финансовое обеспечение затрат </w:t>
      </w:r>
      <w:proofErr w:type="gramStart"/>
      <w:r w:rsidRPr="00E35E7B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B72C18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</w:t>
      </w:r>
    </w:p>
    <w:p w:rsidR="00241986" w:rsidRPr="00E35E7B" w:rsidRDefault="00241986" w:rsidP="00241986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41986" w:rsidRPr="00E35E7B" w:rsidRDefault="00241986" w:rsidP="00241986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41986" w:rsidRPr="00E35E7B" w:rsidRDefault="00241986" w:rsidP="00241986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B72C18" w:rsidRDefault="00241986" w:rsidP="00241986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Сумма субсидии, руб.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2D58" w:rsidRPr="00E35E7B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241986" w:rsidRPr="00E35E7B" w:rsidRDefault="00241986" w:rsidP="00241986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Почтовый адрес: ___________________________________________________</w:t>
      </w:r>
    </w:p>
    <w:p w:rsidR="00241986" w:rsidRPr="00E35E7B" w:rsidRDefault="00241986" w:rsidP="00241986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41986" w:rsidRPr="00E35E7B" w:rsidRDefault="00241986" w:rsidP="00241986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ИНН/КПП ________________________________________________________</w:t>
      </w:r>
    </w:p>
    <w:p w:rsidR="00241986" w:rsidRPr="00E35E7B" w:rsidRDefault="00241986" w:rsidP="00241986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ОГРН  __________________________________</w:t>
      </w:r>
      <w:r w:rsidR="001A2D58" w:rsidRPr="00E35E7B"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  <w:r w:rsidR="001A2D58" w:rsidRPr="00E35E7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241986" w:rsidRPr="00E35E7B" w:rsidRDefault="00241986" w:rsidP="00241986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______________________________________________________</w:t>
      </w:r>
      <w:r w:rsidR="001A2D58" w:rsidRPr="00E35E7B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241986" w:rsidRPr="00E35E7B" w:rsidRDefault="00241986" w:rsidP="001A2D58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E7B">
        <w:rPr>
          <w:rFonts w:ascii="Times New Roman" w:hAnsi="Times New Roman" w:cs="Times New Roman"/>
          <w:color w:val="000000"/>
          <w:sz w:val="24"/>
          <w:szCs w:val="24"/>
        </w:rPr>
        <w:t>(должность, Ф.И.О.)</w:t>
      </w:r>
    </w:p>
    <w:p w:rsidR="00241986" w:rsidRPr="00E35E7B" w:rsidRDefault="00241986" w:rsidP="00241986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Контактные данные (телефоны, факс, e-</w:t>
      </w:r>
      <w:proofErr w:type="spellStart"/>
      <w:r w:rsidRPr="00E35E7B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35E7B">
        <w:rPr>
          <w:rFonts w:ascii="Times New Roman" w:hAnsi="Times New Roman" w:cs="Times New Roman"/>
          <w:color w:val="000000"/>
          <w:sz w:val="28"/>
          <w:szCs w:val="28"/>
        </w:rPr>
        <w:t>и т.д</w:t>
      </w:r>
      <w:proofErr w:type="gramEnd"/>
      <w:r w:rsidRPr="00E35E7B">
        <w:rPr>
          <w:rFonts w:ascii="Times New Roman" w:hAnsi="Times New Roman" w:cs="Times New Roman"/>
          <w:color w:val="000000"/>
          <w:sz w:val="28"/>
          <w:szCs w:val="28"/>
        </w:rPr>
        <w:t xml:space="preserve">.): </w:t>
      </w:r>
    </w:p>
    <w:p w:rsidR="00241986" w:rsidRPr="00E35E7B" w:rsidRDefault="00241986" w:rsidP="00241986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41986" w:rsidRPr="00B72C18" w:rsidRDefault="00241986" w:rsidP="00241986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B44E7F" w:rsidRPr="00B72C18" w:rsidRDefault="005B5295" w:rsidP="00B44E7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Фонд </w:t>
      </w:r>
      <w:r w:rsidR="00B44E7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включен в </w:t>
      </w:r>
      <w:r w:rsidR="00B44E7F" w:rsidRPr="00B72C18">
        <w:rPr>
          <w:rFonts w:ascii="Times New Roman" w:hAnsi="Times New Roman" w:cs="Times New Roman"/>
          <w:sz w:val="28"/>
          <w:szCs w:val="28"/>
        </w:rPr>
        <w:t>единый реестр организаций инфраструктуры поддержки</w:t>
      </w:r>
      <w:r w:rsidR="00B44E7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со </w:t>
      </w:r>
      <w:hyperlink r:id="rId19" w:history="1">
        <w:r w:rsidR="00B44E7F" w:rsidRPr="00B72C18">
          <w:rPr>
            <w:rFonts w:ascii="Times New Roman" w:hAnsi="Times New Roman" w:cs="Times New Roman"/>
            <w:color w:val="000000"/>
            <w:sz w:val="28"/>
            <w:szCs w:val="28"/>
          </w:rPr>
          <w:t>статьей 15.1</w:t>
        </w:r>
      </w:hyperlink>
      <w:r w:rsidR="00B44E7F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 24.07.2007 № 209-ФЗ «О развитии малого и среднего предпринимательства в Российской Федерации»</w:t>
      </w:r>
      <w:r w:rsidR="00B44E7F" w:rsidRPr="00B72C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45A8" w:rsidRPr="00B72C18" w:rsidRDefault="00DF45A8" w:rsidP="00DF45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sz w:val="28"/>
          <w:szCs w:val="28"/>
        </w:rPr>
        <w:t xml:space="preserve">Фонд осуществляет </w:t>
      </w:r>
      <w:proofErr w:type="spellStart"/>
      <w:r w:rsidRPr="00B72C18">
        <w:rPr>
          <w:rFonts w:ascii="Times New Roman" w:hAnsi="Times New Roman" w:cs="Times New Roman"/>
          <w:sz w:val="28"/>
          <w:szCs w:val="28"/>
        </w:rPr>
        <w:t>микрофинансовую</w:t>
      </w:r>
      <w:proofErr w:type="spellEnd"/>
      <w:r w:rsidRPr="00B72C18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EA50D2" w:rsidRPr="00B72C18">
        <w:rPr>
          <w:rFonts w:ascii="Times New Roman" w:hAnsi="Times New Roman" w:cs="Times New Roman"/>
          <w:sz w:val="28"/>
          <w:szCs w:val="28"/>
        </w:rPr>
        <w:t xml:space="preserve">на условиях и </w:t>
      </w:r>
      <w:r w:rsidRPr="00B72C18">
        <w:rPr>
          <w:rFonts w:ascii="Times New Roman" w:hAnsi="Times New Roman" w:cs="Times New Roman"/>
          <w:sz w:val="28"/>
          <w:szCs w:val="28"/>
        </w:rPr>
        <w:t>в порядке, предусмотренном Федеральным законом от 02.07.2010 № 151-ФЗ «О </w:t>
      </w:r>
      <w:proofErr w:type="spellStart"/>
      <w:r w:rsidRPr="00B72C18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B72C18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proofErr w:type="spellStart"/>
      <w:r w:rsidRPr="00B72C18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B72C18">
        <w:rPr>
          <w:rFonts w:ascii="Times New Roman" w:hAnsi="Times New Roman" w:cs="Times New Roman"/>
          <w:sz w:val="28"/>
          <w:szCs w:val="28"/>
        </w:rPr>
        <w:t xml:space="preserve"> организациях»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6E08" w:rsidRPr="00B72C18" w:rsidRDefault="00D46E08" w:rsidP="00D46E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Фонд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превышает 50%.</w:t>
      </w:r>
    </w:p>
    <w:p w:rsidR="00D46E08" w:rsidRPr="00B72C18" w:rsidRDefault="00D46E08" w:rsidP="00D46E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Фонд </w:t>
      </w:r>
      <w:r w:rsidR="00EA50D2" w:rsidRPr="00B72C18">
        <w:rPr>
          <w:rFonts w:ascii="Times New Roman" w:hAnsi="Times New Roman" w:cs="Times New Roman"/>
          <w:color w:val="000000"/>
          <w:sz w:val="28"/>
          <w:szCs w:val="28"/>
        </w:rPr>
        <w:t>не получает средства из областного бюджета на основании иных нормативных правовых актов Рязанской области на цели, указанные в</w:t>
      </w:r>
      <w:r w:rsidR="00B72C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50D2" w:rsidRPr="00B72C18">
        <w:rPr>
          <w:rFonts w:ascii="Times New Roman" w:hAnsi="Times New Roman" w:cs="Times New Roman"/>
          <w:color w:val="000000"/>
          <w:sz w:val="28"/>
          <w:szCs w:val="28"/>
        </w:rPr>
        <w:t>пункте 2 настоящего Порядка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63D5" w:rsidRPr="00B72C18" w:rsidRDefault="00D46E08" w:rsidP="00E163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Фонд не имеет просроченной задолженности по возврату в областной бюджет субсидий, бюджетных инвестиций, </w:t>
      </w: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актам.</w:t>
      </w:r>
    </w:p>
    <w:p w:rsidR="00E163D5" w:rsidRPr="00B72C18" w:rsidRDefault="00E163D5" w:rsidP="00E163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2C18">
        <w:rPr>
          <w:rFonts w:ascii="Times New Roman" w:hAnsi="Times New Roman" w:cs="Times New Roman"/>
          <w:sz w:val="28"/>
          <w:szCs w:val="28"/>
        </w:rPr>
        <w:t>Фонд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</w:r>
      <w:proofErr w:type="gramEnd"/>
      <w:r w:rsidRPr="00B72C18">
        <w:rPr>
          <w:rFonts w:ascii="Times New Roman" w:hAnsi="Times New Roman" w:cs="Times New Roman"/>
          <w:sz w:val="28"/>
          <w:szCs w:val="28"/>
        </w:rPr>
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году).</w:t>
      </w:r>
    </w:p>
    <w:p w:rsidR="00241986" w:rsidRPr="00B72C18" w:rsidRDefault="001A2D58" w:rsidP="0024198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Фонд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согласен на осуществление 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>министерством экономического развития Рязанской области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проверок соблюдения Фондом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порядка и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предоставления субсидии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>, в том чис</w:t>
      </w:r>
      <w:r w:rsidR="00B44E7F" w:rsidRPr="00B72C18">
        <w:rPr>
          <w:rFonts w:ascii="Times New Roman" w:hAnsi="Times New Roman" w:cs="Times New Roman"/>
          <w:color w:val="000000"/>
          <w:sz w:val="28"/>
          <w:szCs w:val="28"/>
        </w:rPr>
        <w:t>ле в части достижения результата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их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241986" w:rsidRPr="00B72C18" w:rsidRDefault="001A2D58" w:rsidP="0024198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Фонд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обязуется не осуществлять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>, сырья и комплектующих изделий</w:t>
      </w:r>
      <w:r w:rsidR="00DF45A8" w:rsidRPr="00B72C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1986" w:rsidRPr="00B72C18" w:rsidRDefault="001A2D58" w:rsidP="0024198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2C18">
        <w:rPr>
          <w:rFonts w:ascii="Times New Roman" w:hAnsi="Times New Roman" w:cs="Times New Roman"/>
          <w:color w:val="000000"/>
          <w:sz w:val="28"/>
          <w:szCs w:val="28"/>
        </w:rPr>
        <w:t>Фонд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обязуется предусмотреть в договорах (соглашениях), заключаемых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Фондом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в целях исполнения обязательств по согл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>ашению о предоставлении субсидии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предоставления субсидии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>, в том чис</w:t>
      </w:r>
      <w:r w:rsidR="00B44E7F" w:rsidRPr="00B72C18">
        <w:rPr>
          <w:rFonts w:ascii="Times New Roman" w:hAnsi="Times New Roman" w:cs="Times New Roman"/>
          <w:color w:val="000000"/>
          <w:sz w:val="28"/>
          <w:szCs w:val="28"/>
        </w:rPr>
        <w:t>ле в части достижения результата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их предоставления, а также проверок органами государственного (муниципального) финансового контроля </w:t>
      </w:r>
      <w:r w:rsidRPr="00B72C18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proofErr w:type="gramEnd"/>
      <w:r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 со 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>статьями 268.1 и 269.2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получател</w:t>
      </w:r>
      <w:r w:rsidR="00A13A20" w:rsidRPr="00B72C18">
        <w:rPr>
          <w:rFonts w:ascii="Times New Roman" w:hAnsi="Times New Roman" w:cs="Times New Roman"/>
          <w:color w:val="000000"/>
          <w:sz w:val="28"/>
          <w:szCs w:val="28"/>
        </w:rPr>
        <w:t>ей субсидии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t xml:space="preserve">, иностранной </w:t>
      </w:r>
      <w:r w:rsidR="00241986" w:rsidRPr="00B72C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9A7F3D" w:rsidRPr="00B72C18">
        <w:rPr>
          <w:rFonts w:ascii="Times New Roman" w:hAnsi="Times New Roman" w:cs="Times New Roman"/>
          <w:color w:val="000000"/>
          <w:sz w:val="28"/>
          <w:szCs w:val="28"/>
        </w:rPr>
        <w:t>, сырья и комплектующих изделий.</w:t>
      </w:r>
    </w:p>
    <w:p w:rsidR="00241986" w:rsidRPr="00B72C18" w:rsidRDefault="00241986" w:rsidP="0024198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86" w:rsidRPr="00B72C18" w:rsidRDefault="00241986" w:rsidP="0024198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C18">
        <w:rPr>
          <w:rFonts w:ascii="Times New Roman" w:hAnsi="Times New Roman" w:cs="Times New Roman"/>
          <w:color w:val="000000"/>
          <w:sz w:val="28"/>
          <w:szCs w:val="28"/>
        </w:rPr>
        <w:t>Достоверность данных, указанных в заявлении, подтверждаю.</w:t>
      </w:r>
    </w:p>
    <w:p w:rsidR="00241986" w:rsidRPr="00E35E7B" w:rsidRDefault="00241986" w:rsidP="00241986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340"/>
        <w:gridCol w:w="2090"/>
      </w:tblGrid>
      <w:tr w:rsidR="00241986" w:rsidRPr="00E35E7B" w:rsidTr="00B72C18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24171" w:rsidRPr="00E35E7B" w:rsidRDefault="00024171" w:rsidP="004A72EC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1986" w:rsidRPr="00E35E7B" w:rsidRDefault="00241986" w:rsidP="00024171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</w:t>
            </w:r>
            <w:r w:rsidR="00024171" w:rsidRPr="00E35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41986" w:rsidRPr="00E35E7B" w:rsidRDefault="00241986" w:rsidP="004A72EC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41986" w:rsidRPr="00E35E7B" w:rsidRDefault="00241986" w:rsidP="004A72EC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41986" w:rsidRPr="00E35E7B" w:rsidRDefault="00241986" w:rsidP="004A72EC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1986" w:rsidRPr="00E35E7B" w:rsidTr="00B72C18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41986" w:rsidRPr="00B72C18" w:rsidRDefault="00241986" w:rsidP="00B72C18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41986" w:rsidRPr="00E35E7B" w:rsidRDefault="00241986" w:rsidP="00B72C1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41986" w:rsidRPr="00E35E7B" w:rsidRDefault="00241986" w:rsidP="00B72C18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41986" w:rsidRPr="00E35E7B" w:rsidRDefault="00241986" w:rsidP="00B72C1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241986" w:rsidRPr="00E35E7B" w:rsidRDefault="00241986" w:rsidP="00241986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86" w:rsidRPr="00E35E7B" w:rsidRDefault="00241986" w:rsidP="00241986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Дата __________________</w:t>
      </w:r>
    </w:p>
    <w:p w:rsidR="00241986" w:rsidRPr="00E35E7B" w:rsidRDefault="00241986" w:rsidP="00241986">
      <w:pPr>
        <w:pStyle w:val="ConsPlusNormal"/>
        <w:spacing w:before="220"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7B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241986" w:rsidRPr="00E35E7B" w:rsidRDefault="0024198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41986" w:rsidRPr="00E35E7B" w:rsidSect="00A13A20">
      <w:headerReference w:type="default" r:id="rId2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F0" w:rsidRDefault="008927F0">
      <w:r>
        <w:separator/>
      </w:r>
    </w:p>
  </w:endnote>
  <w:endnote w:type="continuationSeparator" w:id="0">
    <w:p w:rsidR="008927F0" w:rsidRDefault="0089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F3D75" w:rsidRPr="000F3D75" w:rsidTr="000F3D75">
      <w:tc>
        <w:tcPr>
          <w:tcW w:w="2538" w:type="dxa"/>
          <w:shd w:val="clear" w:color="auto" w:fill="auto"/>
        </w:tcPr>
        <w:p w:rsidR="00876034" w:rsidRPr="000F3D7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0F3D75" w:rsidRDefault="00876034" w:rsidP="000F3D7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0F3D75" w:rsidRDefault="00876034" w:rsidP="000F3D7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0F3D75" w:rsidRDefault="00876034" w:rsidP="000F3D7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F0" w:rsidRDefault="008927F0">
      <w:r>
        <w:separator/>
      </w:r>
    </w:p>
  </w:footnote>
  <w:footnote w:type="continuationSeparator" w:id="0">
    <w:p w:rsidR="008927F0" w:rsidRDefault="0089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14C8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22.1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jorZp3Bg11w+UzYEgIz4LjxNnA=" w:salt="kkWXYKIf2GrUm3LIlRhBM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F"/>
    <w:rsid w:val="00007316"/>
    <w:rsid w:val="0001360F"/>
    <w:rsid w:val="00017512"/>
    <w:rsid w:val="0002417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F3D75"/>
    <w:rsid w:val="0012062B"/>
    <w:rsid w:val="00122CFD"/>
    <w:rsid w:val="00133B24"/>
    <w:rsid w:val="00151370"/>
    <w:rsid w:val="00162E72"/>
    <w:rsid w:val="001667F9"/>
    <w:rsid w:val="00175BE5"/>
    <w:rsid w:val="001850F4"/>
    <w:rsid w:val="00190FF9"/>
    <w:rsid w:val="001947BE"/>
    <w:rsid w:val="001A2D58"/>
    <w:rsid w:val="001A560F"/>
    <w:rsid w:val="001B0982"/>
    <w:rsid w:val="001B32BA"/>
    <w:rsid w:val="001E0317"/>
    <w:rsid w:val="001E20F1"/>
    <w:rsid w:val="001F12E8"/>
    <w:rsid w:val="001F228C"/>
    <w:rsid w:val="001F4E41"/>
    <w:rsid w:val="001F6257"/>
    <w:rsid w:val="001F64B8"/>
    <w:rsid w:val="001F7C83"/>
    <w:rsid w:val="002014BF"/>
    <w:rsid w:val="00203046"/>
    <w:rsid w:val="00204C0C"/>
    <w:rsid w:val="00205AB5"/>
    <w:rsid w:val="00224DBA"/>
    <w:rsid w:val="00231F1C"/>
    <w:rsid w:val="00241986"/>
    <w:rsid w:val="00241E38"/>
    <w:rsid w:val="00242DDB"/>
    <w:rsid w:val="002479A2"/>
    <w:rsid w:val="0026087E"/>
    <w:rsid w:val="00261DE0"/>
    <w:rsid w:val="00265420"/>
    <w:rsid w:val="00271031"/>
    <w:rsid w:val="00274E14"/>
    <w:rsid w:val="00280A6D"/>
    <w:rsid w:val="002953B6"/>
    <w:rsid w:val="002A1D99"/>
    <w:rsid w:val="002B7A59"/>
    <w:rsid w:val="002C6B4B"/>
    <w:rsid w:val="002E51A7"/>
    <w:rsid w:val="002E5A5F"/>
    <w:rsid w:val="002F1E81"/>
    <w:rsid w:val="00310D92"/>
    <w:rsid w:val="003160CB"/>
    <w:rsid w:val="003222A3"/>
    <w:rsid w:val="00326988"/>
    <w:rsid w:val="00332427"/>
    <w:rsid w:val="00360A40"/>
    <w:rsid w:val="003870C2"/>
    <w:rsid w:val="00394778"/>
    <w:rsid w:val="003A3C33"/>
    <w:rsid w:val="003D3B8A"/>
    <w:rsid w:val="003D54F8"/>
    <w:rsid w:val="003F4F5E"/>
    <w:rsid w:val="00400906"/>
    <w:rsid w:val="0042590E"/>
    <w:rsid w:val="00437F65"/>
    <w:rsid w:val="00460FEA"/>
    <w:rsid w:val="00471A89"/>
    <w:rsid w:val="004734B7"/>
    <w:rsid w:val="00481B88"/>
    <w:rsid w:val="00485B4F"/>
    <w:rsid w:val="004862D1"/>
    <w:rsid w:val="004B2D5A"/>
    <w:rsid w:val="004D1B64"/>
    <w:rsid w:val="004D293D"/>
    <w:rsid w:val="004F44FE"/>
    <w:rsid w:val="00512A47"/>
    <w:rsid w:val="00514C8D"/>
    <w:rsid w:val="0051536B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295"/>
    <w:rsid w:val="005C56AE"/>
    <w:rsid w:val="005C7449"/>
    <w:rsid w:val="005E17EF"/>
    <w:rsid w:val="005E6D99"/>
    <w:rsid w:val="005F2ADD"/>
    <w:rsid w:val="005F2C49"/>
    <w:rsid w:val="006013EB"/>
    <w:rsid w:val="0060479E"/>
    <w:rsid w:val="00604BE7"/>
    <w:rsid w:val="0060795A"/>
    <w:rsid w:val="00616AED"/>
    <w:rsid w:val="00623B65"/>
    <w:rsid w:val="00632A4F"/>
    <w:rsid w:val="00632B56"/>
    <w:rsid w:val="006351E3"/>
    <w:rsid w:val="00644236"/>
    <w:rsid w:val="006471E5"/>
    <w:rsid w:val="00671902"/>
    <w:rsid w:val="00671D3B"/>
    <w:rsid w:val="006746EF"/>
    <w:rsid w:val="00680FF8"/>
    <w:rsid w:val="00684A5B"/>
    <w:rsid w:val="006870BC"/>
    <w:rsid w:val="006A1F71"/>
    <w:rsid w:val="006B18A9"/>
    <w:rsid w:val="006E7A5F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66D53"/>
    <w:rsid w:val="007734F4"/>
    <w:rsid w:val="00791C9F"/>
    <w:rsid w:val="00792AAB"/>
    <w:rsid w:val="00793B47"/>
    <w:rsid w:val="007A0DFD"/>
    <w:rsid w:val="007A149C"/>
    <w:rsid w:val="007A1D0C"/>
    <w:rsid w:val="007A2A7B"/>
    <w:rsid w:val="007A5D27"/>
    <w:rsid w:val="007C17E2"/>
    <w:rsid w:val="007D4925"/>
    <w:rsid w:val="007E0E9F"/>
    <w:rsid w:val="007F0C8A"/>
    <w:rsid w:val="007F11AB"/>
    <w:rsid w:val="007F1554"/>
    <w:rsid w:val="007F4499"/>
    <w:rsid w:val="00801086"/>
    <w:rsid w:val="00804B34"/>
    <w:rsid w:val="008143CB"/>
    <w:rsid w:val="00823CA1"/>
    <w:rsid w:val="008513B9"/>
    <w:rsid w:val="008702D3"/>
    <w:rsid w:val="00876034"/>
    <w:rsid w:val="008827E7"/>
    <w:rsid w:val="008927F0"/>
    <w:rsid w:val="008A1696"/>
    <w:rsid w:val="008C58FE"/>
    <w:rsid w:val="008E6C41"/>
    <w:rsid w:val="008F0816"/>
    <w:rsid w:val="008F6BB7"/>
    <w:rsid w:val="00900F42"/>
    <w:rsid w:val="00932E3C"/>
    <w:rsid w:val="009573D3"/>
    <w:rsid w:val="00961024"/>
    <w:rsid w:val="0097704A"/>
    <w:rsid w:val="00983CF8"/>
    <w:rsid w:val="009977FF"/>
    <w:rsid w:val="009A085B"/>
    <w:rsid w:val="009A7F3D"/>
    <w:rsid w:val="009C1DE6"/>
    <w:rsid w:val="009C1F0E"/>
    <w:rsid w:val="009D3E8C"/>
    <w:rsid w:val="009E3A0E"/>
    <w:rsid w:val="00A110AE"/>
    <w:rsid w:val="00A1314B"/>
    <w:rsid w:val="00A13160"/>
    <w:rsid w:val="00A137D3"/>
    <w:rsid w:val="00A13A20"/>
    <w:rsid w:val="00A15869"/>
    <w:rsid w:val="00A2154F"/>
    <w:rsid w:val="00A41E8B"/>
    <w:rsid w:val="00A44A8F"/>
    <w:rsid w:val="00A51D96"/>
    <w:rsid w:val="00A53D3A"/>
    <w:rsid w:val="00A96F84"/>
    <w:rsid w:val="00AB308D"/>
    <w:rsid w:val="00AC3953"/>
    <w:rsid w:val="00AC7150"/>
    <w:rsid w:val="00AE1DCA"/>
    <w:rsid w:val="00AF5F7C"/>
    <w:rsid w:val="00B02207"/>
    <w:rsid w:val="00B03403"/>
    <w:rsid w:val="00B10324"/>
    <w:rsid w:val="00B376B1"/>
    <w:rsid w:val="00B44E7F"/>
    <w:rsid w:val="00B620D9"/>
    <w:rsid w:val="00B633DB"/>
    <w:rsid w:val="00B639ED"/>
    <w:rsid w:val="00B66A8C"/>
    <w:rsid w:val="00B72C18"/>
    <w:rsid w:val="00B8061C"/>
    <w:rsid w:val="00B823E2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32A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0AFC"/>
    <w:rsid w:val="00D266DD"/>
    <w:rsid w:val="00D32B04"/>
    <w:rsid w:val="00D374E7"/>
    <w:rsid w:val="00D46E08"/>
    <w:rsid w:val="00D53940"/>
    <w:rsid w:val="00D63949"/>
    <w:rsid w:val="00D652E7"/>
    <w:rsid w:val="00D77BCF"/>
    <w:rsid w:val="00D84394"/>
    <w:rsid w:val="00D95E55"/>
    <w:rsid w:val="00DB0B6E"/>
    <w:rsid w:val="00DB3664"/>
    <w:rsid w:val="00DC16FB"/>
    <w:rsid w:val="00DC4A65"/>
    <w:rsid w:val="00DC4F66"/>
    <w:rsid w:val="00DD49EC"/>
    <w:rsid w:val="00DE5632"/>
    <w:rsid w:val="00DF45A8"/>
    <w:rsid w:val="00DF750F"/>
    <w:rsid w:val="00E10B44"/>
    <w:rsid w:val="00E11F02"/>
    <w:rsid w:val="00E163D5"/>
    <w:rsid w:val="00E2726B"/>
    <w:rsid w:val="00E35E7B"/>
    <w:rsid w:val="00E37801"/>
    <w:rsid w:val="00E46EAA"/>
    <w:rsid w:val="00E5038C"/>
    <w:rsid w:val="00E50B69"/>
    <w:rsid w:val="00E5298B"/>
    <w:rsid w:val="00E56EFB"/>
    <w:rsid w:val="00E6458F"/>
    <w:rsid w:val="00E7242D"/>
    <w:rsid w:val="00E75819"/>
    <w:rsid w:val="00E80B3E"/>
    <w:rsid w:val="00E87E25"/>
    <w:rsid w:val="00EA04F1"/>
    <w:rsid w:val="00EA2FD3"/>
    <w:rsid w:val="00EA50D2"/>
    <w:rsid w:val="00EB7CE9"/>
    <w:rsid w:val="00EC2F85"/>
    <w:rsid w:val="00EC433F"/>
    <w:rsid w:val="00ED1FDE"/>
    <w:rsid w:val="00F032D0"/>
    <w:rsid w:val="00F06EFB"/>
    <w:rsid w:val="00F1529E"/>
    <w:rsid w:val="00F16F07"/>
    <w:rsid w:val="00F45B7C"/>
    <w:rsid w:val="00F45FCE"/>
    <w:rsid w:val="00F6791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5F4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A215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topleveltext">
    <w:name w:val="formattext topleveltext"/>
    <w:basedOn w:val="a"/>
    <w:rsid w:val="00E75819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24198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WW8Num4z3">
    <w:name w:val="WW8Num4z3"/>
    <w:rsid w:val="00326988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A215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topleveltext">
    <w:name w:val="formattext topleveltext"/>
    <w:basedOn w:val="a"/>
    <w:rsid w:val="00E75819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24198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WW8Num4z3">
    <w:name w:val="WW8Num4z3"/>
    <w:rsid w:val="00326988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B3B042D0BF067CBB75570EDCFBA64768DDFC7C4D026C1BD5FB14D38AE9FDEDBCD5D8330EF82FD1A86A7A5BC8XAd0P" TargetMode="External"/><Relationship Id="rId18" Type="http://schemas.openxmlformats.org/officeDocument/2006/relationships/hyperlink" Target="consultantplus://offline/ref=3E44BF2606C1F2B630B67018ACD46F21A100538FBFB328F12DB7E802A4E7A02493EEA02D77B99BF6FC41F937FCC3271AE8D5F923BDB0E5B403962114q1PF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B3B042D0BF067CBB75570EDCFBA6476FD4FB7249066C1BD5FB14D38AE9FDEDAED5803F0FFB35D2AB7F2C0A8EF71F5BD9C9B330668B47CAX1d5P" TargetMode="External"/><Relationship Id="rId17" Type="http://schemas.openxmlformats.org/officeDocument/2006/relationships/hyperlink" Target="consultantplus://offline/ref=067F701DD889201D32ED27007343A851BBB9BC61073E8182ECDD6B0CC606E0B6FA5BAE57026CD5FFED2A3E40BB2927BB63DDD3D043E4EE4DY8q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E801C3557FA00A2E4ADD4DF802A933E87B654D2186006DFFEDC521D5A3C6F163C3DF601EF8CB6994E181619EDCC216C7BF15B3B0ADFD70L6r5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B3B042D0BF067CBB75570EDCFBA6476FD4FB7249066C1BD5FB14D38AE9FDEDAED5803F0FFB35D2AB7F2C0A8EF71F5BD9C9B330668B47CAX1d5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7F701DD889201D32ED27007343A851BBBAB268073D8182ECDD6B0CC606E0B6FA5BAE57026CD6F8E52A3E40BB2927BB63DDD3D043E4EE4DY8q2I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067F701DD889201D32ED27007343A851BBBAB268073D8182ECDD6B0CC606E0B6FA5BAE57026CD6F8E52A3E40BB2927BB63DDD3D043E4EE4DY8q2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67F701DD889201D32ED390D652FF65BBBB7EA64013883D4B98E6D5B9956E6E3BA1BA8024128D8FFEC266C11FB777EEA2396DFD259F8EF4D9CA91057YFq6I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7F697-30BB-49E0-B071-7F7F0192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4553</Words>
  <Characters>25953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tuchina.na</dc:creator>
  <cp:lastModifiedBy>Лёксина М.А.</cp:lastModifiedBy>
  <cp:revision>5</cp:revision>
  <cp:lastPrinted>2022-05-06T08:21:00Z</cp:lastPrinted>
  <dcterms:created xsi:type="dcterms:W3CDTF">2022-05-06T08:09:00Z</dcterms:created>
  <dcterms:modified xsi:type="dcterms:W3CDTF">2022-05-13T13:02:00Z</dcterms:modified>
</cp:coreProperties>
</file>