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b/>
          <w:bCs/>
          <w:sz w:val="16"/>
          <w:szCs w:val="16"/>
          <w:lang w:val="en-US"/>
        </w:rPr>
        <w:sectPr w:rsidR="003D3B8A" w:rsidRPr="00190FF9" w:rsidSect="009C4660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326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25298">
        <w:tc>
          <w:tcPr>
            <w:tcW w:w="5428" w:type="dxa"/>
          </w:tcPr>
          <w:p w:rsidR="00190FF9" w:rsidRPr="00B25298" w:rsidRDefault="00190FF9" w:rsidP="00F16284">
            <w:pPr>
              <w:widowControl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412F14" w:rsidRPr="00B25298" w:rsidRDefault="00190FF9" w:rsidP="00412F14">
            <w:pPr>
              <w:pStyle w:val="ConsPlusNormal"/>
              <w:rPr>
                <w:sz w:val="28"/>
                <w:szCs w:val="28"/>
              </w:rPr>
            </w:pPr>
            <w:r w:rsidRPr="00B25298">
              <w:rPr>
                <w:sz w:val="28"/>
                <w:szCs w:val="28"/>
              </w:rPr>
              <w:t xml:space="preserve">Приложение </w:t>
            </w:r>
          </w:p>
          <w:p w:rsidR="00412F14" w:rsidRPr="00B25298" w:rsidRDefault="00412F14" w:rsidP="00412F14">
            <w:pPr>
              <w:pStyle w:val="ConsPlusNormal"/>
              <w:rPr>
                <w:sz w:val="28"/>
                <w:szCs w:val="28"/>
              </w:rPr>
            </w:pPr>
            <w:r w:rsidRPr="00B25298">
              <w:rPr>
                <w:sz w:val="28"/>
                <w:szCs w:val="28"/>
              </w:rPr>
              <w:t xml:space="preserve">к </w:t>
            </w:r>
            <w:r w:rsidR="004C2670" w:rsidRPr="00B25298">
              <w:rPr>
                <w:sz w:val="28"/>
                <w:szCs w:val="28"/>
              </w:rPr>
              <w:t>распоряже</w:t>
            </w:r>
            <w:r w:rsidRPr="00B25298">
              <w:rPr>
                <w:sz w:val="28"/>
                <w:szCs w:val="28"/>
              </w:rPr>
              <w:t>нию Губернатора</w:t>
            </w:r>
          </w:p>
          <w:p w:rsidR="00190FF9" w:rsidRPr="00B25298" w:rsidRDefault="00412F14" w:rsidP="00B25298">
            <w:pPr>
              <w:pStyle w:val="ConsPlusNormal"/>
              <w:rPr>
                <w:sz w:val="28"/>
                <w:szCs w:val="28"/>
              </w:rPr>
            </w:pPr>
            <w:r w:rsidRPr="00B25298">
              <w:rPr>
                <w:sz w:val="28"/>
                <w:szCs w:val="28"/>
              </w:rPr>
              <w:t>Рязанской области</w:t>
            </w:r>
          </w:p>
        </w:tc>
      </w:tr>
      <w:tr w:rsidR="00B25298" w:rsidRPr="00B25298">
        <w:tc>
          <w:tcPr>
            <w:tcW w:w="5428" w:type="dxa"/>
          </w:tcPr>
          <w:p w:rsidR="00B25298" w:rsidRPr="00B25298" w:rsidRDefault="00B25298" w:rsidP="00F1628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B25298" w:rsidRPr="00B25298" w:rsidRDefault="00E97828" w:rsidP="00412F14">
            <w:pPr>
              <w:pStyle w:val="ConsPlusNormal"/>
              <w:rPr>
                <w:sz w:val="28"/>
                <w:szCs w:val="28"/>
              </w:rPr>
            </w:pPr>
            <w:r w:rsidRPr="0009475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4.05</w:t>
            </w:r>
            <w:r w:rsidRPr="0009475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  <w:r w:rsidRPr="0009475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198-рг</w:t>
            </w:r>
          </w:p>
        </w:tc>
      </w:tr>
      <w:tr w:rsidR="00B25298" w:rsidRPr="00B25298">
        <w:tc>
          <w:tcPr>
            <w:tcW w:w="5428" w:type="dxa"/>
          </w:tcPr>
          <w:p w:rsidR="00B25298" w:rsidRPr="00B25298" w:rsidRDefault="00B25298" w:rsidP="00F1628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B25298" w:rsidRPr="00B25298" w:rsidRDefault="00B25298" w:rsidP="00412F1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B25298" w:rsidRDefault="00B25298"/>
    <w:tbl>
      <w:tblPr>
        <w:tblStyle w:val="a9"/>
        <w:tblW w:w="4711" w:type="dxa"/>
        <w:tblInd w:w="4928" w:type="dxa"/>
        <w:tblLook w:val="04A0" w:firstRow="1" w:lastRow="0" w:firstColumn="1" w:lastColumn="0" w:noHBand="0" w:noVBand="1"/>
      </w:tblPr>
      <w:tblGrid>
        <w:gridCol w:w="4711"/>
      </w:tblGrid>
      <w:tr w:rsidR="00081CE4" w:rsidRPr="00B25298" w:rsidTr="00396E4A">
        <w:trPr>
          <w:trHeight w:val="7009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1CE4" w:rsidRPr="00B25298" w:rsidRDefault="00081CE4" w:rsidP="00B06D0F">
            <w:pPr>
              <w:jc w:val="center"/>
              <w:rPr>
                <w:sz w:val="20"/>
                <w:szCs w:val="20"/>
              </w:rPr>
            </w:pPr>
          </w:p>
          <w:p w:rsidR="00081CE4" w:rsidRPr="00B25298" w:rsidRDefault="00081CE4" w:rsidP="00B06D0F">
            <w:pPr>
              <w:jc w:val="center"/>
            </w:pPr>
            <w:r w:rsidRPr="00B25298">
              <w:t>УТВЕРЖДЕНО</w:t>
            </w:r>
          </w:p>
          <w:p w:rsidR="00B25298" w:rsidRDefault="009D1346" w:rsidP="009D1346">
            <w:pPr>
              <w:jc w:val="center"/>
            </w:pPr>
            <w:r w:rsidRPr="00B25298">
              <w:t>распоряжением Губернатора</w:t>
            </w:r>
          </w:p>
          <w:p w:rsidR="009D1346" w:rsidRPr="00B25298" w:rsidRDefault="009D1346" w:rsidP="009D1346">
            <w:pPr>
              <w:jc w:val="center"/>
            </w:pPr>
            <w:r w:rsidRPr="00B25298">
              <w:t>Рязанской области</w:t>
            </w:r>
          </w:p>
          <w:p w:rsidR="009D1346" w:rsidRPr="00B25298" w:rsidRDefault="009D1346" w:rsidP="009D1346">
            <w:pPr>
              <w:jc w:val="center"/>
            </w:pPr>
            <w:r w:rsidRPr="00B25298">
              <w:t>от___________№_______</w:t>
            </w:r>
          </w:p>
          <w:p w:rsidR="009D1346" w:rsidRPr="00B25298" w:rsidRDefault="009D1346" w:rsidP="00B06D0F">
            <w:pPr>
              <w:jc w:val="center"/>
            </w:pPr>
          </w:p>
          <w:p w:rsidR="00081CE4" w:rsidRPr="00B25298" w:rsidRDefault="00081CE4" w:rsidP="00B06D0F">
            <w:pPr>
              <w:jc w:val="center"/>
            </w:pPr>
            <w:r w:rsidRPr="00B25298">
              <w:t>СОГЛАСОВАНО</w:t>
            </w:r>
          </w:p>
          <w:p w:rsidR="005E279F" w:rsidRPr="00B25298" w:rsidRDefault="00EF374C" w:rsidP="005E279F">
            <w:pPr>
              <w:jc w:val="center"/>
            </w:pPr>
            <w:r w:rsidRPr="00B25298">
              <w:t>г</w:t>
            </w:r>
            <w:r w:rsidR="00081CE4" w:rsidRPr="00B25298">
              <w:t>лав</w:t>
            </w:r>
            <w:r w:rsidR="009D1346" w:rsidRPr="00B25298">
              <w:t>ой</w:t>
            </w:r>
            <w:r w:rsidR="00081CE4" w:rsidRPr="00B25298">
              <w:t xml:space="preserve"> муниципального образования</w:t>
            </w:r>
            <w:r w:rsidR="005E279F" w:rsidRPr="00B25298">
              <w:t xml:space="preserve"> – </w:t>
            </w:r>
          </w:p>
          <w:p w:rsidR="00081CE4" w:rsidRPr="00B25298" w:rsidRDefault="005E279F" w:rsidP="005E279F">
            <w:pPr>
              <w:jc w:val="center"/>
            </w:pPr>
            <w:r w:rsidRPr="00B25298">
              <w:t>Р</w:t>
            </w:r>
            <w:r w:rsidR="00081CE4" w:rsidRPr="00B25298">
              <w:t>язанск</w:t>
            </w:r>
            <w:r w:rsidR="00E120A3" w:rsidRPr="00B25298">
              <w:t>ий</w:t>
            </w:r>
            <w:r w:rsidR="00081CE4" w:rsidRPr="00B25298">
              <w:t xml:space="preserve"> муниципальн</w:t>
            </w:r>
            <w:r w:rsidR="00E120A3" w:rsidRPr="00B25298">
              <w:t>ый</w:t>
            </w:r>
            <w:r w:rsidR="00081CE4" w:rsidRPr="00B25298">
              <w:t xml:space="preserve"> район</w:t>
            </w:r>
          </w:p>
          <w:p w:rsidR="00081CE4" w:rsidRPr="00B25298" w:rsidRDefault="00081CE4" w:rsidP="00EF374C">
            <w:pPr>
              <w:jc w:val="center"/>
            </w:pPr>
            <w:r w:rsidRPr="00B25298">
              <w:t>Рязанской области В.Б. Ломов</w:t>
            </w:r>
            <w:r w:rsidR="00EF374C" w:rsidRPr="00B25298">
              <w:t>ым</w:t>
            </w:r>
          </w:p>
          <w:p w:rsidR="00081CE4" w:rsidRPr="00B25298" w:rsidRDefault="00E120A3" w:rsidP="00B06D0F">
            <w:pPr>
              <w:jc w:val="center"/>
            </w:pPr>
            <w:r w:rsidRPr="00B25298">
              <w:t>п</w:t>
            </w:r>
            <w:r w:rsidR="00081CE4" w:rsidRPr="00B25298">
              <w:t xml:space="preserve">исьмо </w:t>
            </w:r>
            <w:r w:rsidRPr="00B25298">
              <w:t>от «25» апреля 2022</w:t>
            </w:r>
            <w:r w:rsidR="00B25298">
              <w:t xml:space="preserve"> </w:t>
            </w:r>
            <w:r w:rsidRPr="00B25298">
              <w:t>г.</w:t>
            </w:r>
            <w:r w:rsidR="00081CE4" w:rsidRPr="00B25298">
              <w:t xml:space="preserve"> № 44</w:t>
            </w:r>
          </w:p>
          <w:p w:rsidR="00081CE4" w:rsidRPr="00B25298" w:rsidRDefault="00081CE4" w:rsidP="00B06D0F">
            <w:pPr>
              <w:jc w:val="center"/>
            </w:pPr>
          </w:p>
          <w:p w:rsidR="00081CE4" w:rsidRPr="00B25298" w:rsidRDefault="00E120A3" w:rsidP="00B06D0F">
            <w:pPr>
              <w:jc w:val="center"/>
            </w:pPr>
            <w:r w:rsidRPr="00B25298">
              <w:t>СОГЛАСОВАН</w:t>
            </w:r>
            <w:r w:rsidR="005E279F" w:rsidRPr="00B25298">
              <w:t>О</w:t>
            </w:r>
          </w:p>
          <w:p w:rsidR="00081CE4" w:rsidRPr="00B25298" w:rsidRDefault="005E279F" w:rsidP="00B06D0F">
            <w:pPr>
              <w:jc w:val="center"/>
            </w:pPr>
            <w:r w:rsidRPr="00B25298">
              <w:t>г</w:t>
            </w:r>
            <w:r w:rsidR="00081CE4" w:rsidRPr="00B25298">
              <w:t>лав</w:t>
            </w:r>
            <w:r w:rsidRPr="00B25298">
              <w:t>ой</w:t>
            </w:r>
            <w:r w:rsidR="00081CE4" w:rsidRPr="00B25298">
              <w:t xml:space="preserve"> муниципального</w:t>
            </w:r>
            <w:r w:rsidRPr="00B25298">
              <w:t xml:space="preserve"> образования – городской округ город </w:t>
            </w:r>
            <w:proofErr w:type="spellStart"/>
            <w:r w:rsidRPr="00B25298">
              <w:t>Касимов</w:t>
            </w:r>
            <w:proofErr w:type="spellEnd"/>
            <w:r w:rsidRPr="00B25298">
              <w:t xml:space="preserve"> Рязанской области, председателем </w:t>
            </w:r>
            <w:proofErr w:type="spellStart"/>
            <w:r w:rsidR="00396E4A" w:rsidRPr="00B25298">
              <w:t>Касимовской</w:t>
            </w:r>
            <w:proofErr w:type="spellEnd"/>
            <w:r w:rsidR="00396E4A" w:rsidRPr="00B25298">
              <w:t xml:space="preserve"> городской Думы Г.И. </w:t>
            </w:r>
            <w:r w:rsidRPr="00B25298">
              <w:t>Абрамовой</w:t>
            </w:r>
          </w:p>
          <w:p w:rsidR="00081CE4" w:rsidRPr="00B25298" w:rsidRDefault="005E279F" w:rsidP="00B06D0F">
            <w:pPr>
              <w:jc w:val="center"/>
            </w:pPr>
            <w:r w:rsidRPr="00B25298">
              <w:t>письмо от «18» апреля 2022</w:t>
            </w:r>
            <w:r w:rsidR="00B25298">
              <w:t xml:space="preserve"> </w:t>
            </w:r>
            <w:r w:rsidRPr="00B25298">
              <w:t>г.</w:t>
            </w:r>
            <w:r w:rsidR="00081CE4" w:rsidRPr="00B25298">
              <w:t xml:space="preserve"> № 176</w:t>
            </w:r>
          </w:p>
          <w:p w:rsidR="00081CE4" w:rsidRPr="00B25298" w:rsidRDefault="00081CE4" w:rsidP="00B06D0F">
            <w:pPr>
              <w:jc w:val="center"/>
            </w:pPr>
          </w:p>
          <w:p w:rsidR="00081CE4" w:rsidRPr="00B25298" w:rsidRDefault="00081CE4" w:rsidP="00B06D0F">
            <w:pPr>
              <w:jc w:val="center"/>
            </w:pPr>
            <w:r w:rsidRPr="00B25298">
              <w:t>СОГЛАСОВАНО</w:t>
            </w:r>
          </w:p>
          <w:p w:rsidR="00081CE4" w:rsidRPr="00B25298" w:rsidRDefault="005E279F" w:rsidP="00B06D0F">
            <w:pPr>
              <w:jc w:val="center"/>
            </w:pPr>
            <w:r w:rsidRPr="00B25298">
              <w:t>а</w:t>
            </w:r>
            <w:r w:rsidR="00081CE4" w:rsidRPr="00B25298">
              <w:t>таман</w:t>
            </w:r>
            <w:r w:rsidRPr="00B25298">
              <w:t>ом</w:t>
            </w:r>
            <w:r w:rsidR="00081CE4" w:rsidRPr="00B25298">
              <w:t xml:space="preserve"> Западного окружного казачьего</w:t>
            </w:r>
            <w:r w:rsidRPr="00B25298">
              <w:t xml:space="preserve"> </w:t>
            </w:r>
            <w:r w:rsidR="00081CE4" w:rsidRPr="00B25298">
              <w:t xml:space="preserve">общества войскового казачьего </w:t>
            </w:r>
            <w:r w:rsidRPr="00B25298">
              <w:t>общества</w:t>
            </w:r>
          </w:p>
          <w:p w:rsidR="00081CE4" w:rsidRPr="00B25298" w:rsidRDefault="00081CE4" w:rsidP="005E279F">
            <w:pPr>
              <w:jc w:val="center"/>
            </w:pPr>
            <w:r w:rsidRPr="00B25298">
              <w:t>«Центральное казачье войско»</w:t>
            </w:r>
            <w:r w:rsidR="005E279F" w:rsidRPr="00B25298">
              <w:t xml:space="preserve"> </w:t>
            </w:r>
            <w:r w:rsidRPr="00B25298">
              <w:t>А.И.</w:t>
            </w:r>
            <w:r w:rsidR="00396E4A" w:rsidRPr="00B25298">
              <w:t> </w:t>
            </w:r>
            <w:proofErr w:type="spellStart"/>
            <w:r w:rsidRPr="00B25298">
              <w:t>Альховик</w:t>
            </w:r>
            <w:r w:rsidR="00396E4A" w:rsidRPr="00B25298">
              <w:t>ом</w:t>
            </w:r>
            <w:proofErr w:type="spellEnd"/>
          </w:p>
          <w:p w:rsidR="00081CE4" w:rsidRPr="00B25298" w:rsidRDefault="005E279F" w:rsidP="00B06D0F">
            <w:pPr>
              <w:jc w:val="center"/>
            </w:pPr>
            <w:r w:rsidRPr="00B25298">
              <w:t>письмо от «09» апреля 2022</w:t>
            </w:r>
            <w:r w:rsidR="00B25298">
              <w:t xml:space="preserve"> </w:t>
            </w:r>
            <w:r w:rsidRPr="00B25298">
              <w:t>г.</w:t>
            </w:r>
            <w:r w:rsidR="00081CE4" w:rsidRPr="00B25298">
              <w:t xml:space="preserve"> № 066</w:t>
            </w:r>
          </w:p>
          <w:p w:rsidR="00081CE4" w:rsidRPr="00B25298" w:rsidRDefault="00081CE4" w:rsidP="00B06D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1CE4" w:rsidRDefault="00081CE4" w:rsidP="00081CE4">
      <w:pPr>
        <w:jc w:val="center"/>
        <w:rPr>
          <w:sz w:val="28"/>
          <w:szCs w:val="28"/>
        </w:rPr>
      </w:pPr>
    </w:p>
    <w:p w:rsidR="00B25298" w:rsidRPr="00B25298" w:rsidRDefault="00B25298" w:rsidP="00081CE4">
      <w:pPr>
        <w:jc w:val="center"/>
        <w:rPr>
          <w:sz w:val="28"/>
          <w:szCs w:val="28"/>
        </w:rPr>
      </w:pPr>
    </w:p>
    <w:p w:rsidR="00081CE4" w:rsidRPr="00B25298" w:rsidRDefault="00081CE4" w:rsidP="00081CE4">
      <w:pPr>
        <w:jc w:val="center"/>
        <w:rPr>
          <w:sz w:val="32"/>
          <w:szCs w:val="32"/>
        </w:rPr>
      </w:pPr>
      <w:r w:rsidRPr="00B25298">
        <w:rPr>
          <w:sz w:val="32"/>
          <w:szCs w:val="32"/>
        </w:rPr>
        <w:t>УСТАВ</w:t>
      </w:r>
    </w:p>
    <w:p w:rsidR="00081CE4" w:rsidRPr="00B25298" w:rsidRDefault="00081CE4" w:rsidP="00081CE4">
      <w:pPr>
        <w:jc w:val="center"/>
        <w:rPr>
          <w:sz w:val="28"/>
          <w:szCs w:val="28"/>
        </w:rPr>
      </w:pPr>
      <w:r w:rsidRPr="00B25298">
        <w:rPr>
          <w:sz w:val="28"/>
          <w:szCs w:val="28"/>
        </w:rPr>
        <w:t>РЯЗАНСКОГО ЮРТОВОГО КАЗАЧЬЕГО ОБЩЕСТВА</w:t>
      </w:r>
    </w:p>
    <w:p w:rsidR="00081CE4" w:rsidRPr="00B25298" w:rsidRDefault="00081CE4" w:rsidP="00081CE4">
      <w:pPr>
        <w:jc w:val="center"/>
        <w:rPr>
          <w:sz w:val="28"/>
          <w:szCs w:val="28"/>
        </w:rPr>
      </w:pPr>
      <w:r w:rsidRPr="00B25298">
        <w:rPr>
          <w:sz w:val="28"/>
          <w:szCs w:val="28"/>
        </w:rPr>
        <w:t>ЗАПАДНОГО ОКРУЖНОГО КАЗАЧЬЕГО ОБЩЕСТВА</w:t>
      </w:r>
    </w:p>
    <w:p w:rsidR="00081CE4" w:rsidRPr="00B25298" w:rsidRDefault="00081CE4" w:rsidP="00081CE4">
      <w:pPr>
        <w:jc w:val="center"/>
        <w:rPr>
          <w:sz w:val="28"/>
          <w:szCs w:val="28"/>
        </w:rPr>
      </w:pPr>
      <w:r w:rsidRPr="00B25298">
        <w:rPr>
          <w:sz w:val="28"/>
          <w:szCs w:val="28"/>
        </w:rPr>
        <w:t>ВОЙСКОВОГО КАЗАЧЬЕГО ОБЩЕСТВА</w:t>
      </w:r>
    </w:p>
    <w:p w:rsidR="00081CE4" w:rsidRPr="00B25298" w:rsidRDefault="00081CE4" w:rsidP="00081CE4">
      <w:pPr>
        <w:jc w:val="center"/>
        <w:rPr>
          <w:sz w:val="28"/>
          <w:szCs w:val="28"/>
        </w:rPr>
      </w:pPr>
      <w:r w:rsidRPr="00B25298">
        <w:rPr>
          <w:sz w:val="28"/>
          <w:szCs w:val="28"/>
        </w:rPr>
        <w:t>«ЦЕНТРАЛЬНОЕ КАЗАЧЬЕ ВОЙСКО»</w:t>
      </w:r>
    </w:p>
    <w:p w:rsidR="005E279F" w:rsidRPr="00B25298" w:rsidRDefault="005E279F" w:rsidP="00081CE4">
      <w:pPr>
        <w:jc w:val="center"/>
        <w:rPr>
          <w:sz w:val="28"/>
          <w:szCs w:val="28"/>
        </w:rPr>
      </w:pPr>
      <w:r w:rsidRPr="00B25298">
        <w:rPr>
          <w:sz w:val="28"/>
          <w:szCs w:val="28"/>
        </w:rPr>
        <w:t>(НОВАЯ РЕДАКЦИЯ)</w:t>
      </w:r>
    </w:p>
    <w:p w:rsidR="00081CE4" w:rsidRPr="00B25298" w:rsidRDefault="00081CE4" w:rsidP="00081CE4">
      <w:pPr>
        <w:jc w:val="center"/>
        <w:rPr>
          <w:sz w:val="28"/>
          <w:szCs w:val="28"/>
        </w:rPr>
      </w:pPr>
    </w:p>
    <w:p w:rsidR="00081CE4" w:rsidRPr="00B25298" w:rsidRDefault="00081CE4" w:rsidP="00081CE4">
      <w:pPr>
        <w:jc w:val="center"/>
        <w:rPr>
          <w:sz w:val="28"/>
          <w:szCs w:val="28"/>
        </w:rPr>
      </w:pPr>
    </w:p>
    <w:p w:rsidR="005E279F" w:rsidRPr="00B25298" w:rsidRDefault="005E279F" w:rsidP="00081CE4">
      <w:pPr>
        <w:jc w:val="center"/>
        <w:rPr>
          <w:sz w:val="28"/>
          <w:szCs w:val="28"/>
        </w:rPr>
      </w:pPr>
    </w:p>
    <w:p w:rsidR="005E279F" w:rsidRPr="00B25298" w:rsidRDefault="005E279F" w:rsidP="00081CE4">
      <w:pPr>
        <w:jc w:val="center"/>
        <w:rPr>
          <w:sz w:val="28"/>
          <w:szCs w:val="28"/>
        </w:rPr>
      </w:pPr>
    </w:p>
    <w:p w:rsidR="005E279F" w:rsidRPr="00B25298" w:rsidRDefault="005E279F" w:rsidP="00081CE4">
      <w:pPr>
        <w:jc w:val="center"/>
        <w:rPr>
          <w:sz w:val="28"/>
          <w:szCs w:val="28"/>
        </w:rPr>
      </w:pPr>
    </w:p>
    <w:p w:rsidR="005E279F" w:rsidRPr="00B25298" w:rsidRDefault="005E279F" w:rsidP="00081CE4">
      <w:pPr>
        <w:jc w:val="center"/>
        <w:rPr>
          <w:sz w:val="28"/>
          <w:szCs w:val="28"/>
        </w:rPr>
      </w:pPr>
    </w:p>
    <w:p w:rsidR="005E279F" w:rsidRPr="00B25298" w:rsidRDefault="005E279F" w:rsidP="00081CE4">
      <w:pPr>
        <w:jc w:val="center"/>
        <w:rPr>
          <w:sz w:val="28"/>
          <w:szCs w:val="28"/>
        </w:rPr>
      </w:pPr>
    </w:p>
    <w:p w:rsidR="005E279F" w:rsidRPr="00B25298" w:rsidRDefault="005E279F" w:rsidP="00081CE4">
      <w:pPr>
        <w:jc w:val="center"/>
        <w:rPr>
          <w:sz w:val="28"/>
          <w:szCs w:val="28"/>
        </w:rPr>
      </w:pPr>
    </w:p>
    <w:p w:rsidR="00396E4A" w:rsidRPr="00B25298" w:rsidRDefault="00396E4A" w:rsidP="00081CE4">
      <w:pPr>
        <w:jc w:val="center"/>
        <w:rPr>
          <w:sz w:val="28"/>
          <w:szCs w:val="28"/>
        </w:rPr>
      </w:pPr>
    </w:p>
    <w:p w:rsidR="00081CE4" w:rsidRPr="00B25298" w:rsidRDefault="00081CE4" w:rsidP="00081CE4">
      <w:pPr>
        <w:jc w:val="center"/>
        <w:rPr>
          <w:sz w:val="28"/>
          <w:szCs w:val="28"/>
        </w:rPr>
      </w:pPr>
      <w:r w:rsidRPr="00B25298">
        <w:rPr>
          <w:sz w:val="28"/>
          <w:szCs w:val="28"/>
        </w:rPr>
        <w:t>2022 год</w:t>
      </w:r>
    </w:p>
    <w:p w:rsidR="00081CE4" w:rsidRPr="00B25298" w:rsidRDefault="00081CE4" w:rsidP="00196AEF">
      <w:pPr>
        <w:jc w:val="center"/>
        <w:rPr>
          <w:bCs/>
          <w:sz w:val="28"/>
          <w:szCs w:val="28"/>
        </w:rPr>
      </w:pPr>
      <w:r w:rsidRPr="00B25298">
        <w:rPr>
          <w:bCs/>
          <w:sz w:val="28"/>
          <w:szCs w:val="28"/>
        </w:rPr>
        <w:lastRenderedPageBreak/>
        <w:t>I. Общие положения</w:t>
      </w:r>
    </w:p>
    <w:p w:rsidR="00396E4A" w:rsidRPr="00B25298" w:rsidRDefault="00396E4A" w:rsidP="00196AEF">
      <w:pPr>
        <w:jc w:val="center"/>
        <w:rPr>
          <w:sz w:val="28"/>
          <w:szCs w:val="28"/>
        </w:rPr>
      </w:pPr>
    </w:p>
    <w:p w:rsidR="00081CE4" w:rsidRPr="00B25298" w:rsidRDefault="00081CE4" w:rsidP="00081CE4">
      <w:pPr>
        <w:rPr>
          <w:sz w:val="28"/>
          <w:szCs w:val="28"/>
        </w:rPr>
      </w:pPr>
    </w:p>
    <w:p w:rsidR="00196AEF" w:rsidRPr="00B25298" w:rsidRDefault="00196AE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1. </w:t>
      </w:r>
      <w:r w:rsidR="00081CE4" w:rsidRPr="00B25298">
        <w:rPr>
          <w:sz w:val="28"/>
          <w:szCs w:val="28"/>
        </w:rPr>
        <w:t>Настоящий Устав распространяется на Рязанское юртовое казачье общество Западно</w:t>
      </w:r>
      <w:r w:rsidR="00B2315D" w:rsidRPr="00B25298">
        <w:rPr>
          <w:sz w:val="28"/>
          <w:szCs w:val="28"/>
        </w:rPr>
        <w:t xml:space="preserve">го окружного казачьего общества </w:t>
      </w:r>
      <w:r w:rsidR="00081CE4" w:rsidRPr="00B25298">
        <w:rPr>
          <w:sz w:val="28"/>
          <w:szCs w:val="28"/>
        </w:rPr>
        <w:t xml:space="preserve">войскового казачьего общества «Центральное </w:t>
      </w:r>
      <w:r w:rsidR="00B2315D" w:rsidRPr="00B25298">
        <w:rPr>
          <w:sz w:val="28"/>
          <w:szCs w:val="28"/>
        </w:rPr>
        <w:t xml:space="preserve">казачье войско» (далее – юртовое </w:t>
      </w:r>
      <w:r w:rsidR="00081CE4" w:rsidRPr="00B25298">
        <w:rPr>
          <w:sz w:val="28"/>
          <w:szCs w:val="28"/>
        </w:rPr>
        <w:t>казачье общество) и на казачьи о</w:t>
      </w:r>
      <w:r w:rsidRPr="00B25298">
        <w:rPr>
          <w:sz w:val="28"/>
          <w:szCs w:val="28"/>
        </w:rPr>
        <w:t>бщества, входящие в его состав.</w:t>
      </w:r>
    </w:p>
    <w:p w:rsidR="00196AEF" w:rsidRPr="00B25298" w:rsidRDefault="00196AE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2. </w:t>
      </w:r>
      <w:r w:rsidR="00081CE4" w:rsidRPr="00B25298">
        <w:rPr>
          <w:sz w:val="28"/>
          <w:szCs w:val="28"/>
        </w:rPr>
        <w:t>Юртовое казачье общество создано (с</w:t>
      </w:r>
      <w:r w:rsidRPr="00B25298">
        <w:rPr>
          <w:sz w:val="28"/>
          <w:szCs w:val="28"/>
        </w:rPr>
        <w:t>формировано) путем объединения:</w:t>
      </w:r>
    </w:p>
    <w:p w:rsidR="00196AEF" w:rsidRPr="00B25298" w:rsidRDefault="00196AE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>Хуторское каз</w:t>
      </w:r>
      <w:r w:rsidRPr="00B25298">
        <w:rPr>
          <w:sz w:val="28"/>
          <w:szCs w:val="28"/>
        </w:rPr>
        <w:t>ачье общество «Казачий корпус»;</w:t>
      </w:r>
    </w:p>
    <w:p w:rsidR="00196AEF" w:rsidRPr="00B25298" w:rsidRDefault="00196AE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>Хуторское казачье общество «</w:t>
      </w:r>
      <w:proofErr w:type="spellStart"/>
      <w:r w:rsidR="00081CE4" w:rsidRPr="00B25298">
        <w:rPr>
          <w:sz w:val="28"/>
          <w:szCs w:val="28"/>
        </w:rPr>
        <w:t>Кораблинское</w:t>
      </w:r>
      <w:proofErr w:type="spellEnd"/>
      <w:r w:rsidR="00081CE4" w:rsidRPr="00B25298">
        <w:rPr>
          <w:sz w:val="28"/>
          <w:szCs w:val="28"/>
        </w:rPr>
        <w:t>»</w:t>
      </w:r>
      <w:r w:rsidRPr="00B25298">
        <w:rPr>
          <w:sz w:val="28"/>
          <w:szCs w:val="28"/>
        </w:rPr>
        <w:t>;</w:t>
      </w:r>
    </w:p>
    <w:p w:rsidR="00B2315D" w:rsidRPr="00B25298" w:rsidRDefault="00196AE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proofErr w:type="spellStart"/>
      <w:r w:rsidRPr="00B25298">
        <w:rPr>
          <w:sz w:val="28"/>
          <w:szCs w:val="28"/>
        </w:rPr>
        <w:t>Касимовское</w:t>
      </w:r>
      <w:proofErr w:type="spellEnd"/>
      <w:r w:rsidRPr="00B25298">
        <w:rPr>
          <w:sz w:val="28"/>
          <w:szCs w:val="28"/>
        </w:rPr>
        <w:t xml:space="preserve"> городское казачье общество.</w:t>
      </w:r>
    </w:p>
    <w:p w:rsidR="00B2315D" w:rsidRPr="00B25298" w:rsidRDefault="00B2315D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3. Юртовое </w:t>
      </w:r>
      <w:r w:rsidR="00081CE4" w:rsidRPr="00B25298">
        <w:rPr>
          <w:sz w:val="28"/>
          <w:szCs w:val="28"/>
        </w:rPr>
        <w:t>казачье общество имеет полное и сокращенное</w:t>
      </w:r>
      <w:r w:rsidRPr="00B25298">
        <w:rPr>
          <w:sz w:val="28"/>
          <w:szCs w:val="28"/>
        </w:rPr>
        <w:t xml:space="preserve"> наименование на русском языке.</w:t>
      </w:r>
    </w:p>
    <w:p w:rsidR="00B2315D" w:rsidRPr="00B25298" w:rsidRDefault="00B2315D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Полное наименование – </w:t>
      </w:r>
      <w:r w:rsidR="00081CE4" w:rsidRPr="00B25298">
        <w:rPr>
          <w:sz w:val="28"/>
          <w:szCs w:val="28"/>
        </w:rPr>
        <w:t>Ряз</w:t>
      </w:r>
      <w:r w:rsidRPr="00B25298">
        <w:rPr>
          <w:sz w:val="28"/>
          <w:szCs w:val="28"/>
        </w:rPr>
        <w:t>анское юртовое казачье общество</w:t>
      </w:r>
      <w:r w:rsidR="0027645E" w:rsidRPr="00B25298">
        <w:rPr>
          <w:sz w:val="28"/>
          <w:szCs w:val="28"/>
        </w:rPr>
        <w:t xml:space="preserve"> </w:t>
      </w:r>
      <w:r w:rsidR="00081CE4" w:rsidRPr="00B25298">
        <w:rPr>
          <w:sz w:val="28"/>
          <w:szCs w:val="28"/>
        </w:rPr>
        <w:t>Западно</w:t>
      </w:r>
      <w:r w:rsidRPr="00B25298">
        <w:rPr>
          <w:sz w:val="28"/>
          <w:szCs w:val="28"/>
        </w:rPr>
        <w:t xml:space="preserve">го окружного казачьего общества </w:t>
      </w:r>
      <w:r w:rsidR="00081CE4" w:rsidRPr="00B25298">
        <w:rPr>
          <w:sz w:val="28"/>
          <w:szCs w:val="28"/>
        </w:rPr>
        <w:t>войскового казачьего общества</w:t>
      </w:r>
      <w:r w:rsidRPr="00B25298">
        <w:rPr>
          <w:sz w:val="28"/>
          <w:szCs w:val="28"/>
        </w:rPr>
        <w:t xml:space="preserve"> «Центральное казачье войско».</w:t>
      </w:r>
    </w:p>
    <w:p w:rsidR="00B2315D" w:rsidRPr="00B25298" w:rsidRDefault="00B2315D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Сокращенное наименование – РЮКО ЗОКО ВКО ЦКВ.</w:t>
      </w:r>
    </w:p>
    <w:p w:rsidR="00B2315D" w:rsidRPr="00B25298" w:rsidRDefault="00B2315D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4. </w:t>
      </w:r>
      <w:r w:rsidR="00081CE4" w:rsidRPr="00B25298">
        <w:rPr>
          <w:sz w:val="28"/>
          <w:szCs w:val="28"/>
        </w:rPr>
        <w:t>Местонахожд</w:t>
      </w:r>
      <w:r w:rsidRPr="00B25298">
        <w:rPr>
          <w:sz w:val="28"/>
          <w:szCs w:val="28"/>
        </w:rPr>
        <w:t xml:space="preserve">ение органов районного юртового казачьего общества – </w:t>
      </w:r>
      <w:r w:rsidR="00081CE4" w:rsidRPr="00B25298">
        <w:rPr>
          <w:sz w:val="28"/>
          <w:szCs w:val="28"/>
        </w:rPr>
        <w:t>Рязанская область, Ря</w:t>
      </w:r>
      <w:r w:rsidRPr="00B25298">
        <w:rPr>
          <w:sz w:val="28"/>
          <w:szCs w:val="28"/>
        </w:rPr>
        <w:t xml:space="preserve">занский район, с. </w:t>
      </w:r>
      <w:proofErr w:type="spellStart"/>
      <w:r w:rsidRPr="00B25298">
        <w:rPr>
          <w:sz w:val="28"/>
          <w:szCs w:val="28"/>
        </w:rPr>
        <w:t>Александрово</w:t>
      </w:r>
      <w:proofErr w:type="spellEnd"/>
      <w:r w:rsidRPr="00B25298">
        <w:rPr>
          <w:sz w:val="28"/>
          <w:szCs w:val="28"/>
        </w:rPr>
        <w:t>.</w:t>
      </w:r>
    </w:p>
    <w:p w:rsidR="00B2315D" w:rsidRPr="00B25298" w:rsidRDefault="00B2315D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5. Юртовое </w:t>
      </w:r>
      <w:r w:rsidR="00081CE4" w:rsidRPr="00B25298">
        <w:rPr>
          <w:sz w:val="28"/>
          <w:szCs w:val="28"/>
        </w:rPr>
        <w:t>казачье общество осуществляет свою деятельность в пределах</w:t>
      </w:r>
      <w:r w:rsidRPr="00B25298">
        <w:rPr>
          <w:sz w:val="28"/>
          <w:szCs w:val="28"/>
        </w:rPr>
        <w:t xml:space="preserve"> Рязанской области</w:t>
      </w:r>
      <w:r w:rsidR="00081CE4" w:rsidRPr="00B25298">
        <w:rPr>
          <w:sz w:val="28"/>
          <w:szCs w:val="28"/>
        </w:rPr>
        <w:t xml:space="preserve"> на территориях</w:t>
      </w:r>
      <w:r w:rsidRPr="00B25298">
        <w:rPr>
          <w:sz w:val="28"/>
          <w:szCs w:val="28"/>
        </w:rPr>
        <w:t>, на</w:t>
      </w:r>
      <w:r w:rsidR="00081CE4" w:rsidRPr="00B25298">
        <w:rPr>
          <w:sz w:val="28"/>
          <w:szCs w:val="28"/>
        </w:rPr>
        <w:t xml:space="preserve"> которых действуют казачьи общества, входящие в его состав: с. </w:t>
      </w:r>
      <w:proofErr w:type="spellStart"/>
      <w:r w:rsidR="00081CE4" w:rsidRPr="00B25298">
        <w:rPr>
          <w:sz w:val="28"/>
          <w:szCs w:val="28"/>
        </w:rPr>
        <w:t>Александрово</w:t>
      </w:r>
      <w:proofErr w:type="spellEnd"/>
      <w:r w:rsidR="00081CE4" w:rsidRPr="00B25298">
        <w:rPr>
          <w:sz w:val="28"/>
          <w:szCs w:val="28"/>
        </w:rPr>
        <w:t xml:space="preserve"> Рязанск</w:t>
      </w:r>
      <w:r w:rsidRPr="00B25298">
        <w:rPr>
          <w:sz w:val="28"/>
          <w:szCs w:val="28"/>
        </w:rPr>
        <w:t>ого</w:t>
      </w:r>
      <w:r w:rsidR="00081CE4" w:rsidRPr="00B25298">
        <w:rPr>
          <w:sz w:val="28"/>
          <w:szCs w:val="28"/>
        </w:rPr>
        <w:t xml:space="preserve"> район</w:t>
      </w:r>
      <w:r w:rsidRPr="00B25298">
        <w:rPr>
          <w:sz w:val="28"/>
          <w:szCs w:val="28"/>
        </w:rPr>
        <w:t xml:space="preserve">а Рязанской области, г. </w:t>
      </w:r>
      <w:proofErr w:type="spellStart"/>
      <w:r w:rsidRPr="00B25298">
        <w:rPr>
          <w:sz w:val="28"/>
          <w:szCs w:val="28"/>
        </w:rPr>
        <w:t>Касимов</w:t>
      </w:r>
      <w:proofErr w:type="spellEnd"/>
      <w:r w:rsidRPr="00B25298">
        <w:rPr>
          <w:sz w:val="28"/>
          <w:szCs w:val="28"/>
        </w:rPr>
        <w:t xml:space="preserve"> </w:t>
      </w:r>
      <w:proofErr w:type="spellStart"/>
      <w:r w:rsidR="00081CE4" w:rsidRPr="00B25298">
        <w:rPr>
          <w:sz w:val="28"/>
          <w:szCs w:val="28"/>
        </w:rPr>
        <w:t>Касимовского</w:t>
      </w:r>
      <w:proofErr w:type="spellEnd"/>
      <w:r w:rsidRPr="00B25298">
        <w:rPr>
          <w:sz w:val="28"/>
          <w:szCs w:val="28"/>
        </w:rPr>
        <w:t xml:space="preserve"> </w:t>
      </w:r>
      <w:r w:rsidR="00081CE4" w:rsidRPr="00B25298">
        <w:rPr>
          <w:sz w:val="28"/>
          <w:szCs w:val="28"/>
        </w:rPr>
        <w:t>района Рязанской области</w:t>
      </w:r>
      <w:r w:rsidRPr="00B25298">
        <w:rPr>
          <w:sz w:val="28"/>
          <w:szCs w:val="28"/>
        </w:rPr>
        <w:t>,</w:t>
      </w:r>
      <w:r w:rsidR="00081CE4" w:rsidRPr="00B25298">
        <w:rPr>
          <w:sz w:val="28"/>
          <w:szCs w:val="28"/>
        </w:rPr>
        <w:t xml:space="preserve"> с.</w:t>
      </w:r>
      <w:r w:rsidRPr="00B25298">
        <w:rPr>
          <w:sz w:val="28"/>
          <w:szCs w:val="28"/>
        </w:rPr>
        <w:t> </w:t>
      </w:r>
      <w:r w:rsidR="00081CE4" w:rsidRPr="00B25298">
        <w:rPr>
          <w:sz w:val="28"/>
          <w:szCs w:val="28"/>
        </w:rPr>
        <w:t>Поляны Рязанск</w:t>
      </w:r>
      <w:r w:rsidRPr="00B25298">
        <w:rPr>
          <w:sz w:val="28"/>
          <w:szCs w:val="28"/>
        </w:rPr>
        <w:t>ого</w:t>
      </w:r>
      <w:r w:rsidR="00081CE4" w:rsidRPr="00B25298">
        <w:rPr>
          <w:sz w:val="28"/>
          <w:szCs w:val="28"/>
        </w:rPr>
        <w:t xml:space="preserve"> район</w:t>
      </w:r>
      <w:r w:rsidRPr="00B25298">
        <w:rPr>
          <w:sz w:val="28"/>
          <w:szCs w:val="28"/>
        </w:rPr>
        <w:t>а</w:t>
      </w:r>
      <w:r w:rsidR="00081CE4" w:rsidRPr="00B25298">
        <w:rPr>
          <w:sz w:val="28"/>
          <w:szCs w:val="28"/>
        </w:rPr>
        <w:t xml:space="preserve"> Рязанской области</w:t>
      </w:r>
      <w:r w:rsidRPr="00B25298">
        <w:rPr>
          <w:sz w:val="28"/>
          <w:szCs w:val="28"/>
        </w:rPr>
        <w:t>,</w:t>
      </w:r>
      <w:r w:rsidR="00081CE4" w:rsidRPr="00B25298">
        <w:rPr>
          <w:sz w:val="28"/>
          <w:szCs w:val="28"/>
        </w:rPr>
        <w:t xml:space="preserve"> с. Кораблино Рязанск</w:t>
      </w:r>
      <w:r w:rsidRPr="00B25298">
        <w:rPr>
          <w:sz w:val="28"/>
          <w:szCs w:val="28"/>
        </w:rPr>
        <w:t>ого</w:t>
      </w:r>
      <w:r w:rsidR="00081CE4" w:rsidRPr="00B25298">
        <w:rPr>
          <w:sz w:val="28"/>
          <w:szCs w:val="28"/>
        </w:rPr>
        <w:t xml:space="preserve"> район</w:t>
      </w:r>
      <w:r w:rsidRPr="00B25298">
        <w:rPr>
          <w:sz w:val="28"/>
          <w:szCs w:val="28"/>
        </w:rPr>
        <w:t>а</w:t>
      </w:r>
      <w:r w:rsidR="00081CE4" w:rsidRPr="00B25298">
        <w:rPr>
          <w:sz w:val="28"/>
          <w:szCs w:val="28"/>
        </w:rPr>
        <w:t xml:space="preserve"> Рязанской области</w:t>
      </w:r>
      <w:r w:rsidRPr="00B25298">
        <w:rPr>
          <w:sz w:val="28"/>
          <w:szCs w:val="28"/>
        </w:rPr>
        <w:t>.</w:t>
      </w:r>
    </w:p>
    <w:p w:rsidR="00066C3B" w:rsidRPr="00B25298" w:rsidRDefault="00B2315D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6. Деятельность юртового </w:t>
      </w:r>
      <w:r w:rsidR="00081CE4" w:rsidRPr="00B25298">
        <w:rPr>
          <w:sz w:val="28"/>
          <w:szCs w:val="28"/>
        </w:rPr>
        <w:t>казачьего общества осуществляется на основе принципов добровольности, равноправия, самоуправления, законности, гласности, уважения прав и свобод человека и гражданина, сохранения и развития традиций российского казачества, а также подконтрольности и подотчетности в соответствии с законода</w:t>
      </w:r>
      <w:r w:rsidRPr="00B25298">
        <w:rPr>
          <w:sz w:val="28"/>
          <w:szCs w:val="28"/>
        </w:rPr>
        <w:t>тельством Российской Федерации.</w:t>
      </w:r>
    </w:p>
    <w:p w:rsidR="00066C3B" w:rsidRPr="00B25298" w:rsidRDefault="00066C3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7. </w:t>
      </w:r>
      <w:r w:rsidR="00081CE4" w:rsidRPr="00B25298">
        <w:rPr>
          <w:sz w:val="28"/>
          <w:szCs w:val="28"/>
        </w:rPr>
        <w:t>Правов</w:t>
      </w:r>
      <w:r w:rsidRPr="00B25298">
        <w:rPr>
          <w:sz w:val="28"/>
          <w:szCs w:val="28"/>
        </w:rPr>
        <w:t xml:space="preserve">ую основу деятельности юртового </w:t>
      </w:r>
      <w:r w:rsidR="00081CE4" w:rsidRPr="00B25298">
        <w:rPr>
          <w:sz w:val="28"/>
          <w:szCs w:val="28"/>
        </w:rPr>
        <w:t>казачьего общества составляют Конституция Ро</w:t>
      </w:r>
      <w:r w:rsidRPr="00B25298">
        <w:rPr>
          <w:sz w:val="28"/>
          <w:szCs w:val="28"/>
        </w:rPr>
        <w:t xml:space="preserve">ссийской Федерации, федеральные </w:t>
      </w:r>
      <w:r w:rsidR="00081CE4" w:rsidRPr="00B25298">
        <w:rPr>
          <w:sz w:val="28"/>
          <w:szCs w:val="28"/>
        </w:rPr>
        <w:t>законы, нормативные правовые акты Российской Федерации, законы и</w:t>
      </w:r>
      <w:r w:rsidRPr="00B25298">
        <w:rPr>
          <w:sz w:val="28"/>
          <w:szCs w:val="28"/>
        </w:rPr>
        <w:t xml:space="preserve"> иные нормативные правовые акты </w:t>
      </w:r>
      <w:r w:rsidR="00081CE4" w:rsidRPr="00B25298">
        <w:rPr>
          <w:sz w:val="28"/>
          <w:szCs w:val="28"/>
        </w:rPr>
        <w:t>Рязанской области, муниципальные правовые акты, уставы казачьих обществ, в состав которых входит казачье общество (далее – вышестоящие казачьи обще</w:t>
      </w:r>
      <w:r w:rsidRPr="00B25298">
        <w:rPr>
          <w:sz w:val="28"/>
          <w:szCs w:val="28"/>
        </w:rPr>
        <w:t>ства), а также настоящий Устав.</w:t>
      </w:r>
    </w:p>
    <w:p w:rsidR="00066C3B" w:rsidRPr="00B25298" w:rsidRDefault="00066C3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Юртовое казачье общество имеет </w:t>
      </w:r>
      <w:r w:rsidR="00081CE4" w:rsidRPr="00B25298">
        <w:rPr>
          <w:sz w:val="28"/>
          <w:szCs w:val="28"/>
        </w:rPr>
        <w:t xml:space="preserve">печать, штампы, бланки и </w:t>
      </w:r>
      <w:proofErr w:type="gramStart"/>
      <w:r w:rsidR="00081CE4" w:rsidRPr="00B25298">
        <w:rPr>
          <w:sz w:val="28"/>
          <w:szCs w:val="28"/>
        </w:rPr>
        <w:t>другие</w:t>
      </w:r>
      <w:proofErr w:type="gramEnd"/>
      <w:r w:rsidR="00081CE4" w:rsidRPr="00B25298">
        <w:rPr>
          <w:sz w:val="28"/>
          <w:szCs w:val="28"/>
        </w:rPr>
        <w:t xml:space="preserve"> необходимые для деятельнос</w:t>
      </w:r>
      <w:r w:rsidRPr="00B25298">
        <w:rPr>
          <w:sz w:val="28"/>
          <w:szCs w:val="28"/>
        </w:rPr>
        <w:t>ти казачьего общества атрибуты.</w:t>
      </w:r>
    </w:p>
    <w:p w:rsidR="00066C3B" w:rsidRPr="00B25298" w:rsidRDefault="00066C3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8. Юртовое </w:t>
      </w:r>
      <w:r w:rsidR="00081CE4" w:rsidRPr="00B25298">
        <w:rPr>
          <w:sz w:val="28"/>
          <w:szCs w:val="28"/>
        </w:rPr>
        <w:t>казачье общество использует символику войскового казачьег</w:t>
      </w:r>
      <w:r w:rsidRPr="00B25298">
        <w:rPr>
          <w:sz w:val="28"/>
          <w:szCs w:val="28"/>
        </w:rPr>
        <w:t>о общества «Центральное казачье войско».</w:t>
      </w:r>
    </w:p>
    <w:p w:rsidR="00066C3B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Указан</w:t>
      </w:r>
      <w:r w:rsidR="00066C3B" w:rsidRPr="00B25298">
        <w:rPr>
          <w:sz w:val="28"/>
          <w:szCs w:val="28"/>
        </w:rPr>
        <w:t xml:space="preserve">ная выше символика используется </w:t>
      </w:r>
      <w:r w:rsidRPr="00B25298">
        <w:rPr>
          <w:sz w:val="28"/>
          <w:szCs w:val="28"/>
        </w:rPr>
        <w:t xml:space="preserve">в порядке и случаях, установленных законодательством Российской Федерации, уставом войскового казачьего общества и положением, утверждаемым высшим </w:t>
      </w:r>
      <w:r w:rsidRPr="00B25298">
        <w:rPr>
          <w:sz w:val="28"/>
          <w:szCs w:val="28"/>
        </w:rPr>
        <w:lastRenderedPageBreak/>
        <w:t xml:space="preserve">органом управления войскового казачьего общества, а также печать, штампы, бланки и </w:t>
      </w:r>
      <w:proofErr w:type="gramStart"/>
      <w:r w:rsidRPr="00B25298">
        <w:rPr>
          <w:sz w:val="28"/>
          <w:szCs w:val="28"/>
        </w:rPr>
        <w:t>другие</w:t>
      </w:r>
      <w:proofErr w:type="gramEnd"/>
      <w:r w:rsidRPr="00B25298">
        <w:rPr>
          <w:sz w:val="28"/>
          <w:szCs w:val="28"/>
        </w:rPr>
        <w:t xml:space="preserve"> необходимые для деятельности районного (юртовог</w:t>
      </w:r>
      <w:r w:rsidR="00066C3B" w:rsidRPr="00B25298">
        <w:rPr>
          <w:sz w:val="28"/>
          <w:szCs w:val="28"/>
        </w:rPr>
        <w:t>о) казачьего общества атрибуты.</w:t>
      </w:r>
    </w:p>
    <w:p w:rsidR="00066C3B" w:rsidRPr="00B25298" w:rsidRDefault="00066C3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9. Юртовое </w:t>
      </w:r>
      <w:r w:rsidR="00081CE4" w:rsidRPr="00B25298">
        <w:rPr>
          <w:sz w:val="28"/>
          <w:szCs w:val="28"/>
        </w:rPr>
        <w:t>казачье общество является юридическим лицом – некоммерческой организацией и имеет собственное имущество, самостоятельный баланс, расчетный и иные сч</w:t>
      </w:r>
      <w:r w:rsidRPr="00B25298">
        <w:rPr>
          <w:sz w:val="28"/>
          <w:szCs w:val="28"/>
        </w:rPr>
        <w:t xml:space="preserve">ета в банках и других кредитных организациях. Юртовое </w:t>
      </w:r>
      <w:r w:rsidR="00081CE4" w:rsidRPr="00B25298">
        <w:rPr>
          <w:sz w:val="28"/>
          <w:szCs w:val="28"/>
        </w:rPr>
        <w:t xml:space="preserve">казачье общество отвечает по своим обязательствам своим имуществом, может от своего имени приобретать и осуществлять имущественные и личные неимущественные права, </w:t>
      </w:r>
      <w:proofErr w:type="gramStart"/>
      <w:r w:rsidR="00081CE4" w:rsidRPr="00B25298">
        <w:rPr>
          <w:sz w:val="28"/>
          <w:szCs w:val="28"/>
        </w:rPr>
        <w:t>нести обязанности</w:t>
      </w:r>
      <w:proofErr w:type="gramEnd"/>
      <w:r w:rsidR="00081CE4" w:rsidRPr="00B25298">
        <w:rPr>
          <w:sz w:val="28"/>
          <w:szCs w:val="28"/>
        </w:rPr>
        <w:t>, б</w:t>
      </w:r>
      <w:r w:rsidRPr="00B25298">
        <w:rPr>
          <w:sz w:val="28"/>
          <w:szCs w:val="28"/>
        </w:rPr>
        <w:t>ыть истцом и ответчиком в суде.</w:t>
      </w:r>
    </w:p>
    <w:p w:rsidR="00066C3B" w:rsidRPr="00B25298" w:rsidRDefault="00081CE4" w:rsidP="00B25298">
      <w:pPr>
        <w:ind w:firstLine="709"/>
        <w:jc w:val="both"/>
        <w:rPr>
          <w:sz w:val="28"/>
          <w:szCs w:val="28"/>
        </w:rPr>
      </w:pPr>
      <w:proofErr w:type="gramStart"/>
      <w:r w:rsidRPr="00B25298">
        <w:rPr>
          <w:sz w:val="28"/>
          <w:szCs w:val="28"/>
        </w:rPr>
        <w:t>Лицо, срок полномочи</w:t>
      </w:r>
      <w:r w:rsidR="00066C3B" w:rsidRPr="00B25298">
        <w:rPr>
          <w:sz w:val="28"/>
          <w:szCs w:val="28"/>
        </w:rPr>
        <w:t xml:space="preserve">й которого как атамана юртового </w:t>
      </w:r>
      <w:r w:rsidRPr="00B25298">
        <w:rPr>
          <w:sz w:val="28"/>
          <w:szCs w:val="28"/>
        </w:rPr>
        <w:t>казачьего обществ</w:t>
      </w:r>
      <w:r w:rsidR="00066C3B" w:rsidRPr="00B25298">
        <w:rPr>
          <w:sz w:val="28"/>
          <w:szCs w:val="28"/>
        </w:rPr>
        <w:t xml:space="preserve">а истек или полномочия которого как атамана юртового </w:t>
      </w:r>
      <w:r w:rsidRPr="00B25298">
        <w:rPr>
          <w:sz w:val="28"/>
          <w:szCs w:val="28"/>
        </w:rPr>
        <w:t>казачьего общества досрочно прекращены, обязано передать по акту приема-передачи вновь избранному и утвержденному в установленном порядке юртовому атаману либо временно исполняющему обязанности юртового атамана все имею</w:t>
      </w:r>
      <w:r w:rsidR="00066C3B" w:rsidRPr="00B25298">
        <w:rPr>
          <w:sz w:val="28"/>
          <w:szCs w:val="28"/>
        </w:rPr>
        <w:t xml:space="preserve">щиеся в распоряжении этого лица </w:t>
      </w:r>
      <w:r w:rsidRPr="00B25298">
        <w:rPr>
          <w:sz w:val="28"/>
          <w:szCs w:val="28"/>
        </w:rPr>
        <w:t>документы, касающиеся деятельности юртового казачьего общества, включая документы, подтверждающие государственную регистрацию, постанов</w:t>
      </w:r>
      <w:r w:rsidR="00066C3B" w:rsidRPr="00B25298">
        <w:rPr>
          <w:sz w:val="28"/>
          <w:szCs w:val="28"/>
        </w:rPr>
        <w:t>ку на налоговый</w:t>
      </w:r>
      <w:proofErr w:type="gramEnd"/>
      <w:r w:rsidR="00066C3B" w:rsidRPr="00B25298">
        <w:rPr>
          <w:sz w:val="28"/>
          <w:szCs w:val="28"/>
        </w:rPr>
        <w:t xml:space="preserve"> учет и внесение юртового </w:t>
      </w:r>
      <w:r w:rsidRPr="00B25298">
        <w:rPr>
          <w:sz w:val="28"/>
          <w:szCs w:val="28"/>
        </w:rPr>
        <w:t>казачьего общества в государственный реестр казачьих обществ в Российской Федерации, в течение пяти календарных дней со дня вступления в должность вновь избранного юртового атамана или назначения временно исполняющег</w:t>
      </w:r>
      <w:r w:rsidR="00066C3B" w:rsidRPr="00B25298">
        <w:rPr>
          <w:sz w:val="28"/>
          <w:szCs w:val="28"/>
        </w:rPr>
        <w:t>о обязанности юртового атамана.</w:t>
      </w:r>
    </w:p>
    <w:p w:rsidR="00081CE4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До момента передачи указанных выше документов юртового казачьего общества ответственность (в том числе имущественную) за сохранность и соблюдение порядка их использования несет лицо, срок полномочий которого как атамана юртового казачьего общества истек или полномочия которого как атамана юртового казачьего общества досрочно прекращены.</w:t>
      </w:r>
    </w:p>
    <w:p w:rsidR="00081CE4" w:rsidRPr="00B25298" w:rsidRDefault="00081CE4" w:rsidP="00081CE4">
      <w:pPr>
        <w:rPr>
          <w:sz w:val="28"/>
          <w:szCs w:val="28"/>
        </w:rPr>
      </w:pPr>
    </w:p>
    <w:p w:rsidR="00081CE4" w:rsidRPr="00B25298" w:rsidRDefault="00081CE4" w:rsidP="00066C3B">
      <w:pPr>
        <w:jc w:val="center"/>
        <w:rPr>
          <w:bCs/>
          <w:sz w:val="28"/>
          <w:szCs w:val="28"/>
        </w:rPr>
      </w:pPr>
      <w:r w:rsidRPr="00B25298">
        <w:rPr>
          <w:bCs/>
          <w:sz w:val="28"/>
          <w:szCs w:val="28"/>
        </w:rPr>
        <w:t>II. Состав юртового казачьего общества</w:t>
      </w:r>
    </w:p>
    <w:p w:rsidR="00173F94" w:rsidRPr="00B25298" w:rsidRDefault="00173F94" w:rsidP="00066C3B">
      <w:pPr>
        <w:jc w:val="center"/>
        <w:rPr>
          <w:sz w:val="28"/>
          <w:szCs w:val="28"/>
        </w:rPr>
      </w:pPr>
    </w:p>
    <w:p w:rsidR="00066C3B" w:rsidRPr="00B25298" w:rsidRDefault="00066C3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10. </w:t>
      </w:r>
      <w:r w:rsidR="00081CE4" w:rsidRPr="00B25298">
        <w:rPr>
          <w:sz w:val="28"/>
          <w:szCs w:val="28"/>
        </w:rPr>
        <w:t>В состав юртового казачьего общества входят хуторские, станичные, городские казачьи общества (далее</w:t>
      </w:r>
      <w:r w:rsidRPr="00B25298">
        <w:rPr>
          <w:sz w:val="28"/>
          <w:szCs w:val="28"/>
        </w:rPr>
        <w:t xml:space="preserve"> – первичные казачьи общества).</w:t>
      </w:r>
    </w:p>
    <w:p w:rsidR="00066C3B" w:rsidRPr="00B25298" w:rsidRDefault="00066C3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11. </w:t>
      </w:r>
      <w:r w:rsidR="00081CE4" w:rsidRPr="00B25298">
        <w:rPr>
          <w:sz w:val="28"/>
          <w:szCs w:val="28"/>
        </w:rPr>
        <w:t xml:space="preserve">Казачьи общества, входящие в состав юртового казачьего общества, являются в соответствии с законодательством Российской Федерации некоммерческими организациями, в установленном </w:t>
      </w:r>
      <w:proofErr w:type="gramStart"/>
      <w:r w:rsidR="00081CE4" w:rsidRPr="00B25298">
        <w:rPr>
          <w:sz w:val="28"/>
          <w:szCs w:val="28"/>
        </w:rPr>
        <w:t>порядке</w:t>
      </w:r>
      <w:proofErr w:type="gramEnd"/>
      <w:r w:rsidR="00081CE4" w:rsidRPr="00B25298">
        <w:rPr>
          <w:sz w:val="28"/>
          <w:szCs w:val="28"/>
        </w:rPr>
        <w:t xml:space="preserve"> зарегистрированными и внесенными в государственный реестр казачьих обществ в Российской Федерации, члены которых приняли на себя обязательства по несению г</w:t>
      </w:r>
      <w:r w:rsidRPr="00B25298">
        <w:rPr>
          <w:sz w:val="28"/>
          <w:szCs w:val="28"/>
        </w:rPr>
        <w:t>осударственной или иной службы.</w:t>
      </w:r>
    </w:p>
    <w:p w:rsidR="00066C3B" w:rsidRPr="00B25298" w:rsidRDefault="00066C3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12. </w:t>
      </w:r>
      <w:r w:rsidR="00081CE4" w:rsidRPr="00B25298">
        <w:rPr>
          <w:sz w:val="28"/>
          <w:szCs w:val="28"/>
        </w:rPr>
        <w:t>Казачьи общества, входящие в состав юртового казачьего общества, осуществляют свою деятельность на основании уставов, принятых высшими органами управления этих казачьих обществ и не пр</w:t>
      </w:r>
      <w:r w:rsidRPr="00B25298">
        <w:rPr>
          <w:sz w:val="28"/>
          <w:szCs w:val="28"/>
        </w:rPr>
        <w:t>отиворечащих настоящему Уставу.</w:t>
      </w:r>
    </w:p>
    <w:p w:rsidR="00081CE4" w:rsidRPr="00B25298" w:rsidRDefault="00066C3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>13. </w:t>
      </w:r>
      <w:r w:rsidR="00081CE4" w:rsidRPr="00B25298">
        <w:rPr>
          <w:sz w:val="28"/>
          <w:szCs w:val="28"/>
        </w:rPr>
        <w:t>Уставы казачьих обществ, входящих в состав юртового казачьего общества, подлежат согласованию и утверждению в порядке, установленном законодательством Российской Федерации. </w:t>
      </w:r>
    </w:p>
    <w:p w:rsidR="00081CE4" w:rsidRPr="00B25298" w:rsidRDefault="00081CE4" w:rsidP="00081CE4">
      <w:pPr>
        <w:rPr>
          <w:sz w:val="28"/>
          <w:szCs w:val="28"/>
        </w:rPr>
      </w:pPr>
    </w:p>
    <w:p w:rsidR="00081CE4" w:rsidRPr="00B25298" w:rsidRDefault="00081CE4" w:rsidP="002870BA">
      <w:pPr>
        <w:jc w:val="center"/>
        <w:rPr>
          <w:sz w:val="28"/>
          <w:szCs w:val="28"/>
        </w:rPr>
      </w:pPr>
      <w:r w:rsidRPr="00B25298">
        <w:rPr>
          <w:bCs/>
          <w:sz w:val="28"/>
          <w:szCs w:val="28"/>
        </w:rPr>
        <w:t>III. Деятельность юртового казачьего общества</w:t>
      </w:r>
    </w:p>
    <w:p w:rsidR="00081CE4" w:rsidRPr="00B25298" w:rsidRDefault="00081CE4" w:rsidP="00081CE4">
      <w:pPr>
        <w:rPr>
          <w:sz w:val="28"/>
          <w:szCs w:val="28"/>
        </w:rPr>
      </w:pPr>
    </w:p>
    <w:p w:rsidR="002870BA" w:rsidRPr="00B25298" w:rsidRDefault="002870B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14. </w:t>
      </w:r>
      <w:r w:rsidR="00081CE4" w:rsidRPr="00B25298">
        <w:rPr>
          <w:sz w:val="28"/>
          <w:szCs w:val="28"/>
        </w:rPr>
        <w:t>Целями деятельности юртово</w:t>
      </w:r>
      <w:r w:rsidRPr="00B25298">
        <w:rPr>
          <w:sz w:val="28"/>
          <w:szCs w:val="28"/>
        </w:rPr>
        <w:t>го казачьего общества являются:</w:t>
      </w:r>
    </w:p>
    <w:p w:rsidR="002870BA" w:rsidRPr="00B25298" w:rsidRDefault="002870B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становление, развитие и консолидац</w:t>
      </w:r>
      <w:r w:rsidRPr="00B25298">
        <w:rPr>
          <w:sz w:val="28"/>
          <w:szCs w:val="28"/>
        </w:rPr>
        <w:t>ия российского казачества;</w:t>
      </w:r>
    </w:p>
    <w:p w:rsidR="002870BA" w:rsidRPr="00B25298" w:rsidRDefault="002870B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сохранение традиционных образа жизни, форм хозяйствования и самобытной к</w:t>
      </w:r>
      <w:r w:rsidRPr="00B25298">
        <w:rPr>
          <w:sz w:val="28"/>
          <w:szCs w:val="28"/>
        </w:rPr>
        <w:t>ультуры российского казачества;</w:t>
      </w:r>
    </w:p>
    <w:p w:rsidR="002870BA" w:rsidRPr="00B25298" w:rsidRDefault="002870B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>повышение роли российского казачества в решении государ</w:t>
      </w:r>
      <w:r w:rsidRPr="00B25298">
        <w:rPr>
          <w:sz w:val="28"/>
          <w:szCs w:val="28"/>
        </w:rPr>
        <w:t>ственных и муниципальных задач;</w:t>
      </w:r>
    </w:p>
    <w:p w:rsidR="002870BA" w:rsidRPr="00B25298" w:rsidRDefault="002870B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 xml:space="preserve">совершенствование механизма взаимодействия российского казачества с государственными органами, органами местного </w:t>
      </w:r>
      <w:r w:rsidRPr="00B25298">
        <w:rPr>
          <w:sz w:val="28"/>
          <w:szCs w:val="28"/>
        </w:rPr>
        <w:t>самоуправления и организациями.</w:t>
      </w:r>
    </w:p>
    <w:p w:rsidR="002870BA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15. Для достижения у</w:t>
      </w:r>
      <w:r w:rsidR="002870BA" w:rsidRPr="00B25298">
        <w:rPr>
          <w:sz w:val="28"/>
          <w:szCs w:val="28"/>
        </w:rPr>
        <w:t xml:space="preserve">казанных целей </w:t>
      </w:r>
      <w:r w:rsidR="006020B2" w:rsidRPr="00B25298">
        <w:rPr>
          <w:sz w:val="28"/>
          <w:szCs w:val="28"/>
        </w:rPr>
        <w:t xml:space="preserve">юртовое </w:t>
      </w:r>
      <w:r w:rsidR="002870BA" w:rsidRPr="00B25298">
        <w:rPr>
          <w:sz w:val="28"/>
          <w:szCs w:val="28"/>
        </w:rPr>
        <w:t>казачье общество вправе:</w:t>
      </w:r>
    </w:p>
    <w:p w:rsidR="002870BA" w:rsidRPr="00B25298" w:rsidRDefault="002870B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участвовать в реализации государственной политики Российской Фе</w:t>
      </w:r>
      <w:r w:rsidRPr="00B25298">
        <w:rPr>
          <w:sz w:val="28"/>
          <w:szCs w:val="28"/>
        </w:rPr>
        <w:t>дерации в отношении российского казачества;</w:t>
      </w:r>
    </w:p>
    <w:p w:rsidR="006020B2" w:rsidRPr="00B25298" w:rsidRDefault="002870B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взаимодействовать с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с казачьими обществами и организациями п</w:t>
      </w:r>
      <w:r w:rsidRPr="00B25298">
        <w:rPr>
          <w:sz w:val="28"/>
          <w:szCs w:val="28"/>
        </w:rPr>
        <w:t>о вопросам развития российского казачества;</w:t>
      </w:r>
    </w:p>
    <w:p w:rsidR="006020B2" w:rsidRPr="00B25298" w:rsidRDefault="006020B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>участвовать в реализации государственных и мун</w:t>
      </w:r>
      <w:r w:rsidRPr="00B25298">
        <w:rPr>
          <w:sz w:val="28"/>
          <w:szCs w:val="28"/>
        </w:rPr>
        <w:t>иципальных программ и</w:t>
      </w:r>
      <w:r w:rsidR="009C4660" w:rsidRPr="00B25298">
        <w:rPr>
          <w:sz w:val="28"/>
          <w:szCs w:val="28"/>
        </w:rPr>
        <w:t xml:space="preserve"> </w:t>
      </w:r>
      <w:r w:rsidRPr="00B25298">
        <w:rPr>
          <w:sz w:val="28"/>
          <w:szCs w:val="28"/>
        </w:rPr>
        <w:t>проектов;</w:t>
      </w:r>
    </w:p>
    <w:p w:rsidR="006020B2" w:rsidRPr="00B25298" w:rsidRDefault="006020B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>обеспечивать информационную открытость деяте</w:t>
      </w:r>
      <w:r w:rsidRPr="00B25298">
        <w:rPr>
          <w:sz w:val="28"/>
          <w:szCs w:val="28"/>
        </w:rPr>
        <w:t>льности российского казачества;</w:t>
      </w:r>
    </w:p>
    <w:p w:rsidR="006020B2" w:rsidRPr="00B25298" w:rsidRDefault="006020B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5) </w:t>
      </w:r>
      <w:r w:rsidR="00081CE4" w:rsidRPr="00B25298">
        <w:rPr>
          <w:sz w:val="28"/>
          <w:szCs w:val="28"/>
        </w:rPr>
        <w:t>органи</w:t>
      </w:r>
      <w:r w:rsidRPr="00B25298">
        <w:rPr>
          <w:sz w:val="28"/>
          <w:szCs w:val="28"/>
        </w:rPr>
        <w:t xml:space="preserve">зовывать деятельность </w:t>
      </w:r>
      <w:r w:rsidR="00AB66CB" w:rsidRPr="00B25298">
        <w:rPr>
          <w:sz w:val="28"/>
          <w:szCs w:val="28"/>
        </w:rPr>
        <w:t xml:space="preserve">юртового </w:t>
      </w:r>
      <w:r w:rsidRPr="00B25298">
        <w:rPr>
          <w:sz w:val="28"/>
          <w:szCs w:val="28"/>
        </w:rPr>
        <w:t>казачьего общества, осуществляемую</w:t>
      </w:r>
      <w:r w:rsidR="00081CE4" w:rsidRPr="00B25298">
        <w:rPr>
          <w:sz w:val="28"/>
          <w:szCs w:val="28"/>
        </w:rPr>
        <w:t xml:space="preserve"> на основе договоров (соглашений), заключенных с федеральными органами исполнительной власти и (или) их территориальными органами, органами исполнительной власти субъектов Российской Федерации, органами местного самоуправления в соответствии</w:t>
      </w:r>
      <w:r w:rsidRPr="00B25298">
        <w:rPr>
          <w:sz w:val="28"/>
          <w:szCs w:val="28"/>
        </w:rPr>
        <w:t xml:space="preserve"> с законодательством Российской Федерации;</w:t>
      </w:r>
    </w:p>
    <w:p w:rsidR="006020B2" w:rsidRPr="00B25298" w:rsidRDefault="006020B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6) принимать меры, направленные на защиту прав и свобод,</w:t>
      </w:r>
      <w:r w:rsidR="00081CE4" w:rsidRPr="00B25298">
        <w:rPr>
          <w:sz w:val="28"/>
          <w:szCs w:val="28"/>
        </w:rPr>
        <w:t xml:space="preserve"> чести </w:t>
      </w:r>
      <w:r w:rsidRPr="00B25298">
        <w:rPr>
          <w:sz w:val="28"/>
          <w:szCs w:val="28"/>
        </w:rPr>
        <w:t xml:space="preserve">и достоинства членов </w:t>
      </w:r>
      <w:r w:rsidR="00AB66CB" w:rsidRPr="00B25298">
        <w:rPr>
          <w:sz w:val="28"/>
          <w:szCs w:val="28"/>
        </w:rPr>
        <w:t xml:space="preserve">юртового </w:t>
      </w:r>
      <w:r w:rsidRPr="00B25298">
        <w:rPr>
          <w:sz w:val="28"/>
          <w:szCs w:val="28"/>
        </w:rPr>
        <w:t>казачьего общества;</w:t>
      </w:r>
    </w:p>
    <w:p w:rsidR="006020B2" w:rsidRPr="00B25298" w:rsidRDefault="006020B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7) </w:t>
      </w:r>
      <w:r w:rsidR="00081CE4" w:rsidRPr="00B25298">
        <w:rPr>
          <w:sz w:val="28"/>
          <w:szCs w:val="28"/>
        </w:rPr>
        <w:t xml:space="preserve">оказывать необходимую материальную и иную помощь семьям членов </w:t>
      </w:r>
      <w:r w:rsidR="00AB66CB" w:rsidRPr="00B25298">
        <w:rPr>
          <w:sz w:val="28"/>
          <w:szCs w:val="28"/>
        </w:rPr>
        <w:t xml:space="preserve">юртового </w:t>
      </w:r>
      <w:r w:rsidR="00081CE4" w:rsidRPr="00B25298">
        <w:rPr>
          <w:sz w:val="28"/>
          <w:szCs w:val="28"/>
        </w:rPr>
        <w:t xml:space="preserve">казачьего общества, призванных (поступивших) на военную службу, семьям погибших (умерших) членов </w:t>
      </w:r>
      <w:r w:rsidR="00AB66CB" w:rsidRPr="00B25298">
        <w:rPr>
          <w:sz w:val="28"/>
          <w:szCs w:val="28"/>
        </w:rPr>
        <w:t xml:space="preserve">юртового </w:t>
      </w:r>
      <w:r w:rsidR="00081CE4" w:rsidRPr="00B25298">
        <w:rPr>
          <w:sz w:val="28"/>
          <w:szCs w:val="28"/>
        </w:rPr>
        <w:t>казачьего общества, многодетн</w:t>
      </w:r>
      <w:r w:rsidRPr="00B25298">
        <w:rPr>
          <w:sz w:val="28"/>
          <w:szCs w:val="28"/>
        </w:rPr>
        <w:t>ым семьям, сиротам, инвалидам и пенсионерам;</w:t>
      </w:r>
    </w:p>
    <w:p w:rsidR="006020B2" w:rsidRPr="00B25298" w:rsidRDefault="006020B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8) </w:t>
      </w:r>
      <w:r w:rsidR="00081CE4" w:rsidRPr="00B25298">
        <w:rPr>
          <w:sz w:val="28"/>
          <w:szCs w:val="28"/>
        </w:rPr>
        <w:t>содействовать развитию межнациональ</w:t>
      </w:r>
      <w:r w:rsidRPr="00B25298">
        <w:rPr>
          <w:sz w:val="28"/>
          <w:szCs w:val="28"/>
        </w:rPr>
        <w:t>ных и межрелигиозных отношений;</w:t>
      </w:r>
    </w:p>
    <w:p w:rsidR="006020B2" w:rsidRPr="00B25298" w:rsidRDefault="006020B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9) </w:t>
      </w:r>
      <w:r w:rsidR="00081CE4" w:rsidRPr="00B25298">
        <w:rPr>
          <w:sz w:val="28"/>
          <w:szCs w:val="28"/>
        </w:rPr>
        <w:t>участвоват</w:t>
      </w:r>
      <w:r w:rsidRPr="00B25298">
        <w:rPr>
          <w:sz w:val="28"/>
          <w:szCs w:val="28"/>
        </w:rPr>
        <w:t>ь в развитии казачьих кадетских корпусов;</w:t>
      </w:r>
    </w:p>
    <w:p w:rsidR="006020B2" w:rsidRPr="00B25298" w:rsidRDefault="006020B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10) </w:t>
      </w:r>
      <w:r w:rsidR="00081CE4" w:rsidRPr="00B25298">
        <w:rPr>
          <w:sz w:val="28"/>
          <w:szCs w:val="28"/>
        </w:rPr>
        <w:t>обеспечивать культурное, духовное и</w:t>
      </w:r>
      <w:r w:rsidRPr="00B25298">
        <w:rPr>
          <w:sz w:val="28"/>
          <w:szCs w:val="28"/>
        </w:rPr>
        <w:t xml:space="preserve"> нравственное воспитание членов казачьего общества, сохранение и развитие казачьих традиций</w:t>
      </w:r>
      <w:r w:rsidR="00081CE4" w:rsidRPr="00B25298">
        <w:rPr>
          <w:sz w:val="28"/>
          <w:szCs w:val="28"/>
        </w:rPr>
        <w:t xml:space="preserve"> и </w:t>
      </w:r>
      <w:r w:rsidR="00081CE4" w:rsidRPr="00B25298">
        <w:rPr>
          <w:sz w:val="28"/>
          <w:szCs w:val="28"/>
        </w:rPr>
        <w:lastRenderedPageBreak/>
        <w:t xml:space="preserve">обычаев, организовывать мероприятия по военно-патриотическому воспитанию молодежи, вести </w:t>
      </w:r>
      <w:r w:rsidRPr="00B25298">
        <w:rPr>
          <w:sz w:val="28"/>
          <w:szCs w:val="28"/>
        </w:rPr>
        <w:t>культурно-массовую и спортивную работу;</w:t>
      </w:r>
    </w:p>
    <w:p w:rsidR="00E4414A" w:rsidRPr="00B25298" w:rsidRDefault="006020B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11) </w:t>
      </w:r>
      <w:r w:rsidR="00081CE4" w:rsidRPr="00B25298">
        <w:rPr>
          <w:sz w:val="28"/>
          <w:szCs w:val="28"/>
        </w:rPr>
        <w:t xml:space="preserve">участвовать в развитии агропромышленного комплекса и сельских территорий </w:t>
      </w:r>
      <w:r w:rsidRPr="00B25298">
        <w:rPr>
          <w:sz w:val="28"/>
          <w:szCs w:val="28"/>
        </w:rPr>
        <w:t>в местах проживания российского казачества;</w:t>
      </w:r>
    </w:p>
    <w:p w:rsidR="00E4414A" w:rsidRPr="00B25298" w:rsidRDefault="00E4414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12) участвовать в поддержании и развитии международных</w:t>
      </w:r>
      <w:r w:rsidR="00081CE4" w:rsidRPr="00B25298">
        <w:rPr>
          <w:sz w:val="28"/>
          <w:szCs w:val="28"/>
        </w:rPr>
        <w:t xml:space="preserve"> связей с казачеством за рубежом в рамках реализации государственной политики Российской Федерации в</w:t>
      </w:r>
      <w:r w:rsidRPr="00B25298">
        <w:rPr>
          <w:sz w:val="28"/>
          <w:szCs w:val="28"/>
        </w:rPr>
        <w:t xml:space="preserve"> отношении соотечественников за рубежом;</w:t>
      </w:r>
    </w:p>
    <w:p w:rsidR="00E4414A" w:rsidRPr="00B25298" w:rsidRDefault="00E4414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13) </w:t>
      </w:r>
      <w:r w:rsidR="00081CE4" w:rsidRPr="00B25298">
        <w:rPr>
          <w:sz w:val="28"/>
          <w:szCs w:val="28"/>
        </w:rPr>
        <w:t xml:space="preserve">оказывать содействие проживающим </w:t>
      </w:r>
      <w:r w:rsidRPr="00B25298">
        <w:rPr>
          <w:sz w:val="28"/>
          <w:szCs w:val="28"/>
        </w:rPr>
        <w:t>за рубежом соотечественникам из числа потомков казаков, в том числе в их</w:t>
      </w:r>
      <w:r w:rsidR="00081CE4" w:rsidRPr="00B25298">
        <w:rPr>
          <w:sz w:val="28"/>
          <w:szCs w:val="28"/>
        </w:rPr>
        <w:t xml:space="preserve"> </w:t>
      </w:r>
      <w:r w:rsidRPr="00B25298">
        <w:rPr>
          <w:sz w:val="28"/>
          <w:szCs w:val="28"/>
        </w:rPr>
        <w:t>добровольном возвращении в Российскую Федерацию;</w:t>
      </w:r>
    </w:p>
    <w:p w:rsidR="00E4414A" w:rsidRPr="00B25298" w:rsidRDefault="00E4414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14) </w:t>
      </w:r>
      <w:r w:rsidR="00081CE4" w:rsidRPr="00B25298">
        <w:rPr>
          <w:sz w:val="28"/>
          <w:szCs w:val="28"/>
        </w:rPr>
        <w:t>участвовать в предупреждении и ликвидации чрезвычайных ситуаций и ликвидации последствий с</w:t>
      </w:r>
      <w:r w:rsidRPr="00B25298">
        <w:rPr>
          <w:sz w:val="28"/>
          <w:szCs w:val="28"/>
        </w:rPr>
        <w:t xml:space="preserve">тихийных бедствий, в подготовке </w:t>
      </w:r>
      <w:r w:rsidR="00081CE4" w:rsidRPr="00B25298">
        <w:rPr>
          <w:sz w:val="28"/>
          <w:szCs w:val="28"/>
        </w:rPr>
        <w:t>населения</w:t>
      </w:r>
      <w:r w:rsidR="00B25298">
        <w:rPr>
          <w:sz w:val="28"/>
          <w:szCs w:val="28"/>
        </w:rPr>
        <w:t xml:space="preserve"> к</w:t>
      </w:r>
      <w:r w:rsidR="00081CE4" w:rsidRPr="00B25298">
        <w:rPr>
          <w:sz w:val="28"/>
          <w:szCs w:val="28"/>
        </w:rPr>
        <w:t xml:space="preserve"> преодолению последствий стихийных бедствий, экологических, техногенных и иных катастроф, к пре</w:t>
      </w:r>
      <w:r w:rsidRPr="00B25298">
        <w:rPr>
          <w:sz w:val="28"/>
          <w:szCs w:val="28"/>
        </w:rPr>
        <w:t>дотвращению несчастных случаев;</w:t>
      </w:r>
    </w:p>
    <w:p w:rsidR="00E4414A" w:rsidRPr="00B25298" w:rsidRDefault="00E4414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15) </w:t>
      </w:r>
      <w:r w:rsidR="00081CE4" w:rsidRPr="00B25298">
        <w:rPr>
          <w:sz w:val="28"/>
          <w:szCs w:val="28"/>
        </w:rPr>
        <w:t>оказывать помощь пострадавшим в результате стихийных бедствий, экологических, техногенных и иных катастроф, социальных, национальных, религиозных кон</w:t>
      </w:r>
      <w:r w:rsidRPr="00B25298">
        <w:rPr>
          <w:sz w:val="28"/>
          <w:szCs w:val="28"/>
        </w:rPr>
        <w:t>фликтов, беженцам и вынужденным переселенцам;</w:t>
      </w:r>
    </w:p>
    <w:p w:rsidR="00E4414A" w:rsidRPr="00B25298" w:rsidRDefault="00E4414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16) </w:t>
      </w:r>
      <w:r w:rsidR="00081CE4" w:rsidRPr="00B25298">
        <w:rPr>
          <w:sz w:val="28"/>
          <w:szCs w:val="28"/>
        </w:rPr>
        <w:t>участвовать в о</w:t>
      </w:r>
      <w:r w:rsidRPr="00B25298">
        <w:rPr>
          <w:sz w:val="28"/>
          <w:szCs w:val="28"/>
        </w:rPr>
        <w:t>хране окружающей среды и защите животных;</w:t>
      </w:r>
    </w:p>
    <w:p w:rsidR="00E4414A" w:rsidRPr="00B25298" w:rsidRDefault="00E4414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17) </w:t>
      </w:r>
      <w:r w:rsidR="00081CE4" w:rsidRPr="00B25298">
        <w:rPr>
          <w:sz w:val="28"/>
          <w:szCs w:val="28"/>
        </w:rPr>
        <w:t>участвовать в охране и содержании в соответствии с установленными требованиями объектов (в том числе зданий, сооружений) и территорий, имеющих историческое, культовое, культурное или природоохранное знач</w:t>
      </w:r>
      <w:r w:rsidRPr="00B25298">
        <w:rPr>
          <w:sz w:val="28"/>
          <w:szCs w:val="28"/>
        </w:rPr>
        <w:t>ение, а также мест захоронений;</w:t>
      </w:r>
    </w:p>
    <w:p w:rsidR="00E4414A" w:rsidRPr="00B25298" w:rsidRDefault="00E4414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18) </w:t>
      </w:r>
      <w:r w:rsidR="00081CE4" w:rsidRPr="00B25298">
        <w:rPr>
          <w:sz w:val="28"/>
          <w:szCs w:val="28"/>
        </w:rPr>
        <w:t>участвовать в мероприятиях, направленных на профилактику правонарушений и иных с</w:t>
      </w:r>
      <w:r w:rsidRPr="00B25298">
        <w:rPr>
          <w:sz w:val="28"/>
          <w:szCs w:val="28"/>
        </w:rPr>
        <w:t>оциально опасных форм поведения граждан;</w:t>
      </w:r>
    </w:p>
    <w:p w:rsidR="00E4414A" w:rsidRPr="00B25298" w:rsidRDefault="00E4414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19) </w:t>
      </w:r>
      <w:r w:rsidR="00081CE4" w:rsidRPr="00B25298">
        <w:rPr>
          <w:sz w:val="28"/>
          <w:szCs w:val="28"/>
        </w:rPr>
        <w:t>осуществлять благотворительную деятельность, а также деятельность в области содействия благотворитель</w:t>
      </w:r>
      <w:r w:rsidRPr="00B25298">
        <w:rPr>
          <w:sz w:val="28"/>
          <w:szCs w:val="28"/>
        </w:rPr>
        <w:t>ности и добровольчества;</w:t>
      </w:r>
    </w:p>
    <w:p w:rsidR="00E4414A" w:rsidRPr="00B25298" w:rsidRDefault="00E4414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20) </w:t>
      </w:r>
      <w:r w:rsidR="00081CE4" w:rsidRPr="00B25298">
        <w:rPr>
          <w:sz w:val="28"/>
          <w:szCs w:val="28"/>
        </w:rPr>
        <w:t>осуществлять деятельность в области просвещения, науки, культуры, искусства, физической культуры и спорта, вести пропаганду здорового образа жизни, содействовать улучшению морально-психологического состояния граждан, духовному раз</w:t>
      </w:r>
      <w:r w:rsidRPr="00B25298">
        <w:rPr>
          <w:sz w:val="28"/>
          <w:szCs w:val="28"/>
        </w:rPr>
        <w:t>витию личности;</w:t>
      </w:r>
    </w:p>
    <w:p w:rsidR="00E4414A" w:rsidRPr="00B25298" w:rsidRDefault="00E4414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21) </w:t>
      </w:r>
      <w:r w:rsidR="00081CE4" w:rsidRPr="00B25298">
        <w:rPr>
          <w:sz w:val="28"/>
          <w:szCs w:val="28"/>
        </w:rPr>
        <w:t>участвовать в мероп</w:t>
      </w:r>
      <w:r w:rsidRPr="00B25298">
        <w:rPr>
          <w:sz w:val="28"/>
          <w:szCs w:val="28"/>
        </w:rPr>
        <w:t>риятиях по охране общественного порядка;</w:t>
      </w:r>
    </w:p>
    <w:p w:rsidR="00AB66CB" w:rsidRPr="00B25298" w:rsidRDefault="00E4414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22) </w:t>
      </w:r>
      <w:r w:rsidR="00081CE4" w:rsidRPr="00B25298">
        <w:rPr>
          <w:sz w:val="28"/>
          <w:szCs w:val="28"/>
        </w:rPr>
        <w:t>организовывать мероприятия, направленные на пропаганду здоро</w:t>
      </w:r>
      <w:r w:rsidRPr="00B25298">
        <w:rPr>
          <w:sz w:val="28"/>
          <w:szCs w:val="28"/>
        </w:rPr>
        <w:t>вого образа жизни, профилактику и предупреждение наркомании и</w:t>
      </w:r>
      <w:r w:rsidR="00081CE4" w:rsidRPr="00B25298">
        <w:rPr>
          <w:sz w:val="28"/>
          <w:szCs w:val="28"/>
        </w:rPr>
        <w:t xml:space="preserve"> алк</w:t>
      </w:r>
      <w:r w:rsidRPr="00B25298">
        <w:rPr>
          <w:sz w:val="28"/>
          <w:szCs w:val="28"/>
        </w:rPr>
        <w:t>оголизма, и участвовать в таких мероприятиях;</w:t>
      </w:r>
    </w:p>
    <w:p w:rsidR="00AB66CB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</w:t>
      </w:r>
      <w:r w:rsidR="00AB66CB" w:rsidRPr="00B25298">
        <w:rPr>
          <w:sz w:val="28"/>
          <w:szCs w:val="28"/>
        </w:rPr>
        <w:t xml:space="preserve">3) осуществлять </w:t>
      </w:r>
      <w:r w:rsidRPr="00B25298">
        <w:rPr>
          <w:sz w:val="28"/>
          <w:szCs w:val="28"/>
        </w:rPr>
        <w:t xml:space="preserve">военно-патриотическое воспитание членов </w:t>
      </w:r>
      <w:r w:rsidR="00AB66CB" w:rsidRPr="00B25298">
        <w:rPr>
          <w:sz w:val="28"/>
          <w:szCs w:val="28"/>
        </w:rPr>
        <w:t xml:space="preserve">юртового </w:t>
      </w:r>
      <w:r w:rsidRPr="00B25298">
        <w:rPr>
          <w:sz w:val="28"/>
          <w:szCs w:val="28"/>
        </w:rPr>
        <w:t>казачьего общества; </w:t>
      </w:r>
    </w:p>
    <w:p w:rsidR="00AB66CB" w:rsidRPr="00B25298" w:rsidRDefault="00AB66C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</w:t>
      </w:r>
      <w:r w:rsidR="00B25298">
        <w:rPr>
          <w:sz w:val="28"/>
          <w:szCs w:val="28"/>
        </w:rPr>
        <w:t>4</w:t>
      </w:r>
      <w:r w:rsidRPr="00B25298">
        <w:rPr>
          <w:sz w:val="28"/>
          <w:szCs w:val="28"/>
        </w:rPr>
        <w:t xml:space="preserve">) осуществлять </w:t>
      </w:r>
      <w:r w:rsidR="00081CE4" w:rsidRPr="00B25298">
        <w:rPr>
          <w:sz w:val="28"/>
          <w:szCs w:val="28"/>
        </w:rPr>
        <w:t>взаимодействие с Русской православной церковью</w:t>
      </w:r>
      <w:r w:rsidRPr="00B25298">
        <w:rPr>
          <w:sz w:val="28"/>
          <w:szCs w:val="28"/>
        </w:rPr>
        <w:t xml:space="preserve"> в целях д</w:t>
      </w:r>
      <w:r w:rsidR="00081CE4" w:rsidRPr="00B25298">
        <w:rPr>
          <w:sz w:val="28"/>
          <w:szCs w:val="28"/>
        </w:rPr>
        <w:t>уховно</w:t>
      </w:r>
      <w:r w:rsidRPr="00B25298">
        <w:rPr>
          <w:sz w:val="28"/>
          <w:szCs w:val="28"/>
        </w:rPr>
        <w:t>го</w:t>
      </w:r>
      <w:r w:rsidR="00081CE4" w:rsidRPr="00B25298">
        <w:rPr>
          <w:sz w:val="28"/>
          <w:szCs w:val="28"/>
        </w:rPr>
        <w:t xml:space="preserve"> воспитани</w:t>
      </w:r>
      <w:r w:rsidRPr="00B25298">
        <w:rPr>
          <w:sz w:val="28"/>
          <w:szCs w:val="28"/>
        </w:rPr>
        <w:t>я</w:t>
      </w:r>
      <w:r w:rsidR="00081CE4" w:rsidRPr="00B25298">
        <w:rPr>
          <w:sz w:val="28"/>
          <w:szCs w:val="28"/>
        </w:rPr>
        <w:t xml:space="preserve"> членов </w:t>
      </w:r>
      <w:r w:rsidRPr="00B25298">
        <w:rPr>
          <w:sz w:val="28"/>
          <w:szCs w:val="28"/>
        </w:rPr>
        <w:t xml:space="preserve">юртового </w:t>
      </w:r>
      <w:r w:rsidR="00081CE4" w:rsidRPr="00B25298">
        <w:rPr>
          <w:sz w:val="28"/>
          <w:szCs w:val="28"/>
        </w:rPr>
        <w:t>казачьего общества, защит</w:t>
      </w:r>
      <w:r w:rsidRPr="00B25298">
        <w:rPr>
          <w:sz w:val="28"/>
          <w:szCs w:val="28"/>
        </w:rPr>
        <w:t>ы православных святынь;</w:t>
      </w:r>
    </w:p>
    <w:p w:rsidR="006104DE" w:rsidRPr="00B25298" w:rsidRDefault="00AB66C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</w:t>
      </w:r>
      <w:r w:rsidR="00B25298">
        <w:rPr>
          <w:sz w:val="28"/>
          <w:szCs w:val="28"/>
        </w:rPr>
        <w:t>5</w:t>
      </w:r>
      <w:r w:rsidRPr="00B25298">
        <w:rPr>
          <w:sz w:val="28"/>
          <w:szCs w:val="28"/>
        </w:rPr>
        <w:t xml:space="preserve">) осуществлять </w:t>
      </w:r>
      <w:r w:rsidR="00081CE4" w:rsidRPr="00B25298">
        <w:rPr>
          <w:sz w:val="28"/>
          <w:szCs w:val="28"/>
        </w:rPr>
        <w:t>организаци</w:t>
      </w:r>
      <w:r w:rsidRPr="00B25298">
        <w:rPr>
          <w:sz w:val="28"/>
          <w:szCs w:val="28"/>
        </w:rPr>
        <w:t>ю</w:t>
      </w:r>
      <w:r w:rsidR="00081CE4" w:rsidRPr="00B25298">
        <w:rPr>
          <w:sz w:val="28"/>
          <w:szCs w:val="28"/>
        </w:rPr>
        <w:t xml:space="preserve"> и участие в мероприятиях, направленных на сохранение и преумножени</w:t>
      </w:r>
      <w:r w:rsidRPr="00B25298">
        <w:rPr>
          <w:sz w:val="28"/>
          <w:szCs w:val="28"/>
        </w:rPr>
        <w:t>е самобытной казачьей культуры.</w:t>
      </w:r>
    </w:p>
    <w:p w:rsidR="006104DE" w:rsidRPr="00B25298" w:rsidRDefault="006104DE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16. Ю</w:t>
      </w:r>
      <w:r w:rsidR="00081CE4" w:rsidRPr="00B25298">
        <w:rPr>
          <w:sz w:val="28"/>
          <w:szCs w:val="28"/>
        </w:rPr>
        <w:t>ртовое казачье общество представляет отчеты (информацию) о своей деятельности в соответствующие государственные органы в порядке и сроки, установленные законода</w:t>
      </w:r>
      <w:r w:rsidRPr="00B25298">
        <w:rPr>
          <w:sz w:val="28"/>
          <w:szCs w:val="28"/>
        </w:rPr>
        <w:t>тельством Российской Федерации.</w:t>
      </w:r>
    </w:p>
    <w:p w:rsidR="00081CE4" w:rsidRPr="00B25298" w:rsidRDefault="006104DE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>17. </w:t>
      </w:r>
      <w:r w:rsidR="00081CE4" w:rsidRPr="00B25298">
        <w:rPr>
          <w:sz w:val="28"/>
          <w:szCs w:val="28"/>
        </w:rPr>
        <w:t xml:space="preserve">Деятельность политических партий, иных организаций, преследующих политические цели, в </w:t>
      </w:r>
      <w:r w:rsidRPr="00B25298">
        <w:rPr>
          <w:sz w:val="28"/>
          <w:szCs w:val="28"/>
        </w:rPr>
        <w:t>юртовом</w:t>
      </w:r>
      <w:r w:rsidR="00081CE4" w:rsidRPr="00B25298">
        <w:rPr>
          <w:sz w:val="28"/>
          <w:szCs w:val="28"/>
        </w:rPr>
        <w:t xml:space="preserve"> казачьем обществе не допускается.</w:t>
      </w:r>
    </w:p>
    <w:p w:rsidR="00081CE4" w:rsidRPr="00B25298" w:rsidRDefault="00081CE4" w:rsidP="00081CE4">
      <w:pPr>
        <w:rPr>
          <w:sz w:val="28"/>
          <w:szCs w:val="28"/>
        </w:rPr>
      </w:pPr>
    </w:p>
    <w:p w:rsidR="00081CE4" w:rsidRPr="00B25298" w:rsidRDefault="00081CE4" w:rsidP="00173F94">
      <w:pPr>
        <w:jc w:val="center"/>
        <w:rPr>
          <w:bCs/>
          <w:sz w:val="28"/>
          <w:szCs w:val="28"/>
        </w:rPr>
      </w:pPr>
      <w:r w:rsidRPr="00B25298">
        <w:rPr>
          <w:bCs/>
          <w:sz w:val="28"/>
          <w:szCs w:val="28"/>
        </w:rPr>
        <w:t>IV. Члены юртового казачьего общества,</w:t>
      </w:r>
      <w:r w:rsidR="00B25298">
        <w:rPr>
          <w:bCs/>
          <w:sz w:val="28"/>
          <w:szCs w:val="28"/>
        </w:rPr>
        <w:br/>
      </w:r>
      <w:r w:rsidRPr="00B25298">
        <w:rPr>
          <w:bCs/>
          <w:sz w:val="28"/>
          <w:szCs w:val="28"/>
        </w:rPr>
        <w:t>их права и обязанности</w:t>
      </w:r>
    </w:p>
    <w:p w:rsidR="00173F94" w:rsidRPr="00B25298" w:rsidRDefault="00173F94" w:rsidP="00173F94">
      <w:pPr>
        <w:jc w:val="center"/>
        <w:rPr>
          <w:sz w:val="28"/>
          <w:szCs w:val="28"/>
        </w:rPr>
      </w:pP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18. </w:t>
      </w:r>
      <w:r w:rsidR="00081CE4" w:rsidRPr="00B25298">
        <w:rPr>
          <w:sz w:val="28"/>
          <w:szCs w:val="28"/>
        </w:rPr>
        <w:t>Членами юртового казачьего общества являются члены входящих</w:t>
      </w:r>
      <w:r w:rsidRPr="00B25298">
        <w:rPr>
          <w:sz w:val="28"/>
          <w:szCs w:val="28"/>
        </w:rPr>
        <w:t xml:space="preserve"> в его состав казачьих обществ.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19. </w:t>
      </w:r>
      <w:r w:rsidR="00081CE4" w:rsidRPr="00B25298">
        <w:rPr>
          <w:sz w:val="28"/>
          <w:szCs w:val="28"/>
        </w:rPr>
        <w:t>Граждане Российской Федерации, достигшие 18-летнего возраста, вступившие в установленном порядке в первичные казачьи общества по месту жительства, одновременно становятся члена</w:t>
      </w:r>
      <w:r w:rsidRPr="00B25298">
        <w:rPr>
          <w:sz w:val="28"/>
          <w:szCs w:val="28"/>
        </w:rPr>
        <w:t>ми юртового казачьего общества.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20. </w:t>
      </w:r>
      <w:r w:rsidR="00081CE4" w:rsidRPr="00B25298">
        <w:rPr>
          <w:sz w:val="28"/>
          <w:szCs w:val="28"/>
        </w:rPr>
        <w:t>Члены первичных казачьих общест</w:t>
      </w:r>
      <w:r w:rsidRPr="00B25298">
        <w:rPr>
          <w:sz w:val="28"/>
          <w:szCs w:val="28"/>
        </w:rPr>
        <w:t xml:space="preserve">в одновременно являются членами юртового </w:t>
      </w:r>
      <w:r w:rsidR="00081CE4" w:rsidRPr="00B25298">
        <w:rPr>
          <w:sz w:val="28"/>
          <w:szCs w:val="28"/>
        </w:rPr>
        <w:t xml:space="preserve">казачьего общества и членами соответствующих казачьих </w:t>
      </w:r>
      <w:r w:rsidRPr="00B25298">
        <w:rPr>
          <w:sz w:val="28"/>
          <w:szCs w:val="28"/>
        </w:rPr>
        <w:t>обществ, входящих в его состав.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21. Члены юртового </w:t>
      </w:r>
      <w:r w:rsidR="00081CE4" w:rsidRPr="00B25298">
        <w:rPr>
          <w:sz w:val="28"/>
          <w:szCs w:val="28"/>
        </w:rPr>
        <w:t>казачьего общества в установленном порядке принимают на себя обязательства по несению г</w:t>
      </w:r>
      <w:r w:rsidRPr="00B25298">
        <w:rPr>
          <w:sz w:val="28"/>
          <w:szCs w:val="28"/>
        </w:rPr>
        <w:t>осударственной или иной службы.</w:t>
      </w:r>
    </w:p>
    <w:p w:rsidR="007B23C3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Юртовое казачье общество и входящие в его состав казачьи общества ведут учет своих членов в порядке, установленном высшим органом управлен</w:t>
      </w:r>
      <w:r w:rsidR="007B23C3" w:rsidRPr="00B25298">
        <w:rPr>
          <w:sz w:val="28"/>
          <w:szCs w:val="28"/>
        </w:rPr>
        <w:t>ия юртового казачьего общества.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22. </w:t>
      </w:r>
      <w:r w:rsidR="00081CE4" w:rsidRPr="00B25298">
        <w:rPr>
          <w:sz w:val="28"/>
          <w:szCs w:val="28"/>
        </w:rPr>
        <w:t>Основанием для вступления в первичное казачье общество является письменное заявление гражданина на имя ат</w:t>
      </w:r>
      <w:r w:rsidRPr="00B25298">
        <w:rPr>
          <w:sz w:val="28"/>
          <w:szCs w:val="28"/>
        </w:rPr>
        <w:t>амана этого казачьего общества.</w:t>
      </w:r>
    </w:p>
    <w:p w:rsidR="007B23C3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Порядок приема граждан в первичное казачье общество определяется правилами приема граждан в первичные казачьи общества, устанавливаемыми высшим органом управления</w:t>
      </w:r>
      <w:r w:rsidR="007B23C3" w:rsidRPr="00B25298">
        <w:rPr>
          <w:sz w:val="28"/>
          <w:szCs w:val="28"/>
        </w:rPr>
        <w:t xml:space="preserve"> войскового казачьего общества.</w:t>
      </w:r>
    </w:p>
    <w:p w:rsidR="007B23C3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Гражданин является членом первичного казачьего общества со дня принятия решения о приеме гражданин</w:t>
      </w:r>
      <w:r w:rsidR="007B23C3" w:rsidRPr="00B25298">
        <w:rPr>
          <w:sz w:val="28"/>
          <w:szCs w:val="28"/>
        </w:rPr>
        <w:t>а в первичное казачье общество.</w:t>
      </w:r>
    </w:p>
    <w:p w:rsidR="007B23C3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Решения о приеме граждан в первичное казачье общество и исключении из него принимаются высшим органом управления первичного казачьего общества на основании их письменных заявлений, а также в случаях, у</w:t>
      </w:r>
      <w:r w:rsidR="007B23C3" w:rsidRPr="00B25298">
        <w:rPr>
          <w:sz w:val="28"/>
          <w:szCs w:val="28"/>
        </w:rPr>
        <w:t>становленных настоящим Уставом.</w:t>
      </w:r>
    </w:p>
    <w:p w:rsidR="007B23C3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Гражданам, изъявившим желание вступить в первичное казачье общество, уста</w:t>
      </w:r>
      <w:r w:rsidR="007B23C3" w:rsidRPr="00B25298">
        <w:rPr>
          <w:sz w:val="28"/>
          <w:szCs w:val="28"/>
        </w:rPr>
        <w:t>навливается испытательный срок.</w:t>
      </w:r>
    </w:p>
    <w:p w:rsidR="007B23C3" w:rsidRPr="00B25298" w:rsidRDefault="00081CE4" w:rsidP="00B25298">
      <w:pPr>
        <w:ind w:firstLine="709"/>
        <w:jc w:val="both"/>
        <w:rPr>
          <w:sz w:val="28"/>
          <w:szCs w:val="28"/>
        </w:rPr>
      </w:pPr>
      <w:proofErr w:type="gramStart"/>
      <w:r w:rsidRPr="00B25298">
        <w:rPr>
          <w:sz w:val="28"/>
          <w:szCs w:val="28"/>
        </w:rPr>
        <w:t xml:space="preserve">В период испытательного срока указанные граждане имеют право в определенных настоящим Уставом случаях участвовать в деятельности коллегиальных органов юртового казачьего общества и входящих в его состав казачьих обществ с правом совещательного голоса, на них распространяются права и обязанности членов первичных казачьих обществ, предусмотренные настоящим Уставом, уставами казачьих обществ, входящих в состав юртового казачьего общества, за исключением права входить </w:t>
      </w:r>
      <w:r w:rsidR="007B23C3" w:rsidRPr="00B25298">
        <w:rPr>
          <w:sz w:val="28"/>
          <w:szCs w:val="28"/>
        </w:rPr>
        <w:t>в состав</w:t>
      </w:r>
      <w:proofErr w:type="gramEnd"/>
      <w:r w:rsidR="007B23C3" w:rsidRPr="00B25298">
        <w:rPr>
          <w:sz w:val="28"/>
          <w:szCs w:val="28"/>
        </w:rPr>
        <w:t xml:space="preserve"> их органов управления.</w:t>
      </w:r>
    </w:p>
    <w:p w:rsidR="007B23C3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 xml:space="preserve">Если гражданин, изъявивший желание вступить в первичное казачье общество, успешно выполняет возложенные на него обязанности, он может быть признан высшим органом управления первичного казачьего </w:t>
      </w:r>
      <w:proofErr w:type="gramStart"/>
      <w:r w:rsidRPr="00B25298">
        <w:rPr>
          <w:sz w:val="28"/>
          <w:szCs w:val="28"/>
        </w:rPr>
        <w:t>общества</w:t>
      </w:r>
      <w:proofErr w:type="gramEnd"/>
      <w:r w:rsidRPr="00B25298">
        <w:rPr>
          <w:sz w:val="28"/>
          <w:szCs w:val="28"/>
        </w:rPr>
        <w:t xml:space="preserve"> выдержавшим испытание. Ограничения, связанные с испытательным сроком, прекращаются со дня признания гражданина, изъявившего желание вступить в первичное казачье о</w:t>
      </w:r>
      <w:r w:rsidR="007B23C3" w:rsidRPr="00B25298">
        <w:rPr>
          <w:sz w:val="28"/>
          <w:szCs w:val="28"/>
        </w:rPr>
        <w:t>бщество, выдержавшим испытание.</w:t>
      </w:r>
    </w:p>
    <w:p w:rsidR="007B23C3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В случае</w:t>
      </w:r>
      <w:proofErr w:type="gramStart"/>
      <w:r w:rsidR="00B25298">
        <w:rPr>
          <w:sz w:val="28"/>
          <w:szCs w:val="28"/>
        </w:rPr>
        <w:t>,</w:t>
      </w:r>
      <w:proofErr w:type="gramEnd"/>
      <w:r w:rsidRPr="00B25298">
        <w:rPr>
          <w:sz w:val="28"/>
          <w:szCs w:val="28"/>
        </w:rPr>
        <w:t xml:space="preserve"> если гражданин, изъявивший желание вступить в первичное казачье общество, в течение испытательного срока ненадлежащем образом выполнял возложенные на него обязанности, высший орган управления первичного казачьего общества по представлению атамана этого казачьего общества принимает решение об отказе в приеме гражданина в первичное казачье общество</w:t>
      </w:r>
      <w:r w:rsidR="007B23C3" w:rsidRPr="00B25298">
        <w:rPr>
          <w:sz w:val="28"/>
          <w:szCs w:val="28"/>
        </w:rPr>
        <w:t xml:space="preserve"> как не выдержавшего испытание.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23. </w:t>
      </w:r>
      <w:r w:rsidR="00081CE4" w:rsidRPr="00B25298">
        <w:rPr>
          <w:sz w:val="28"/>
          <w:szCs w:val="28"/>
        </w:rPr>
        <w:t>Члены первичных казачьих обществ могут добровольно выйти из казачьего общества, подав письменное заявление на имя ат</w:t>
      </w:r>
      <w:r w:rsidRPr="00B25298">
        <w:rPr>
          <w:sz w:val="28"/>
          <w:szCs w:val="28"/>
        </w:rPr>
        <w:t>амана этого казачьего общества.</w:t>
      </w:r>
    </w:p>
    <w:p w:rsidR="007B23C3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Права и обязанности члена первичного казачьего</w:t>
      </w:r>
      <w:r w:rsidR="00B25298">
        <w:rPr>
          <w:sz w:val="28"/>
          <w:szCs w:val="28"/>
        </w:rPr>
        <w:t xml:space="preserve"> общества</w:t>
      </w:r>
      <w:r w:rsidRPr="00B25298">
        <w:rPr>
          <w:sz w:val="28"/>
          <w:szCs w:val="28"/>
        </w:rPr>
        <w:t xml:space="preserve"> прекращаются со дня подачи указанного заявления, за исключением случая, когда сведения о </w:t>
      </w:r>
      <w:proofErr w:type="gramStart"/>
      <w:r w:rsidRPr="00B25298">
        <w:rPr>
          <w:sz w:val="28"/>
          <w:szCs w:val="28"/>
        </w:rPr>
        <w:t>лице, выходящем из первичного казачьего общества содержатся</w:t>
      </w:r>
      <w:proofErr w:type="gramEnd"/>
      <w:r w:rsidRPr="00B25298">
        <w:rPr>
          <w:sz w:val="28"/>
          <w:szCs w:val="28"/>
        </w:rPr>
        <w:t xml:space="preserve"> в едином государственном реестре юридических лиц. В таком случае права и обязанности члена первичного казачьего общества прекращаются со дня внесения изменений в сведения о первичном казачьем обществе, содержащиеся в едином государст</w:t>
      </w:r>
      <w:r w:rsidR="007B23C3" w:rsidRPr="00B25298">
        <w:rPr>
          <w:sz w:val="28"/>
          <w:szCs w:val="28"/>
        </w:rPr>
        <w:t>венном реестре юридических лиц.</w:t>
      </w:r>
    </w:p>
    <w:p w:rsidR="007B23C3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24. Члены юртового </w:t>
      </w:r>
      <w:r w:rsidR="007B23C3" w:rsidRPr="00B25298">
        <w:rPr>
          <w:sz w:val="28"/>
          <w:szCs w:val="28"/>
        </w:rPr>
        <w:t>казачьего общества имеют право: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избирать и быть избранными на выборную должность в орга</w:t>
      </w:r>
      <w:r w:rsidRPr="00B25298">
        <w:rPr>
          <w:sz w:val="28"/>
          <w:szCs w:val="28"/>
        </w:rPr>
        <w:t>ны юртового казачьего общества;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участвовать в уставной деятельнос</w:t>
      </w:r>
      <w:r w:rsidRPr="00B25298">
        <w:rPr>
          <w:sz w:val="28"/>
          <w:szCs w:val="28"/>
        </w:rPr>
        <w:t>ти юртового казачьего общества;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 xml:space="preserve">носить в установленном порядке форму одежды и знаки различия по чинам членов казачьих обществ, внесенных в государственный реестр казачьих </w:t>
      </w:r>
      <w:r w:rsidRPr="00B25298">
        <w:rPr>
          <w:sz w:val="28"/>
          <w:szCs w:val="28"/>
        </w:rPr>
        <w:t>обществ в Российской Федерации;</w:t>
      </w:r>
    </w:p>
    <w:p w:rsidR="007B23C3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</w:t>
      </w:r>
      <w:r w:rsidR="007B23C3" w:rsidRPr="00B25298">
        <w:rPr>
          <w:sz w:val="28"/>
          <w:szCs w:val="28"/>
        </w:rPr>
        <w:t> </w:t>
      </w:r>
      <w:r w:rsidRPr="00B25298">
        <w:rPr>
          <w:sz w:val="28"/>
          <w:szCs w:val="28"/>
        </w:rPr>
        <w:t>выступать в порядке, установленном настоящим Уставом, с инициативой о созыве заседаний орган</w:t>
      </w:r>
      <w:r w:rsidR="007B23C3" w:rsidRPr="00B25298">
        <w:rPr>
          <w:sz w:val="28"/>
          <w:szCs w:val="28"/>
        </w:rPr>
        <w:t>ов юртового казачьего общества;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5) </w:t>
      </w:r>
      <w:r w:rsidR="00081CE4" w:rsidRPr="00B25298">
        <w:rPr>
          <w:sz w:val="28"/>
          <w:szCs w:val="28"/>
        </w:rPr>
        <w:t>реализовывать иные права, предусмотренные законодательством Российской Федерации, настоящим Уставом и уставами казачьих обществ, входящих в сост</w:t>
      </w:r>
      <w:r w:rsidRPr="00B25298">
        <w:rPr>
          <w:sz w:val="28"/>
          <w:szCs w:val="28"/>
        </w:rPr>
        <w:t>ав юртового казачьего общества.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25. </w:t>
      </w:r>
      <w:r w:rsidR="00081CE4" w:rsidRPr="00B25298">
        <w:rPr>
          <w:sz w:val="28"/>
          <w:szCs w:val="28"/>
        </w:rPr>
        <w:t>Члены юртов</w:t>
      </w:r>
      <w:r w:rsidRPr="00B25298">
        <w:rPr>
          <w:sz w:val="28"/>
          <w:szCs w:val="28"/>
        </w:rPr>
        <w:t>ого казачьего общества обязаны: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соблюдать законодательство Российск</w:t>
      </w:r>
      <w:r w:rsidRPr="00B25298">
        <w:rPr>
          <w:sz w:val="28"/>
          <w:szCs w:val="28"/>
        </w:rPr>
        <w:t>ой Федерации и настоящий Устав;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proofErr w:type="gramStart"/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точно и беспрекословно выполнять не противоречащие законодательству Российской Федерации и настоящему Уставу: </w:t>
      </w:r>
      <w:proofErr w:type="gramEnd"/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>решения высших органов управлени</w:t>
      </w:r>
      <w:r w:rsidRPr="00B25298">
        <w:rPr>
          <w:sz w:val="28"/>
          <w:szCs w:val="28"/>
        </w:rPr>
        <w:t>я вышестоящих казачьих обществ;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 xml:space="preserve">приказы и распоряжения атаманов вышестоящих казачьих обществ, а также решения советов атаманов вышестоящих казачьих обществ (если они </w:t>
      </w:r>
      <w:r w:rsidR="00081CE4" w:rsidRPr="00B25298">
        <w:rPr>
          <w:sz w:val="28"/>
          <w:szCs w:val="28"/>
        </w:rPr>
        <w:lastRenderedPageBreak/>
        <w:t>не противоречат решениям высших органов управления соответствующих</w:t>
      </w:r>
      <w:r w:rsidRPr="00B25298">
        <w:rPr>
          <w:sz w:val="28"/>
          <w:szCs w:val="28"/>
        </w:rPr>
        <w:t xml:space="preserve"> вышестоящих казачьих обществ);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>решения высшего органа управлен</w:t>
      </w:r>
      <w:r w:rsidRPr="00B25298">
        <w:rPr>
          <w:sz w:val="28"/>
          <w:szCs w:val="28"/>
        </w:rPr>
        <w:t>ия юртового казачьего общества;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>приказы и распоряжения атамана юртового казачьего общества, а также решения совета атаманов юртового казачьего общества (если они не противоречат решениям высшего органа управлени</w:t>
      </w:r>
      <w:r w:rsidRPr="00B25298">
        <w:rPr>
          <w:sz w:val="28"/>
          <w:szCs w:val="28"/>
        </w:rPr>
        <w:t>я юртового казачьего общества);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>приказы и распоряжения атамана первичного казачьего общества (если они не противоречат решениям высшего органа управления первичного казачьего общества, приказам и распоряжениям атамана юртового казачьего общества, решениям совета атамано</w:t>
      </w:r>
      <w:r w:rsidRPr="00B25298">
        <w:rPr>
          <w:sz w:val="28"/>
          <w:szCs w:val="28"/>
        </w:rPr>
        <w:t>в юртового казачьего общества);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>обеспечивать сохранность удостоверения казака и его сдачу в установленном</w:t>
      </w:r>
      <w:r w:rsidRPr="00B25298">
        <w:rPr>
          <w:sz w:val="28"/>
          <w:szCs w:val="28"/>
        </w:rPr>
        <w:t xml:space="preserve"> порядке;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>личным трудовым и материальным вкладом способствовать развитию и укреплению казачьих обществ, входящих в сост</w:t>
      </w:r>
      <w:r w:rsidRPr="00B25298">
        <w:rPr>
          <w:sz w:val="28"/>
          <w:szCs w:val="28"/>
        </w:rPr>
        <w:t>ав юртового казачьего общества;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5) </w:t>
      </w:r>
      <w:r w:rsidR="00081CE4" w:rsidRPr="00B25298">
        <w:rPr>
          <w:sz w:val="28"/>
          <w:szCs w:val="28"/>
        </w:rPr>
        <w:t>активно участвовать в патриотическом воспитании молодых казаков, подготовке их к несению государс</w:t>
      </w:r>
      <w:r w:rsidRPr="00B25298">
        <w:rPr>
          <w:sz w:val="28"/>
          <w:szCs w:val="28"/>
        </w:rPr>
        <w:t>твенной или иной службы;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6) </w:t>
      </w:r>
      <w:r w:rsidR="00081CE4" w:rsidRPr="00B25298">
        <w:rPr>
          <w:sz w:val="28"/>
          <w:szCs w:val="28"/>
        </w:rPr>
        <w:t>хранить и развивать казачьи традиции и культуру, беречь честь и достоинство казака, крепить е</w:t>
      </w:r>
      <w:r w:rsidRPr="00B25298">
        <w:rPr>
          <w:sz w:val="28"/>
          <w:szCs w:val="28"/>
        </w:rPr>
        <w:t>динство российского казачества;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7) </w:t>
      </w:r>
      <w:r w:rsidR="00081CE4" w:rsidRPr="00B25298">
        <w:rPr>
          <w:sz w:val="28"/>
          <w:szCs w:val="28"/>
        </w:rPr>
        <w:t>приумножать собственность казачьих обществ</w:t>
      </w:r>
      <w:r w:rsidRPr="00B25298">
        <w:rPr>
          <w:sz w:val="28"/>
          <w:szCs w:val="28"/>
        </w:rPr>
        <w:t xml:space="preserve"> и обеспечивать ее сохранность;</w:t>
      </w:r>
    </w:p>
    <w:p w:rsidR="007B23C3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8) </w:t>
      </w:r>
      <w:r w:rsidR="00081CE4" w:rsidRPr="00B25298">
        <w:rPr>
          <w:sz w:val="28"/>
          <w:szCs w:val="28"/>
        </w:rPr>
        <w:t>выполнять принятые на себя обязательства по несению г</w:t>
      </w:r>
      <w:r w:rsidRPr="00B25298">
        <w:rPr>
          <w:sz w:val="28"/>
          <w:szCs w:val="28"/>
        </w:rPr>
        <w:t>осударственной или иной службы.</w:t>
      </w:r>
    </w:p>
    <w:p w:rsidR="005B3F95" w:rsidRPr="00B25298" w:rsidRDefault="007B23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26. </w:t>
      </w:r>
      <w:r w:rsidR="00081CE4" w:rsidRPr="00B25298">
        <w:rPr>
          <w:sz w:val="28"/>
          <w:szCs w:val="28"/>
        </w:rPr>
        <w:t>Члены юртового казачьего общества, принявшие на себя обязательства по несению государст</w:t>
      </w:r>
      <w:r w:rsidR="00AE1896" w:rsidRPr="00B25298">
        <w:rPr>
          <w:sz w:val="28"/>
          <w:szCs w:val="28"/>
        </w:rPr>
        <w:t xml:space="preserve">венной или иной службы, обязаны </w:t>
      </w:r>
      <w:r w:rsidR="00081CE4" w:rsidRPr="00B25298">
        <w:rPr>
          <w:sz w:val="28"/>
          <w:szCs w:val="28"/>
        </w:rPr>
        <w:t>приостановить свое членство в политических партиях, иных организациях, преследующих политические цели, не вправе вступать в них и прини</w:t>
      </w:r>
      <w:r w:rsidR="00AE1896" w:rsidRPr="00B25298">
        <w:rPr>
          <w:sz w:val="28"/>
          <w:szCs w:val="28"/>
        </w:rPr>
        <w:t>мать участие в их деятельности.</w:t>
      </w:r>
    </w:p>
    <w:p w:rsidR="00A4268B" w:rsidRPr="00B25298" w:rsidRDefault="005B3F9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27. </w:t>
      </w:r>
      <w:r w:rsidR="00081CE4" w:rsidRPr="00B25298">
        <w:rPr>
          <w:sz w:val="28"/>
          <w:szCs w:val="28"/>
        </w:rPr>
        <w:t>Атаманы казачьих обществ, входящих в состав юртового казачьего общества, обязаны: </w:t>
      </w:r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обеспечивать выполнение обязательств по несению государственной или иной службы, принятых члена</w:t>
      </w:r>
      <w:r w:rsidRPr="00B25298">
        <w:rPr>
          <w:sz w:val="28"/>
          <w:szCs w:val="28"/>
        </w:rPr>
        <w:t>ми юртового казачьего общества;</w:t>
      </w:r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обеспечивать соблюдение настоящего Устава и уставов соответствующих казачьих обществ, входящих в сост</w:t>
      </w:r>
      <w:r w:rsidRPr="00B25298">
        <w:rPr>
          <w:sz w:val="28"/>
          <w:szCs w:val="28"/>
        </w:rPr>
        <w:t>ав юртового казачьего общества;</w:t>
      </w:r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proofErr w:type="gramStart"/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>точно и беспрекословно выполнять не противоречащие законодательству Российской</w:t>
      </w:r>
      <w:r w:rsidRPr="00B25298">
        <w:rPr>
          <w:sz w:val="28"/>
          <w:szCs w:val="28"/>
        </w:rPr>
        <w:t xml:space="preserve"> Федерации и настоящему Уставу:</w:t>
      </w:r>
      <w:proofErr w:type="gramEnd"/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>решения высших органов управления вышес</w:t>
      </w:r>
      <w:r w:rsidRPr="00B25298">
        <w:rPr>
          <w:sz w:val="28"/>
          <w:szCs w:val="28"/>
        </w:rPr>
        <w:t>тоящих казачьих обществ;</w:t>
      </w:r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>приказы и распоряжения атаманов вышестоящих казачьих обществ, а также решения советов атаманов вышестоящих казачьих обществ (если они не противоречат решениям высших органов управления соответствующих вышестоящих казачьих обществ)</w:t>
      </w:r>
      <w:r w:rsidRPr="00B25298">
        <w:rPr>
          <w:sz w:val="28"/>
          <w:szCs w:val="28"/>
        </w:rPr>
        <w:t>;</w:t>
      </w:r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>решения высшего органа управлен</w:t>
      </w:r>
      <w:r w:rsidRPr="00B25298">
        <w:rPr>
          <w:sz w:val="28"/>
          <w:szCs w:val="28"/>
        </w:rPr>
        <w:t>ия юртового казачьего общества;</w:t>
      </w:r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>- </w:t>
      </w:r>
      <w:r w:rsidR="00081CE4" w:rsidRPr="00B25298">
        <w:rPr>
          <w:sz w:val="28"/>
          <w:szCs w:val="28"/>
        </w:rPr>
        <w:t>приказы и распоряжения атамана юртового казачьего общества, а также решения совета атаманов юртового казачьего общества, в случае если они не противоречат решениям высшего органа управления</w:t>
      </w:r>
      <w:r w:rsidRPr="00B25298">
        <w:rPr>
          <w:sz w:val="28"/>
          <w:szCs w:val="28"/>
        </w:rPr>
        <w:t xml:space="preserve"> юртового казачьего общества;</w:t>
      </w:r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>решения высших органов управления первичных казачьих обществ, входящих в состав юртового казачьего общества, в случае если они не противоречат решениям высшего органа управления юртового казачьего общества, приказам и распоря</w:t>
      </w:r>
      <w:r w:rsidRPr="00B25298">
        <w:rPr>
          <w:sz w:val="28"/>
          <w:szCs w:val="28"/>
        </w:rPr>
        <w:t xml:space="preserve">жениям атамана юртового </w:t>
      </w:r>
      <w:r w:rsidR="00081CE4" w:rsidRPr="00B25298">
        <w:rPr>
          <w:sz w:val="28"/>
          <w:szCs w:val="28"/>
        </w:rPr>
        <w:t>казачьего общества и решениям совета атама</w:t>
      </w:r>
      <w:r w:rsidRPr="00B25298">
        <w:rPr>
          <w:sz w:val="28"/>
          <w:szCs w:val="28"/>
        </w:rPr>
        <w:t>нов юртового казачьего общества;</w:t>
      </w:r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 xml:space="preserve">быть для казаков личным примером в соблюдении традиций и </w:t>
      </w:r>
      <w:r w:rsidRPr="00B25298">
        <w:rPr>
          <w:sz w:val="28"/>
          <w:szCs w:val="28"/>
        </w:rPr>
        <w:t>обычаев российского казачества;</w:t>
      </w:r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5) </w:t>
      </w:r>
      <w:r w:rsidR="00081CE4" w:rsidRPr="00B25298">
        <w:rPr>
          <w:sz w:val="28"/>
          <w:szCs w:val="28"/>
        </w:rPr>
        <w:t>обеспечивать иные функции, предусмотренные уставами соответствующих каза</w:t>
      </w:r>
      <w:r w:rsidRPr="00B25298">
        <w:rPr>
          <w:sz w:val="28"/>
          <w:szCs w:val="28"/>
        </w:rPr>
        <w:t>чьих обществ, входящих в состав юртового казачьего общества.</w:t>
      </w:r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28. </w:t>
      </w:r>
      <w:r w:rsidR="00081CE4" w:rsidRPr="00B25298">
        <w:rPr>
          <w:sz w:val="28"/>
          <w:szCs w:val="28"/>
        </w:rPr>
        <w:t xml:space="preserve">В связи с выслугой лет и занимаемой должностью казаку присваивается в установленном порядке соответствующий чин. В порядке поощрения казаку может быть присвоен очередной чин до истечения </w:t>
      </w:r>
      <w:r w:rsidRPr="00B25298">
        <w:rPr>
          <w:sz w:val="28"/>
          <w:szCs w:val="28"/>
        </w:rPr>
        <w:t>соответствующего срока выслуги.</w:t>
      </w:r>
    </w:p>
    <w:p w:rsidR="00A4268B" w:rsidRPr="00B25298" w:rsidRDefault="00A4268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29. </w:t>
      </w:r>
      <w:r w:rsidR="00081CE4" w:rsidRPr="00B25298">
        <w:rPr>
          <w:sz w:val="28"/>
          <w:szCs w:val="28"/>
        </w:rPr>
        <w:t xml:space="preserve">За ненадлежащее исполнение обязанностей, предусмотренных настоящим Уставом, член </w:t>
      </w:r>
      <w:r w:rsidR="009835BB" w:rsidRPr="00B25298">
        <w:rPr>
          <w:sz w:val="28"/>
          <w:szCs w:val="28"/>
        </w:rPr>
        <w:t xml:space="preserve">юртового </w:t>
      </w:r>
      <w:r w:rsidR="00A96163" w:rsidRPr="00B25298">
        <w:rPr>
          <w:sz w:val="28"/>
          <w:szCs w:val="28"/>
        </w:rPr>
        <w:t xml:space="preserve">казачьего </w:t>
      </w:r>
      <w:proofErr w:type="gramStart"/>
      <w:r w:rsidR="00A96163" w:rsidRPr="00B25298">
        <w:rPr>
          <w:sz w:val="28"/>
          <w:szCs w:val="28"/>
        </w:rPr>
        <w:t>общес</w:t>
      </w:r>
      <w:r w:rsidR="00081CE4" w:rsidRPr="00B25298">
        <w:rPr>
          <w:sz w:val="28"/>
          <w:szCs w:val="28"/>
        </w:rPr>
        <w:t>тва</w:t>
      </w:r>
      <w:proofErr w:type="gramEnd"/>
      <w:r w:rsidR="00081CE4" w:rsidRPr="00B25298">
        <w:rPr>
          <w:sz w:val="28"/>
          <w:szCs w:val="28"/>
        </w:rPr>
        <w:t xml:space="preserve"> может быть подвергнут публичному порицанию членами соответствующего первичного казачьего общества на заседании его коллегиального органа или исключен из</w:t>
      </w:r>
      <w:r w:rsidRPr="00B25298">
        <w:rPr>
          <w:sz w:val="28"/>
          <w:szCs w:val="28"/>
        </w:rPr>
        <w:t xml:space="preserve"> первичного казачьего общества.</w:t>
      </w:r>
    </w:p>
    <w:p w:rsidR="009835BB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Основания и порядок исключения из первичного казачьего общества, а также применение публичного порицания определяются уставом соответствующего первичного казачьего общества в соответствии с настоящим Уставом и решением высшего органа управлен</w:t>
      </w:r>
      <w:r w:rsidR="00A96163" w:rsidRPr="00B25298">
        <w:rPr>
          <w:sz w:val="28"/>
          <w:szCs w:val="28"/>
        </w:rPr>
        <w:t>ия юртового казачьего общества.</w:t>
      </w:r>
    </w:p>
    <w:p w:rsidR="009835BB" w:rsidRPr="00B25298" w:rsidRDefault="00A9616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30. </w:t>
      </w:r>
      <w:r w:rsidR="00081CE4" w:rsidRPr="00B25298">
        <w:rPr>
          <w:sz w:val="28"/>
          <w:szCs w:val="28"/>
        </w:rPr>
        <w:t xml:space="preserve">Решение об исключении члена </w:t>
      </w:r>
      <w:r w:rsidR="009835BB" w:rsidRPr="00B25298">
        <w:rPr>
          <w:sz w:val="28"/>
          <w:szCs w:val="28"/>
        </w:rPr>
        <w:t xml:space="preserve">юртового </w:t>
      </w:r>
      <w:r w:rsidR="00081CE4" w:rsidRPr="00B25298">
        <w:rPr>
          <w:sz w:val="28"/>
          <w:szCs w:val="28"/>
        </w:rPr>
        <w:t>казачьего общества из первичного казачьего общества принимается на заседании высшего органа управления соответствующего первичного казачьего общества не менее чем двумя третями голосов от числа</w:t>
      </w:r>
      <w:r w:rsidR="009835BB" w:rsidRPr="00B25298">
        <w:rPr>
          <w:sz w:val="28"/>
          <w:szCs w:val="28"/>
        </w:rPr>
        <w:t xml:space="preserve"> казаков, имеющих право голоса.</w:t>
      </w:r>
    </w:p>
    <w:p w:rsidR="00A96163" w:rsidRPr="00B25298" w:rsidRDefault="009835BB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31. </w:t>
      </w:r>
      <w:proofErr w:type="gramStart"/>
      <w:r w:rsidR="00081CE4" w:rsidRPr="00B25298">
        <w:rPr>
          <w:sz w:val="28"/>
          <w:szCs w:val="28"/>
        </w:rPr>
        <w:t xml:space="preserve">Решение об исключении из первичного казачьего общества члена </w:t>
      </w:r>
      <w:r w:rsidRPr="00B25298">
        <w:rPr>
          <w:sz w:val="28"/>
          <w:szCs w:val="28"/>
        </w:rPr>
        <w:t xml:space="preserve">хуторского </w:t>
      </w:r>
      <w:r w:rsidR="00081CE4" w:rsidRPr="00B25298">
        <w:rPr>
          <w:sz w:val="28"/>
          <w:szCs w:val="28"/>
        </w:rPr>
        <w:t xml:space="preserve">казачьего общества, занимающего выборную должность в юртовом казачьем обществе </w:t>
      </w:r>
      <w:r w:rsidR="009C4660" w:rsidRPr="00B25298">
        <w:rPr>
          <w:sz w:val="28"/>
          <w:szCs w:val="28"/>
        </w:rPr>
        <w:t>или в казачьем обществе, входящи</w:t>
      </w:r>
      <w:r w:rsidR="00081CE4" w:rsidRPr="00B25298">
        <w:rPr>
          <w:sz w:val="28"/>
          <w:szCs w:val="28"/>
        </w:rPr>
        <w:t>м в состав юртового каз</w:t>
      </w:r>
      <w:r w:rsidR="00A96163" w:rsidRPr="00B25298">
        <w:rPr>
          <w:sz w:val="28"/>
          <w:szCs w:val="28"/>
        </w:rPr>
        <w:t xml:space="preserve">ачьего общества, принимается на </w:t>
      </w:r>
      <w:r w:rsidR="00081CE4" w:rsidRPr="00B25298">
        <w:rPr>
          <w:sz w:val="28"/>
          <w:szCs w:val="28"/>
        </w:rPr>
        <w:t>заседании высшего органа управления казачьего общества, должность в котором занимает указанный член казачьего общества, при условии обязательного уведомления этого члена казачьего общества о вынесении данного вопроса на заседание высшего органа</w:t>
      </w:r>
      <w:proofErr w:type="gramEnd"/>
      <w:r w:rsidR="00A96163" w:rsidRPr="00B25298">
        <w:rPr>
          <w:sz w:val="28"/>
          <w:szCs w:val="28"/>
        </w:rPr>
        <w:t xml:space="preserve"> управления казачьего общества.</w:t>
      </w:r>
    </w:p>
    <w:p w:rsidR="00A96163" w:rsidRPr="00B25298" w:rsidRDefault="00A9616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32. </w:t>
      </w:r>
      <w:proofErr w:type="gramStart"/>
      <w:r w:rsidR="00081CE4" w:rsidRPr="00B25298">
        <w:rPr>
          <w:sz w:val="28"/>
          <w:szCs w:val="28"/>
        </w:rPr>
        <w:t>Предложение об исключении из первичного казачьего общества члена юртового казачьего общества, занимающего должность в юртового к</w:t>
      </w:r>
      <w:r w:rsidRPr="00B25298">
        <w:rPr>
          <w:sz w:val="28"/>
          <w:szCs w:val="28"/>
        </w:rPr>
        <w:t>азачьем обществе, инициируется:</w:t>
      </w:r>
      <w:proofErr w:type="gramEnd"/>
    </w:p>
    <w:p w:rsidR="00A96163" w:rsidRPr="00B25298" w:rsidRDefault="00A9616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атаманом войскового казачьего общества (далее – войсковым атаманом) – в отношении атама</w:t>
      </w:r>
      <w:r w:rsidRPr="00B25298">
        <w:rPr>
          <w:sz w:val="28"/>
          <w:szCs w:val="28"/>
        </w:rPr>
        <w:t>на юртового казачьего общества;</w:t>
      </w:r>
    </w:p>
    <w:p w:rsidR="00A96163" w:rsidRPr="00B25298" w:rsidRDefault="00A9616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>2) </w:t>
      </w:r>
      <w:r w:rsidR="00081CE4" w:rsidRPr="00B25298">
        <w:rPr>
          <w:sz w:val="28"/>
          <w:szCs w:val="28"/>
        </w:rPr>
        <w:t>советом атаманов юртового казачьего общества – в отношении члена этого казачьего общества, заним</w:t>
      </w:r>
      <w:r w:rsidRPr="00B25298">
        <w:rPr>
          <w:sz w:val="28"/>
          <w:szCs w:val="28"/>
        </w:rPr>
        <w:t>ающего иную выборную должность.</w:t>
      </w:r>
    </w:p>
    <w:p w:rsidR="00081CE4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</w:t>
      </w:r>
      <w:r w:rsidR="00A96163" w:rsidRPr="00B25298">
        <w:rPr>
          <w:sz w:val="28"/>
          <w:szCs w:val="28"/>
        </w:rPr>
        <w:t>3. </w:t>
      </w:r>
      <w:r w:rsidRPr="00B25298">
        <w:rPr>
          <w:sz w:val="28"/>
          <w:szCs w:val="28"/>
        </w:rPr>
        <w:t>Решение об исключении из перв</w:t>
      </w:r>
      <w:r w:rsidR="00A96163" w:rsidRPr="00B25298">
        <w:rPr>
          <w:sz w:val="28"/>
          <w:szCs w:val="28"/>
        </w:rPr>
        <w:t xml:space="preserve">ичного казачьего общества члена юртового </w:t>
      </w:r>
      <w:r w:rsidRPr="00B25298">
        <w:rPr>
          <w:sz w:val="28"/>
          <w:szCs w:val="28"/>
        </w:rPr>
        <w:t>казачьего общества, занимающего в соответствии с настоящим Уставом выборную должность в юртовом казачьем обществе или в казачьем обществе, входящем в его состав, влечет за собой прекращ</w:t>
      </w:r>
      <w:r w:rsidR="00A96163" w:rsidRPr="00B25298">
        <w:rPr>
          <w:sz w:val="28"/>
          <w:szCs w:val="28"/>
        </w:rPr>
        <w:t>ение полномочий выборного лица.</w:t>
      </w:r>
    </w:p>
    <w:p w:rsidR="00A96163" w:rsidRPr="00B25298" w:rsidRDefault="00A96163" w:rsidP="00A96163">
      <w:pPr>
        <w:ind w:firstLine="709"/>
        <w:jc w:val="both"/>
        <w:rPr>
          <w:sz w:val="28"/>
          <w:szCs w:val="28"/>
        </w:rPr>
      </w:pPr>
    </w:p>
    <w:p w:rsidR="00081CE4" w:rsidRPr="00B25298" w:rsidRDefault="00081CE4" w:rsidP="00A96163">
      <w:pPr>
        <w:jc w:val="center"/>
        <w:rPr>
          <w:sz w:val="28"/>
          <w:szCs w:val="28"/>
        </w:rPr>
      </w:pPr>
      <w:r w:rsidRPr="00B25298">
        <w:rPr>
          <w:sz w:val="28"/>
          <w:szCs w:val="28"/>
        </w:rPr>
        <w:t>V. Органы юртового казачьего общества</w:t>
      </w:r>
    </w:p>
    <w:p w:rsidR="00A96163" w:rsidRPr="00B25298" w:rsidRDefault="00A96163" w:rsidP="00A96163">
      <w:pPr>
        <w:jc w:val="center"/>
        <w:rPr>
          <w:sz w:val="28"/>
          <w:szCs w:val="28"/>
        </w:rPr>
      </w:pP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34. </w:t>
      </w:r>
      <w:r w:rsidR="00081CE4" w:rsidRPr="00B25298">
        <w:rPr>
          <w:sz w:val="28"/>
          <w:szCs w:val="28"/>
        </w:rPr>
        <w:t>Органами юртово</w:t>
      </w:r>
      <w:r w:rsidRPr="00B25298">
        <w:rPr>
          <w:sz w:val="28"/>
          <w:szCs w:val="28"/>
        </w:rPr>
        <w:t>го казачьего общества являются: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Большой круг юртового казачьего общества</w:t>
      </w:r>
      <w:r w:rsidRPr="00B25298">
        <w:rPr>
          <w:sz w:val="28"/>
          <w:szCs w:val="28"/>
        </w:rPr>
        <w:t>;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совет атаманов юртового казачьего общ</w:t>
      </w:r>
      <w:r w:rsidRPr="00B25298">
        <w:rPr>
          <w:sz w:val="28"/>
          <w:szCs w:val="28"/>
        </w:rPr>
        <w:t>ества (далее – совет атаманов);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proofErr w:type="gramStart"/>
      <w:r w:rsidRPr="00B25298">
        <w:rPr>
          <w:sz w:val="28"/>
          <w:szCs w:val="28"/>
        </w:rPr>
        <w:t>юртовой</w:t>
      </w:r>
      <w:proofErr w:type="gramEnd"/>
      <w:r w:rsidRPr="00B25298">
        <w:rPr>
          <w:sz w:val="28"/>
          <w:szCs w:val="28"/>
        </w:rPr>
        <w:t xml:space="preserve"> атаман;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юртовое правление;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5) ревизор;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6) коллегиальные органы.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35. Высший орган </w:t>
      </w:r>
      <w:r w:rsidR="00081CE4" w:rsidRPr="00B25298">
        <w:rPr>
          <w:sz w:val="28"/>
          <w:szCs w:val="28"/>
        </w:rPr>
        <w:t>управле</w:t>
      </w:r>
      <w:r w:rsidRPr="00B25298">
        <w:rPr>
          <w:sz w:val="28"/>
          <w:szCs w:val="28"/>
        </w:rPr>
        <w:t xml:space="preserve">ния юртового казачьего общества – Большой круг юртового казачьего общества является съездом </w:t>
      </w:r>
      <w:r w:rsidR="00081CE4" w:rsidRPr="00B25298">
        <w:rPr>
          <w:sz w:val="28"/>
          <w:szCs w:val="28"/>
        </w:rPr>
        <w:t>выборных казаков от входящих в его состав казачьих обществ по средней норме представительства, определяемой советом атаманов, исходя из общей численности</w:t>
      </w:r>
      <w:r w:rsidRPr="00B25298">
        <w:rPr>
          <w:sz w:val="28"/>
          <w:szCs w:val="28"/>
        </w:rPr>
        <w:t xml:space="preserve"> </w:t>
      </w:r>
      <w:r w:rsidR="00081CE4" w:rsidRPr="00B25298">
        <w:rPr>
          <w:sz w:val="28"/>
          <w:szCs w:val="28"/>
        </w:rPr>
        <w:t>юртового</w:t>
      </w:r>
      <w:r w:rsidRPr="00B25298">
        <w:rPr>
          <w:sz w:val="28"/>
          <w:szCs w:val="28"/>
        </w:rPr>
        <w:t xml:space="preserve"> </w:t>
      </w:r>
      <w:r w:rsidR="00081CE4" w:rsidRPr="00B25298">
        <w:rPr>
          <w:sz w:val="28"/>
          <w:szCs w:val="28"/>
        </w:rPr>
        <w:t>казачьего общества и численности, входящих в его сос</w:t>
      </w:r>
      <w:r w:rsidRPr="00B25298">
        <w:rPr>
          <w:sz w:val="28"/>
          <w:szCs w:val="28"/>
        </w:rPr>
        <w:t>тав первичных казачьих обществ.</w:t>
      </w:r>
    </w:p>
    <w:p w:rsidR="004F6F62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При определении нормы представительства, совет атаманов гарантирует представительство</w:t>
      </w:r>
      <w:r w:rsidR="004F6F62" w:rsidRPr="00B25298">
        <w:rPr>
          <w:sz w:val="28"/>
          <w:szCs w:val="28"/>
        </w:rPr>
        <w:t xml:space="preserve"> не менее </w:t>
      </w:r>
      <w:r w:rsidR="00B25298">
        <w:rPr>
          <w:sz w:val="28"/>
          <w:szCs w:val="28"/>
        </w:rPr>
        <w:t>одного</w:t>
      </w:r>
      <w:r w:rsidR="004F6F62" w:rsidRPr="00B25298">
        <w:rPr>
          <w:sz w:val="28"/>
          <w:szCs w:val="28"/>
        </w:rPr>
        <w:t xml:space="preserve"> выборного казака от десяти казаков, </w:t>
      </w:r>
      <w:r w:rsidRPr="00B25298">
        <w:rPr>
          <w:sz w:val="28"/>
          <w:szCs w:val="28"/>
        </w:rPr>
        <w:t>с учетом общего количества чле</w:t>
      </w:r>
      <w:r w:rsidR="004F6F62" w:rsidRPr="00B25298">
        <w:rPr>
          <w:sz w:val="28"/>
          <w:szCs w:val="28"/>
        </w:rPr>
        <w:t>нов первичных казачьих обществ.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36. </w:t>
      </w:r>
      <w:r w:rsidR="00081CE4" w:rsidRPr="00B25298">
        <w:rPr>
          <w:sz w:val="28"/>
          <w:szCs w:val="28"/>
        </w:rPr>
        <w:t>Выборные казаки избираются на заседаниях высших органов управления первичных казачьих обществ, входящих в состав юртового казачьего общества, открытым голосованием в порядке,</w:t>
      </w:r>
      <w:r w:rsidRPr="00B25298">
        <w:rPr>
          <w:sz w:val="28"/>
          <w:szCs w:val="28"/>
        </w:rPr>
        <w:t xml:space="preserve"> определяемом советом атаманов.</w:t>
      </w:r>
    </w:p>
    <w:p w:rsidR="004F6F62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Не менее двух третей выборных казаков должны быть членами первичных каза</w:t>
      </w:r>
      <w:r w:rsidR="004F6F62" w:rsidRPr="00B25298">
        <w:rPr>
          <w:sz w:val="28"/>
          <w:szCs w:val="28"/>
        </w:rPr>
        <w:t xml:space="preserve">чьих обществ, входящих в состав </w:t>
      </w:r>
      <w:r w:rsidRPr="00B25298">
        <w:rPr>
          <w:sz w:val="28"/>
          <w:szCs w:val="28"/>
        </w:rPr>
        <w:t>юртового казачьего общества, не занимающи</w:t>
      </w:r>
      <w:r w:rsidR="004F6F62" w:rsidRPr="00B25298">
        <w:rPr>
          <w:sz w:val="28"/>
          <w:szCs w:val="28"/>
        </w:rPr>
        <w:t xml:space="preserve">ми должности в органах юртового </w:t>
      </w:r>
      <w:r w:rsidRPr="00B25298">
        <w:rPr>
          <w:sz w:val="28"/>
          <w:szCs w:val="28"/>
        </w:rPr>
        <w:t>каз</w:t>
      </w:r>
      <w:r w:rsidR="004F6F62" w:rsidRPr="00B25298">
        <w:rPr>
          <w:sz w:val="28"/>
          <w:szCs w:val="28"/>
        </w:rPr>
        <w:t>ачьего общества.</w:t>
      </w:r>
    </w:p>
    <w:p w:rsidR="004F6F62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Полномочия выборных казаков прекращаются по завершении заседания высшего органа управлен</w:t>
      </w:r>
      <w:r w:rsidR="004F6F62" w:rsidRPr="00B25298">
        <w:rPr>
          <w:sz w:val="28"/>
          <w:szCs w:val="28"/>
        </w:rPr>
        <w:t>ия юртового казачьего общества.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37. </w:t>
      </w:r>
      <w:r w:rsidR="00081CE4" w:rsidRPr="00B25298">
        <w:rPr>
          <w:sz w:val="28"/>
          <w:szCs w:val="28"/>
        </w:rPr>
        <w:t>Заседания высшего органа управления юртового казачьего общества созываются советом атаманов не реже одного раза в</w:t>
      </w:r>
      <w:r w:rsidRPr="00B25298">
        <w:rPr>
          <w:sz w:val="28"/>
          <w:szCs w:val="28"/>
        </w:rPr>
        <w:t xml:space="preserve"> год.</w:t>
      </w:r>
    </w:p>
    <w:p w:rsidR="004F6F62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Внеочередное заседание высшего органа управления юртового казачьего общ</w:t>
      </w:r>
      <w:r w:rsidR="004F6F62" w:rsidRPr="00B25298">
        <w:rPr>
          <w:sz w:val="28"/>
          <w:szCs w:val="28"/>
        </w:rPr>
        <w:t>ества созывается по инициативе: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не менее чем двух</w:t>
      </w:r>
      <w:r w:rsidRPr="00B25298">
        <w:rPr>
          <w:sz w:val="28"/>
          <w:szCs w:val="28"/>
        </w:rPr>
        <w:t xml:space="preserve"> третей членов совета атаманов;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казачьих обществ, входящих в состав юртового казачьего общества, одобренной не менее одной</w:t>
      </w:r>
      <w:r w:rsidRPr="00B25298">
        <w:rPr>
          <w:sz w:val="28"/>
          <w:szCs w:val="28"/>
        </w:rPr>
        <w:t xml:space="preserve"> третью членов совета атаманов;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войскового атамана;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>4) </w:t>
      </w:r>
      <w:r w:rsidR="00081CE4" w:rsidRPr="00B25298">
        <w:rPr>
          <w:sz w:val="28"/>
          <w:szCs w:val="28"/>
        </w:rPr>
        <w:t>атамана окружного казачьего общества (далее –</w:t>
      </w:r>
      <w:r w:rsidRPr="00B25298">
        <w:rPr>
          <w:sz w:val="28"/>
          <w:szCs w:val="28"/>
        </w:rPr>
        <w:t xml:space="preserve"> окружной атаман);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5) юртового атамана;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6) </w:t>
      </w:r>
      <w:r w:rsidR="00081CE4" w:rsidRPr="00B25298">
        <w:rPr>
          <w:sz w:val="28"/>
          <w:szCs w:val="28"/>
        </w:rPr>
        <w:t>не менее чем одной трети член</w:t>
      </w:r>
      <w:r w:rsidRPr="00B25298">
        <w:rPr>
          <w:sz w:val="28"/>
          <w:szCs w:val="28"/>
        </w:rPr>
        <w:t>ов юртового казачьего общества.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38. </w:t>
      </w:r>
      <w:r w:rsidR="00081CE4" w:rsidRPr="00B25298">
        <w:rPr>
          <w:sz w:val="28"/>
          <w:szCs w:val="28"/>
        </w:rPr>
        <w:t>Решение о созыве заседания высшего органа управления юртового казачьего общества, дате созыва и месте проведения такого заседания должно быть принято советом атаманов по согласованию с войсковым атаманом и окружным атаманом не менее чем за два месяца до е</w:t>
      </w:r>
      <w:r w:rsidRPr="00B25298">
        <w:rPr>
          <w:sz w:val="28"/>
          <w:szCs w:val="28"/>
        </w:rPr>
        <w:t>го проведения.</w:t>
      </w:r>
    </w:p>
    <w:p w:rsidR="004F6F62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39. </w:t>
      </w:r>
      <w:r w:rsidR="00081CE4" w:rsidRPr="00B25298">
        <w:rPr>
          <w:sz w:val="28"/>
          <w:szCs w:val="28"/>
        </w:rPr>
        <w:t>На открытие заседания высшего органа управления юртового казачьего общества может приглашаться уполномоченный представитель религиозной организации Русской православной церкви. Открытие засе</w:t>
      </w:r>
      <w:r w:rsidRPr="00B25298">
        <w:rPr>
          <w:sz w:val="28"/>
          <w:szCs w:val="28"/>
        </w:rPr>
        <w:t xml:space="preserve">дания высшего органа управления юртового </w:t>
      </w:r>
      <w:r w:rsidR="00081CE4" w:rsidRPr="00B25298">
        <w:rPr>
          <w:sz w:val="28"/>
          <w:szCs w:val="28"/>
        </w:rPr>
        <w:t xml:space="preserve">казачьего общества может сопровождаться проведением религиозных </w:t>
      </w:r>
      <w:proofErr w:type="gramStart"/>
      <w:r w:rsidR="00081CE4" w:rsidRPr="00B25298">
        <w:rPr>
          <w:sz w:val="28"/>
          <w:szCs w:val="28"/>
        </w:rPr>
        <w:t>обрядов</w:t>
      </w:r>
      <w:proofErr w:type="gramEnd"/>
      <w:r w:rsidR="00081CE4" w:rsidRPr="00B25298">
        <w:rPr>
          <w:sz w:val="28"/>
          <w:szCs w:val="28"/>
        </w:rPr>
        <w:t xml:space="preserve"> уполномоченным представител</w:t>
      </w:r>
      <w:r w:rsidRPr="00B25298">
        <w:rPr>
          <w:sz w:val="28"/>
          <w:szCs w:val="28"/>
        </w:rPr>
        <w:t>ем Русской православной церкви.</w:t>
      </w:r>
    </w:p>
    <w:p w:rsidR="004F6F62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Ответственность за организационное обеспечение заседания высшего органа управления юртового</w:t>
      </w:r>
      <w:r w:rsidR="004F6F62" w:rsidRPr="00B25298">
        <w:rPr>
          <w:sz w:val="28"/>
          <w:szCs w:val="28"/>
        </w:rPr>
        <w:t xml:space="preserve"> казачьего общества возлагается </w:t>
      </w:r>
      <w:r w:rsidRPr="00B25298">
        <w:rPr>
          <w:sz w:val="28"/>
          <w:szCs w:val="28"/>
        </w:rPr>
        <w:t>на первичные казачьи общества, входящие в его сос</w:t>
      </w:r>
      <w:r w:rsidR="004F6F62" w:rsidRPr="00B25298">
        <w:rPr>
          <w:sz w:val="28"/>
          <w:szCs w:val="28"/>
        </w:rPr>
        <w:t>тав, и (или) юртовое правление.</w:t>
      </w:r>
    </w:p>
    <w:p w:rsidR="004F6F62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Высшим органом управления юртового казачьего общества избирается дежурный есаул (</w:t>
      </w:r>
      <w:proofErr w:type="spellStart"/>
      <w:r w:rsidRPr="00B25298">
        <w:rPr>
          <w:sz w:val="28"/>
          <w:szCs w:val="28"/>
        </w:rPr>
        <w:t>есаулец</w:t>
      </w:r>
      <w:proofErr w:type="spellEnd"/>
      <w:r w:rsidRPr="00B25298">
        <w:rPr>
          <w:sz w:val="28"/>
          <w:szCs w:val="28"/>
        </w:rPr>
        <w:t>) для обеспечения порядка на заседании высшего органа управления юртового казачьего общества</w:t>
      </w:r>
      <w:r w:rsidR="004F6F62" w:rsidRPr="00B25298">
        <w:rPr>
          <w:sz w:val="28"/>
          <w:szCs w:val="28"/>
        </w:rPr>
        <w:t>.</w:t>
      </w:r>
    </w:p>
    <w:p w:rsidR="009160C3" w:rsidRPr="00B25298" w:rsidRDefault="004F6F62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40. </w:t>
      </w:r>
      <w:r w:rsidR="00081CE4" w:rsidRPr="00B25298">
        <w:rPr>
          <w:sz w:val="28"/>
          <w:szCs w:val="28"/>
        </w:rPr>
        <w:t>К компетенции высшего органа управления юртового казачь</w:t>
      </w:r>
      <w:r w:rsidRPr="00B25298">
        <w:rPr>
          <w:sz w:val="28"/>
          <w:szCs w:val="28"/>
        </w:rPr>
        <w:t>его общества относятся вопросы:</w:t>
      </w:r>
    </w:p>
    <w:p w:rsidR="009160C3" w:rsidRPr="00B25298" w:rsidRDefault="009160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приняти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и внесени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изменений в Уст</w:t>
      </w:r>
      <w:r w:rsidRPr="00B25298">
        <w:rPr>
          <w:sz w:val="28"/>
          <w:szCs w:val="28"/>
        </w:rPr>
        <w:t>ав юртового казачьего общества;</w:t>
      </w:r>
    </w:p>
    <w:p w:rsidR="009160C3" w:rsidRPr="00B25298" w:rsidRDefault="009160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определени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приоритетных направлений деятельнос</w:t>
      </w:r>
      <w:r w:rsidRPr="00B25298">
        <w:rPr>
          <w:sz w:val="28"/>
          <w:szCs w:val="28"/>
        </w:rPr>
        <w:t>ти юртового казачьего общества;</w:t>
      </w:r>
    </w:p>
    <w:p w:rsidR="009160C3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обра</w:t>
      </w:r>
      <w:r w:rsidR="009160C3" w:rsidRPr="00B25298">
        <w:rPr>
          <w:sz w:val="28"/>
          <w:szCs w:val="28"/>
        </w:rPr>
        <w:t>зовани</w:t>
      </w:r>
      <w:r w:rsidR="00B25298">
        <w:rPr>
          <w:sz w:val="28"/>
          <w:szCs w:val="28"/>
        </w:rPr>
        <w:t>е</w:t>
      </w:r>
      <w:r w:rsidR="009160C3" w:rsidRPr="00B25298">
        <w:rPr>
          <w:sz w:val="28"/>
          <w:szCs w:val="28"/>
        </w:rPr>
        <w:t xml:space="preserve"> органов </w:t>
      </w:r>
      <w:r w:rsidRPr="00B25298">
        <w:rPr>
          <w:sz w:val="28"/>
          <w:szCs w:val="28"/>
        </w:rPr>
        <w:t>юртового казачьего общества и досроч</w:t>
      </w:r>
      <w:r w:rsidR="009160C3" w:rsidRPr="00B25298">
        <w:rPr>
          <w:sz w:val="28"/>
          <w:szCs w:val="28"/>
        </w:rPr>
        <w:t>ного прекращения их полномочий;</w:t>
      </w:r>
    </w:p>
    <w:p w:rsidR="009160C3" w:rsidRPr="00B25298" w:rsidRDefault="009160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>прекращени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полномочий юртового атамана по предложению войскового атамана и (или) окружного </w:t>
      </w:r>
      <w:r w:rsidRPr="00B25298">
        <w:rPr>
          <w:sz w:val="28"/>
          <w:szCs w:val="28"/>
        </w:rPr>
        <w:t>атамана;</w:t>
      </w:r>
    </w:p>
    <w:p w:rsidR="009160C3" w:rsidRPr="00B25298" w:rsidRDefault="009160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5) изменени</w:t>
      </w:r>
      <w:r w:rsidR="00B25298">
        <w:rPr>
          <w:sz w:val="28"/>
          <w:szCs w:val="28"/>
        </w:rPr>
        <w:t>е</w:t>
      </w:r>
      <w:r w:rsidRPr="00B25298">
        <w:rPr>
          <w:sz w:val="28"/>
          <w:szCs w:val="28"/>
        </w:rPr>
        <w:t xml:space="preserve"> состава юртового </w:t>
      </w:r>
      <w:r w:rsidR="00081CE4" w:rsidRPr="00B25298">
        <w:rPr>
          <w:sz w:val="28"/>
          <w:szCs w:val="28"/>
        </w:rPr>
        <w:t>казачьего общества (включение в сос</w:t>
      </w:r>
      <w:r w:rsidRPr="00B25298">
        <w:rPr>
          <w:sz w:val="28"/>
          <w:szCs w:val="28"/>
        </w:rPr>
        <w:t xml:space="preserve">тав, либо исключение из состава юртового </w:t>
      </w:r>
      <w:r w:rsidR="00081CE4" w:rsidRPr="00B25298">
        <w:rPr>
          <w:sz w:val="28"/>
          <w:szCs w:val="28"/>
        </w:rPr>
        <w:t>казачь</w:t>
      </w:r>
      <w:r w:rsidRPr="00B25298">
        <w:rPr>
          <w:sz w:val="28"/>
          <w:szCs w:val="28"/>
        </w:rPr>
        <w:t>его общества казачьих обществ);</w:t>
      </w:r>
    </w:p>
    <w:p w:rsidR="009160C3" w:rsidRPr="00B25298" w:rsidRDefault="009160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6) реорганизаци</w:t>
      </w:r>
      <w:r w:rsidR="00B25298">
        <w:rPr>
          <w:sz w:val="28"/>
          <w:szCs w:val="28"/>
        </w:rPr>
        <w:t>я</w:t>
      </w:r>
      <w:r w:rsidRPr="00B25298">
        <w:rPr>
          <w:sz w:val="28"/>
          <w:szCs w:val="28"/>
        </w:rPr>
        <w:t xml:space="preserve"> юртового казачьего общества;</w:t>
      </w:r>
    </w:p>
    <w:p w:rsidR="009160C3" w:rsidRPr="00B25298" w:rsidRDefault="009160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7) </w:t>
      </w:r>
      <w:r w:rsidR="00081CE4" w:rsidRPr="00B25298">
        <w:rPr>
          <w:sz w:val="28"/>
          <w:szCs w:val="28"/>
        </w:rPr>
        <w:t>ликвидаци</w:t>
      </w:r>
      <w:r w:rsidR="00B25298">
        <w:rPr>
          <w:sz w:val="28"/>
          <w:szCs w:val="28"/>
        </w:rPr>
        <w:t>я</w:t>
      </w:r>
      <w:r w:rsidR="00081CE4" w:rsidRPr="00B25298">
        <w:rPr>
          <w:sz w:val="28"/>
          <w:szCs w:val="28"/>
        </w:rPr>
        <w:t xml:space="preserve"> юртового казачьего общества, назначени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ликвидационной комиссии (ликвидатора), установлени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в соответствии законодательством Российской Федера</w:t>
      </w:r>
      <w:r w:rsidRPr="00B25298">
        <w:rPr>
          <w:sz w:val="28"/>
          <w:szCs w:val="28"/>
        </w:rPr>
        <w:t xml:space="preserve">ции порядка и сроков ликвидации юртового </w:t>
      </w:r>
      <w:r w:rsidR="00081CE4" w:rsidRPr="00B25298">
        <w:rPr>
          <w:sz w:val="28"/>
          <w:szCs w:val="28"/>
        </w:rPr>
        <w:t>казачьего общества, утверждени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промежуточного ликвидационного баланса и ликвидационного баланса, определение судьбы оставшегося после удовлетворения требований кредиторов имущест</w:t>
      </w:r>
      <w:r w:rsidRPr="00B25298">
        <w:rPr>
          <w:sz w:val="28"/>
          <w:szCs w:val="28"/>
        </w:rPr>
        <w:t>ва юртового казачьего общества;</w:t>
      </w:r>
    </w:p>
    <w:p w:rsidR="0089339C" w:rsidRPr="00B25298" w:rsidRDefault="009160C3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8) </w:t>
      </w:r>
      <w:r w:rsidR="00081CE4" w:rsidRPr="00B25298">
        <w:rPr>
          <w:sz w:val="28"/>
          <w:szCs w:val="28"/>
        </w:rPr>
        <w:t>определени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в соответствии с законодательством Российской Федерации принципов формирования и использования имущества юртового казачьего общества, в том числе поряд</w:t>
      </w:r>
      <w:r w:rsidRPr="00B25298">
        <w:rPr>
          <w:sz w:val="28"/>
          <w:szCs w:val="28"/>
        </w:rPr>
        <w:t xml:space="preserve">ка и условий передачи имущества </w:t>
      </w:r>
      <w:r w:rsidR="00081CE4" w:rsidRPr="00B25298">
        <w:rPr>
          <w:sz w:val="28"/>
          <w:szCs w:val="28"/>
        </w:rPr>
        <w:lastRenderedPageBreak/>
        <w:t>юртового казачьего общества входящим в его состав казачьим обществам и порядка изъя</w:t>
      </w:r>
      <w:r w:rsidRPr="00B25298">
        <w:rPr>
          <w:sz w:val="28"/>
          <w:szCs w:val="28"/>
        </w:rPr>
        <w:t>тия у них указанного имущества;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9) </w:t>
      </w:r>
      <w:r w:rsidR="00081CE4" w:rsidRPr="00B25298">
        <w:rPr>
          <w:sz w:val="28"/>
          <w:szCs w:val="28"/>
        </w:rPr>
        <w:t>распределени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полномочий по распоряжению имуществом юртового казачьего общ</w:t>
      </w:r>
      <w:r w:rsidRPr="00B25298">
        <w:rPr>
          <w:sz w:val="28"/>
          <w:szCs w:val="28"/>
        </w:rPr>
        <w:t xml:space="preserve">ества между органами управления юртового </w:t>
      </w:r>
      <w:r w:rsidR="00081CE4" w:rsidRPr="00B25298">
        <w:rPr>
          <w:sz w:val="28"/>
          <w:szCs w:val="28"/>
        </w:rPr>
        <w:t>казачьего общества, в том числе м</w:t>
      </w:r>
      <w:r w:rsidRPr="00B25298">
        <w:rPr>
          <w:sz w:val="28"/>
          <w:szCs w:val="28"/>
        </w:rPr>
        <w:t xml:space="preserve">ежду высшим органом управления </w:t>
      </w:r>
      <w:r w:rsidR="00081CE4" w:rsidRPr="00B25298">
        <w:rPr>
          <w:sz w:val="28"/>
          <w:szCs w:val="28"/>
        </w:rPr>
        <w:t>юртового казачьего общества, юртовым атаманом и атаманами каза</w:t>
      </w:r>
      <w:r w:rsidRPr="00B25298">
        <w:rPr>
          <w:sz w:val="28"/>
          <w:szCs w:val="28"/>
        </w:rPr>
        <w:t>чьих обществ, входящих в состав юртового казачьего общества;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10) </w:t>
      </w:r>
      <w:r w:rsidR="00081CE4" w:rsidRPr="00B25298">
        <w:rPr>
          <w:sz w:val="28"/>
          <w:szCs w:val="28"/>
        </w:rPr>
        <w:t>решени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иных вопросов, связанных с распоряжением имуществом юртового казачьего общества, в соответствии с законода</w:t>
      </w:r>
      <w:r w:rsidRPr="00B25298">
        <w:rPr>
          <w:sz w:val="28"/>
          <w:szCs w:val="28"/>
        </w:rPr>
        <w:t>тельством Российской Федерации;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11) </w:t>
      </w:r>
      <w:r w:rsidR="00081CE4" w:rsidRPr="00B25298">
        <w:rPr>
          <w:sz w:val="28"/>
          <w:szCs w:val="28"/>
        </w:rPr>
        <w:t>рассмотрени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и утверждени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годового отчета и бухгалтерской (финансовой) отчетности юртового казачьего общества, иных отчетов о деятельности юртового </w:t>
      </w:r>
      <w:r w:rsidRPr="00B25298">
        <w:rPr>
          <w:sz w:val="28"/>
          <w:szCs w:val="28"/>
        </w:rPr>
        <w:t xml:space="preserve">казачьего общества, в том числе </w:t>
      </w:r>
      <w:r w:rsidR="00081CE4" w:rsidRPr="00B25298">
        <w:rPr>
          <w:sz w:val="28"/>
          <w:szCs w:val="28"/>
        </w:rPr>
        <w:t>об исполнении казаками принятых на себя обязательств по несению г</w:t>
      </w:r>
      <w:r w:rsidRPr="00B25298">
        <w:rPr>
          <w:sz w:val="28"/>
          <w:szCs w:val="28"/>
        </w:rPr>
        <w:t>осударственной или иной службы;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12) </w:t>
      </w:r>
      <w:r w:rsidR="00081CE4" w:rsidRPr="00B25298">
        <w:rPr>
          <w:sz w:val="28"/>
          <w:szCs w:val="28"/>
        </w:rPr>
        <w:t>рассмотрени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и утверждени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отчетов юртово</w:t>
      </w:r>
      <w:r w:rsidRPr="00B25298">
        <w:rPr>
          <w:sz w:val="28"/>
          <w:szCs w:val="28"/>
        </w:rPr>
        <w:t xml:space="preserve">го атамана, юртового правления, </w:t>
      </w:r>
      <w:r w:rsidR="00081CE4" w:rsidRPr="00B25298">
        <w:rPr>
          <w:sz w:val="28"/>
          <w:szCs w:val="28"/>
        </w:rPr>
        <w:t>ревизора, иных орган</w:t>
      </w:r>
      <w:r w:rsidRPr="00B25298">
        <w:rPr>
          <w:sz w:val="28"/>
          <w:szCs w:val="28"/>
        </w:rPr>
        <w:t>ов юртового казачьего общества;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13) </w:t>
      </w:r>
      <w:proofErr w:type="gramStart"/>
      <w:r w:rsidR="00081CE4" w:rsidRPr="00B25298">
        <w:rPr>
          <w:sz w:val="28"/>
          <w:szCs w:val="28"/>
        </w:rPr>
        <w:t>контрол</w:t>
      </w:r>
      <w:r w:rsidR="00B25298">
        <w:rPr>
          <w:sz w:val="28"/>
          <w:szCs w:val="28"/>
        </w:rPr>
        <w:t>ь</w:t>
      </w:r>
      <w:r w:rsidR="00081CE4" w:rsidRPr="00B25298">
        <w:rPr>
          <w:sz w:val="28"/>
          <w:szCs w:val="28"/>
        </w:rPr>
        <w:t xml:space="preserve"> за</w:t>
      </w:r>
      <w:proofErr w:type="gramEnd"/>
      <w:r w:rsidR="00081CE4" w:rsidRPr="00B25298">
        <w:rPr>
          <w:sz w:val="28"/>
          <w:szCs w:val="28"/>
        </w:rPr>
        <w:t xml:space="preserve"> ходом выполнения договоров (соглашений) о несении казаками государственной или иной службы, закл</w:t>
      </w:r>
      <w:r w:rsidRPr="00B25298">
        <w:rPr>
          <w:sz w:val="28"/>
          <w:szCs w:val="28"/>
        </w:rPr>
        <w:t xml:space="preserve">юченных в установленном порядке юртовым </w:t>
      </w:r>
      <w:r w:rsidR="00081CE4" w:rsidRPr="00B25298">
        <w:rPr>
          <w:sz w:val="28"/>
          <w:szCs w:val="28"/>
        </w:rPr>
        <w:t>казачьим обществом и входящими в е</w:t>
      </w:r>
      <w:r w:rsidRPr="00B25298">
        <w:rPr>
          <w:sz w:val="28"/>
          <w:szCs w:val="28"/>
        </w:rPr>
        <w:t>го состав казачьими обществами;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14) </w:t>
      </w:r>
      <w:r w:rsidR="00B25298">
        <w:rPr>
          <w:sz w:val="28"/>
          <w:szCs w:val="28"/>
        </w:rPr>
        <w:t>принятие</w:t>
      </w:r>
      <w:r w:rsidR="00081CE4" w:rsidRPr="00B25298">
        <w:rPr>
          <w:sz w:val="28"/>
          <w:szCs w:val="28"/>
        </w:rPr>
        <w:t xml:space="preserve"> мер по обеспечению исполнения членами казачьих обществ, входящих в состав юртового казачьего общества, принятых обязательств по несению г</w:t>
      </w:r>
      <w:r w:rsidRPr="00B25298">
        <w:rPr>
          <w:sz w:val="28"/>
          <w:szCs w:val="28"/>
        </w:rPr>
        <w:t>осударственной или иной службы;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15) </w:t>
      </w:r>
      <w:proofErr w:type="gramStart"/>
      <w:r w:rsidR="00081CE4" w:rsidRPr="00B25298">
        <w:rPr>
          <w:sz w:val="28"/>
          <w:szCs w:val="28"/>
        </w:rPr>
        <w:t>контрол</w:t>
      </w:r>
      <w:r w:rsidR="00B25298">
        <w:rPr>
          <w:sz w:val="28"/>
          <w:szCs w:val="28"/>
        </w:rPr>
        <w:t>ь</w:t>
      </w:r>
      <w:r w:rsidR="00081CE4" w:rsidRPr="00B25298">
        <w:rPr>
          <w:sz w:val="28"/>
          <w:szCs w:val="28"/>
        </w:rPr>
        <w:t xml:space="preserve"> за</w:t>
      </w:r>
      <w:proofErr w:type="gramEnd"/>
      <w:r w:rsidR="00081CE4" w:rsidRPr="00B25298">
        <w:rPr>
          <w:sz w:val="28"/>
          <w:szCs w:val="28"/>
        </w:rPr>
        <w:t xml:space="preserve"> ходом осуществления членами каза</w:t>
      </w:r>
      <w:r w:rsidRPr="00B25298">
        <w:rPr>
          <w:sz w:val="28"/>
          <w:szCs w:val="28"/>
        </w:rPr>
        <w:t xml:space="preserve">чьих обществ, входящих в состав </w:t>
      </w:r>
      <w:r w:rsidR="00081CE4" w:rsidRPr="00B25298">
        <w:rPr>
          <w:sz w:val="28"/>
          <w:szCs w:val="28"/>
        </w:rPr>
        <w:t>юртового казачьего общества, иной деятельности на основе договоров (соглашений) казачьих обществ с органами военного управления, федеральными органами исполнительной власти и (или) их территориальными органами, органами исполнительной власти субъектов Российской Федерации и ор</w:t>
      </w:r>
      <w:r w:rsidRPr="00B25298">
        <w:rPr>
          <w:sz w:val="28"/>
          <w:szCs w:val="28"/>
        </w:rPr>
        <w:t>ганами местного самоуправления;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16) </w:t>
      </w:r>
      <w:r w:rsidR="00B25298">
        <w:rPr>
          <w:sz w:val="28"/>
          <w:szCs w:val="28"/>
        </w:rPr>
        <w:t>соблюдение</w:t>
      </w:r>
      <w:r w:rsidR="00081CE4" w:rsidRPr="00B25298">
        <w:rPr>
          <w:sz w:val="28"/>
          <w:szCs w:val="28"/>
        </w:rPr>
        <w:t xml:space="preserve"> установленного порядка выдачи удостоверения казака, установленного порядка присвоения чинов членам казачьих обществ, входящих в сост</w:t>
      </w:r>
      <w:r w:rsidRPr="00B25298">
        <w:rPr>
          <w:sz w:val="28"/>
          <w:szCs w:val="28"/>
        </w:rPr>
        <w:t>ав юртового казачьего общества;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17) </w:t>
      </w:r>
      <w:r w:rsidR="00081CE4" w:rsidRPr="00B25298">
        <w:rPr>
          <w:sz w:val="28"/>
          <w:szCs w:val="28"/>
        </w:rPr>
        <w:t>утверждени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аудитора юртового казачьего общества, опреде</w:t>
      </w:r>
      <w:r w:rsidRPr="00B25298">
        <w:rPr>
          <w:sz w:val="28"/>
          <w:szCs w:val="28"/>
        </w:rPr>
        <w:t>ления размера оплаты его услуг;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18) </w:t>
      </w:r>
      <w:r w:rsidR="00081CE4" w:rsidRPr="00B25298">
        <w:rPr>
          <w:sz w:val="28"/>
          <w:szCs w:val="28"/>
        </w:rPr>
        <w:t>определени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порядка оказания материальной и иной помощи семьям погибших (умерших) казаков, многодетным семьям, сиротам, инвалидам и пенсионерам, а также членам семей казаков, призванных (</w:t>
      </w:r>
      <w:r w:rsidRPr="00B25298">
        <w:rPr>
          <w:sz w:val="28"/>
          <w:szCs w:val="28"/>
        </w:rPr>
        <w:t>поступивших) на военную службу;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19) </w:t>
      </w:r>
      <w:r w:rsidR="00081CE4" w:rsidRPr="00B25298">
        <w:rPr>
          <w:sz w:val="28"/>
          <w:szCs w:val="28"/>
        </w:rPr>
        <w:t>рассмотрени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предложений и ходатай</w:t>
      </w:r>
      <w:proofErr w:type="gramStart"/>
      <w:r w:rsidR="00081CE4" w:rsidRPr="00B25298">
        <w:rPr>
          <w:sz w:val="28"/>
          <w:szCs w:val="28"/>
        </w:rPr>
        <w:t>ств чл</w:t>
      </w:r>
      <w:proofErr w:type="gramEnd"/>
      <w:r w:rsidR="00081CE4" w:rsidRPr="00B25298">
        <w:rPr>
          <w:sz w:val="28"/>
          <w:szCs w:val="28"/>
        </w:rPr>
        <w:t>енов казачьих обществ, а также юртового атамана, атаманов казачьих обществ, входящих в состав юртового казачьего общ</w:t>
      </w:r>
      <w:r w:rsidRPr="00B25298">
        <w:rPr>
          <w:sz w:val="28"/>
          <w:szCs w:val="28"/>
        </w:rPr>
        <w:t>ества, принятие по ним решений;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20) </w:t>
      </w:r>
      <w:r w:rsidR="00081CE4" w:rsidRPr="00B25298">
        <w:rPr>
          <w:sz w:val="28"/>
          <w:szCs w:val="28"/>
        </w:rPr>
        <w:t>создани</w:t>
      </w:r>
      <w:r w:rsidR="00B25298">
        <w:rPr>
          <w:sz w:val="28"/>
          <w:szCs w:val="28"/>
        </w:rPr>
        <w:t>е</w:t>
      </w:r>
      <w:r w:rsidR="00081CE4" w:rsidRPr="00B25298">
        <w:rPr>
          <w:sz w:val="28"/>
          <w:szCs w:val="28"/>
        </w:rPr>
        <w:t xml:space="preserve"> филиалов и открытие представительс</w:t>
      </w:r>
      <w:r w:rsidRPr="00B25298">
        <w:rPr>
          <w:sz w:val="28"/>
          <w:szCs w:val="28"/>
        </w:rPr>
        <w:t>тв юртового казачьего общества;</w:t>
      </w:r>
    </w:p>
    <w:p w:rsidR="0089339C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21)</w:t>
      </w:r>
      <w:r w:rsidR="0089339C" w:rsidRPr="00B25298">
        <w:rPr>
          <w:sz w:val="28"/>
          <w:szCs w:val="28"/>
        </w:rPr>
        <w:t> </w:t>
      </w:r>
      <w:r w:rsidRPr="00B25298">
        <w:rPr>
          <w:sz w:val="28"/>
          <w:szCs w:val="28"/>
        </w:rPr>
        <w:t>участи</w:t>
      </w:r>
      <w:r w:rsidR="00B25298">
        <w:rPr>
          <w:sz w:val="28"/>
          <w:szCs w:val="28"/>
        </w:rPr>
        <w:t>е</w:t>
      </w:r>
      <w:r w:rsidRPr="00B25298">
        <w:rPr>
          <w:sz w:val="28"/>
          <w:szCs w:val="28"/>
        </w:rPr>
        <w:t xml:space="preserve"> в других ор</w:t>
      </w:r>
      <w:r w:rsidR="0089339C" w:rsidRPr="00B25298">
        <w:rPr>
          <w:sz w:val="28"/>
          <w:szCs w:val="28"/>
        </w:rPr>
        <w:t>ганизациях.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>41. </w:t>
      </w:r>
      <w:r w:rsidR="00081CE4" w:rsidRPr="00B25298">
        <w:rPr>
          <w:sz w:val="28"/>
          <w:szCs w:val="28"/>
        </w:rPr>
        <w:t>Высший орган управления юртового казачьего общества рассматривает другие вопросы, связанные с уставной деятельностью юртового казачьего общества и входящих</w:t>
      </w:r>
      <w:r w:rsidRPr="00B25298">
        <w:rPr>
          <w:sz w:val="28"/>
          <w:szCs w:val="28"/>
        </w:rPr>
        <w:t xml:space="preserve"> в его состав казачьих обществ.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42. </w:t>
      </w:r>
      <w:r w:rsidR="00081CE4" w:rsidRPr="00B25298">
        <w:rPr>
          <w:sz w:val="28"/>
          <w:szCs w:val="28"/>
        </w:rPr>
        <w:t>К исключительной компетенции высшего органа управления юртового казачьего общества относятся вопр</w:t>
      </w:r>
      <w:r w:rsidRPr="00B25298">
        <w:rPr>
          <w:sz w:val="28"/>
          <w:szCs w:val="28"/>
        </w:rPr>
        <w:t>осы, указанные в</w:t>
      </w:r>
      <w:r w:rsidR="00B25298">
        <w:rPr>
          <w:sz w:val="28"/>
          <w:szCs w:val="28"/>
        </w:rPr>
        <w:br/>
      </w:r>
      <w:r w:rsidRPr="00B25298">
        <w:rPr>
          <w:sz w:val="28"/>
          <w:szCs w:val="28"/>
        </w:rPr>
        <w:t>подпунктах 1-</w:t>
      </w:r>
      <w:r w:rsidR="00081CE4" w:rsidRPr="00B25298">
        <w:rPr>
          <w:sz w:val="28"/>
          <w:szCs w:val="28"/>
        </w:rPr>
        <w:t>12, 17, 20</w:t>
      </w:r>
      <w:r w:rsidR="00B25298">
        <w:rPr>
          <w:sz w:val="28"/>
          <w:szCs w:val="28"/>
        </w:rPr>
        <w:t>,</w:t>
      </w:r>
      <w:r w:rsidR="00081CE4" w:rsidRPr="00B25298">
        <w:rPr>
          <w:sz w:val="28"/>
          <w:szCs w:val="28"/>
        </w:rPr>
        <w:t xml:space="preserve"> </w:t>
      </w:r>
      <w:r w:rsidRPr="00B25298">
        <w:rPr>
          <w:sz w:val="28"/>
          <w:szCs w:val="28"/>
        </w:rPr>
        <w:t>21 пункта 40 настоящего Устава.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43. </w:t>
      </w:r>
      <w:r w:rsidR="00081CE4" w:rsidRPr="00B25298">
        <w:rPr>
          <w:sz w:val="28"/>
          <w:szCs w:val="28"/>
        </w:rPr>
        <w:t>Заседание высшего органа управления юртового казачьего общества</w:t>
      </w:r>
      <w:r w:rsidR="00B25298">
        <w:rPr>
          <w:sz w:val="28"/>
          <w:szCs w:val="28"/>
        </w:rPr>
        <w:t xml:space="preserve"> считается правомерным  при условии присутствия на нем </w:t>
      </w:r>
      <w:r w:rsidR="00081CE4" w:rsidRPr="00B25298">
        <w:rPr>
          <w:sz w:val="28"/>
          <w:szCs w:val="28"/>
        </w:rPr>
        <w:t>более двух третей выбор</w:t>
      </w:r>
      <w:r w:rsidRPr="00B25298">
        <w:rPr>
          <w:sz w:val="28"/>
          <w:szCs w:val="28"/>
        </w:rPr>
        <w:t>ных казаков.</w:t>
      </w:r>
    </w:p>
    <w:p w:rsidR="0089339C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Ре</w:t>
      </w:r>
      <w:r w:rsidR="0089339C" w:rsidRPr="00B25298">
        <w:rPr>
          <w:sz w:val="28"/>
          <w:szCs w:val="28"/>
        </w:rPr>
        <w:t xml:space="preserve">шения высшего органа управления юртового </w:t>
      </w:r>
      <w:r w:rsidRPr="00B25298">
        <w:rPr>
          <w:sz w:val="28"/>
          <w:szCs w:val="28"/>
        </w:rPr>
        <w:t>казачьего общества принимаются открытым голосов</w:t>
      </w:r>
      <w:r w:rsidR="0089339C" w:rsidRPr="00B25298">
        <w:rPr>
          <w:sz w:val="28"/>
          <w:szCs w:val="28"/>
        </w:rPr>
        <w:t xml:space="preserve">анием и оформляются протоколом, </w:t>
      </w:r>
      <w:r w:rsidRPr="00B25298">
        <w:rPr>
          <w:sz w:val="28"/>
          <w:szCs w:val="28"/>
        </w:rPr>
        <w:t>подписываемым лицом, председательствующим на засе</w:t>
      </w:r>
      <w:r w:rsidR="0089339C" w:rsidRPr="00B25298">
        <w:rPr>
          <w:sz w:val="28"/>
          <w:szCs w:val="28"/>
        </w:rPr>
        <w:t xml:space="preserve">дании высшего органа управления юртового </w:t>
      </w:r>
      <w:r w:rsidRPr="00B25298">
        <w:rPr>
          <w:sz w:val="28"/>
          <w:szCs w:val="28"/>
        </w:rPr>
        <w:t>казачьего общества, писарем, а такж</w:t>
      </w:r>
      <w:r w:rsidR="0089339C" w:rsidRPr="00B25298">
        <w:rPr>
          <w:sz w:val="28"/>
          <w:szCs w:val="28"/>
        </w:rPr>
        <w:t>е дежурным есаулом (</w:t>
      </w:r>
      <w:proofErr w:type="spellStart"/>
      <w:r w:rsidR="0089339C" w:rsidRPr="00B25298">
        <w:rPr>
          <w:sz w:val="28"/>
          <w:szCs w:val="28"/>
        </w:rPr>
        <w:t>есаульцем</w:t>
      </w:r>
      <w:proofErr w:type="spellEnd"/>
      <w:r w:rsidR="0089339C" w:rsidRPr="00B25298">
        <w:rPr>
          <w:sz w:val="28"/>
          <w:szCs w:val="28"/>
        </w:rPr>
        <w:t>).</w:t>
      </w:r>
    </w:p>
    <w:p w:rsidR="0089339C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Решения высшего органа управления юртового казачьего общества по вопросам, отнесенным настоящим Уставом к исключительной компетенции высшего органа управления юртового казачьего общества, принимаются не менее чем двумя третями голосов выборных казаков, присутствующих на заседании, по иным вопросам – большинством голосов от общего числа выборных казако</w:t>
      </w:r>
      <w:r w:rsidR="0089339C" w:rsidRPr="00B25298">
        <w:rPr>
          <w:sz w:val="28"/>
          <w:szCs w:val="28"/>
        </w:rPr>
        <w:t>в, присутствующих на заседании.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44. </w:t>
      </w:r>
      <w:r w:rsidR="00081CE4" w:rsidRPr="00B25298">
        <w:rPr>
          <w:sz w:val="28"/>
          <w:szCs w:val="28"/>
        </w:rPr>
        <w:t>Проведение заседаний высших органов управления первичных казачьих обществ, а также принятие ими решений осуществляется в порядке, аналогичном порядку проведения заседаний и принятия решений высшего органа управлен</w:t>
      </w:r>
      <w:r w:rsidRPr="00B25298">
        <w:rPr>
          <w:sz w:val="28"/>
          <w:szCs w:val="28"/>
        </w:rPr>
        <w:t>ия юртового казачьего общества.</w:t>
      </w:r>
    </w:p>
    <w:p w:rsidR="0089339C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45. </w:t>
      </w:r>
      <w:r w:rsidR="00081CE4" w:rsidRPr="00B25298">
        <w:rPr>
          <w:sz w:val="28"/>
          <w:szCs w:val="28"/>
        </w:rPr>
        <w:t>Руководящим коллегиальным органом юртового казачьего общества в период между заседаниями в</w:t>
      </w:r>
      <w:r w:rsidRPr="00B25298">
        <w:rPr>
          <w:sz w:val="28"/>
          <w:szCs w:val="28"/>
        </w:rPr>
        <w:t xml:space="preserve">ысшего органа управления </w:t>
      </w:r>
      <w:r w:rsidR="00081CE4" w:rsidRPr="00B25298">
        <w:rPr>
          <w:sz w:val="28"/>
          <w:szCs w:val="28"/>
        </w:rPr>
        <w:t>юртового казачьего об</w:t>
      </w:r>
      <w:r w:rsidRPr="00B25298">
        <w:rPr>
          <w:sz w:val="28"/>
          <w:szCs w:val="28"/>
        </w:rPr>
        <w:t>щества является совет атаманов.</w:t>
      </w:r>
    </w:p>
    <w:p w:rsidR="0089339C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В совет атаманов входят по должности: юртовой атаман, первый заместитель (товарищ) юртового атамана и атаманы первичных каза</w:t>
      </w:r>
      <w:r w:rsidR="0089339C" w:rsidRPr="00B25298">
        <w:rPr>
          <w:sz w:val="28"/>
          <w:szCs w:val="28"/>
        </w:rPr>
        <w:t xml:space="preserve">чьих обществ, входящих в состав </w:t>
      </w:r>
      <w:r w:rsidRPr="00B25298">
        <w:rPr>
          <w:sz w:val="28"/>
          <w:szCs w:val="28"/>
        </w:rPr>
        <w:t xml:space="preserve">юртового казачьего общества. В совет атаманов могут входить заместители юртового атамана. В работе совета атаманов могут принимать участие иные лица </w:t>
      </w:r>
      <w:r w:rsidR="0089339C" w:rsidRPr="00B25298">
        <w:rPr>
          <w:sz w:val="28"/>
          <w:szCs w:val="28"/>
        </w:rPr>
        <w:t>с правом совещательного голоса.</w:t>
      </w:r>
    </w:p>
    <w:p w:rsidR="000018CA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Решение о формировании совета атаманов принимает высший орган управления юртового казачьего общества, который определяет его </w:t>
      </w:r>
      <w:proofErr w:type="gramStart"/>
      <w:r w:rsidRPr="00B25298">
        <w:rPr>
          <w:sz w:val="28"/>
          <w:szCs w:val="28"/>
        </w:rPr>
        <w:t>структуру</w:t>
      </w:r>
      <w:proofErr w:type="gramEnd"/>
      <w:r w:rsidRPr="00B25298">
        <w:rPr>
          <w:sz w:val="28"/>
          <w:szCs w:val="28"/>
        </w:rPr>
        <w:t xml:space="preserve"> и количестве</w:t>
      </w:r>
      <w:r w:rsidR="0089339C" w:rsidRPr="00B25298">
        <w:rPr>
          <w:sz w:val="28"/>
          <w:szCs w:val="28"/>
        </w:rPr>
        <w:t>нный состав сроком на пять лет.</w:t>
      </w:r>
    </w:p>
    <w:p w:rsidR="000018CA" w:rsidRPr="00B25298" w:rsidRDefault="0089339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46. </w:t>
      </w:r>
      <w:r w:rsidR="00081CE4" w:rsidRPr="00B25298">
        <w:rPr>
          <w:sz w:val="28"/>
          <w:szCs w:val="28"/>
        </w:rPr>
        <w:t>Совет атаманов проводит свои заседания не реже одного раза в три месяца либо, в случае необходимости, по решению юртового атамана или по требованию не менее чем одно</w:t>
      </w:r>
      <w:r w:rsidR="000018CA" w:rsidRPr="00B25298">
        <w:rPr>
          <w:sz w:val="28"/>
          <w:szCs w:val="28"/>
        </w:rPr>
        <w:t>й трети членов совета атаманов.</w:t>
      </w:r>
    </w:p>
    <w:p w:rsidR="000018CA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Порядок работы совета атаманов, принятия и исполнения им решений определяются положением, утвержд</w:t>
      </w:r>
      <w:r w:rsidR="000018CA" w:rsidRPr="00B25298">
        <w:rPr>
          <w:sz w:val="28"/>
          <w:szCs w:val="28"/>
        </w:rPr>
        <w:t>аемым высшим органом управления юртового казачьего общества.</w:t>
      </w:r>
    </w:p>
    <w:p w:rsidR="000018CA" w:rsidRPr="00B25298" w:rsidRDefault="000018C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47. </w:t>
      </w:r>
      <w:r w:rsidR="00081CE4" w:rsidRPr="00B25298">
        <w:rPr>
          <w:sz w:val="28"/>
          <w:szCs w:val="28"/>
        </w:rPr>
        <w:t>К основным полномочиям совета атаманов относится решение вопросов: </w:t>
      </w:r>
    </w:p>
    <w:p w:rsidR="000018CA" w:rsidRPr="00B25298" w:rsidRDefault="000018C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 xml:space="preserve">определения перечня и состава комиссий по направлениям деятельности юртового казачьего общества, а также комиссий и иных </w:t>
      </w:r>
      <w:r w:rsidR="00081CE4" w:rsidRPr="00B25298">
        <w:rPr>
          <w:sz w:val="28"/>
          <w:szCs w:val="28"/>
        </w:rPr>
        <w:lastRenderedPageBreak/>
        <w:t xml:space="preserve">органов, создаваемых для обеспечения </w:t>
      </w:r>
      <w:proofErr w:type="gramStart"/>
      <w:r w:rsidR="00081CE4" w:rsidRPr="00B25298">
        <w:rPr>
          <w:sz w:val="28"/>
          <w:szCs w:val="28"/>
        </w:rPr>
        <w:t>проведения заседаний высшего органа управлен</w:t>
      </w:r>
      <w:r w:rsidRPr="00B25298">
        <w:rPr>
          <w:sz w:val="28"/>
          <w:szCs w:val="28"/>
        </w:rPr>
        <w:t>ия юртового казачьего общества</w:t>
      </w:r>
      <w:proofErr w:type="gramEnd"/>
      <w:r w:rsidRPr="00B25298">
        <w:rPr>
          <w:sz w:val="28"/>
          <w:szCs w:val="28"/>
        </w:rPr>
        <w:t>;</w:t>
      </w:r>
    </w:p>
    <w:p w:rsidR="000018CA" w:rsidRPr="00B25298" w:rsidRDefault="000018C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 xml:space="preserve">утверждения положений о комиссиях по направлениям деятельности юртового казачьего общества, а также комиссий и иных органов, создаваемых для обеспечения </w:t>
      </w:r>
      <w:proofErr w:type="gramStart"/>
      <w:r w:rsidR="00081CE4" w:rsidRPr="00B25298">
        <w:rPr>
          <w:sz w:val="28"/>
          <w:szCs w:val="28"/>
        </w:rPr>
        <w:t>проведения заседаний высшего органа управлен</w:t>
      </w:r>
      <w:r w:rsidRPr="00B25298">
        <w:rPr>
          <w:sz w:val="28"/>
          <w:szCs w:val="28"/>
        </w:rPr>
        <w:t>ия юртового казачьего общества</w:t>
      </w:r>
      <w:proofErr w:type="gramEnd"/>
      <w:r w:rsidRPr="00B25298">
        <w:rPr>
          <w:sz w:val="28"/>
          <w:szCs w:val="28"/>
        </w:rPr>
        <w:t>;</w:t>
      </w:r>
    </w:p>
    <w:p w:rsidR="000018CA" w:rsidRPr="00B25298" w:rsidRDefault="000018C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 xml:space="preserve">утверждения по согласованию с войсковым атаманом, окружным атаманом даты созыва и места </w:t>
      </w:r>
      <w:proofErr w:type="gramStart"/>
      <w:r w:rsidR="00081CE4" w:rsidRPr="00B25298">
        <w:rPr>
          <w:sz w:val="28"/>
          <w:szCs w:val="28"/>
        </w:rPr>
        <w:t>проведения заседаний высшего органа управлен</w:t>
      </w:r>
      <w:r w:rsidRPr="00B25298">
        <w:rPr>
          <w:sz w:val="28"/>
          <w:szCs w:val="28"/>
        </w:rPr>
        <w:t>ия юртового казачьего общества</w:t>
      </w:r>
      <w:proofErr w:type="gramEnd"/>
      <w:r w:rsidRPr="00B25298">
        <w:rPr>
          <w:sz w:val="28"/>
          <w:szCs w:val="28"/>
        </w:rPr>
        <w:t>;</w:t>
      </w:r>
    </w:p>
    <w:p w:rsidR="000018CA" w:rsidRPr="00B25298" w:rsidRDefault="000018C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>определения нормы представительства членов казачьих обществ на заседании высшего органа управления юртового казачьего общества, пор</w:t>
      </w:r>
      <w:r w:rsidRPr="00B25298">
        <w:rPr>
          <w:sz w:val="28"/>
          <w:szCs w:val="28"/>
        </w:rPr>
        <w:t>ядка избрания выборных казаков;</w:t>
      </w:r>
    </w:p>
    <w:p w:rsidR="000018CA" w:rsidRPr="00B25298" w:rsidRDefault="000018C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5) </w:t>
      </w:r>
      <w:r w:rsidR="00081CE4" w:rsidRPr="00B25298">
        <w:rPr>
          <w:sz w:val="28"/>
          <w:szCs w:val="28"/>
        </w:rPr>
        <w:t>рассмотрения предложений юртового казачьего общества, представляемых в войско</w:t>
      </w:r>
      <w:r w:rsidRPr="00B25298">
        <w:rPr>
          <w:sz w:val="28"/>
          <w:szCs w:val="28"/>
        </w:rPr>
        <w:t>вое казачье общество, окружное казачье общество;</w:t>
      </w:r>
    </w:p>
    <w:p w:rsidR="000018CA" w:rsidRPr="00B25298" w:rsidRDefault="000018C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6) </w:t>
      </w:r>
      <w:r w:rsidR="00081CE4" w:rsidRPr="00B25298">
        <w:rPr>
          <w:sz w:val="28"/>
          <w:szCs w:val="28"/>
        </w:rPr>
        <w:t>выдвижения кандидатуры на должность юртового атамана, в том числе по представлению совета стариков; </w:t>
      </w:r>
    </w:p>
    <w:p w:rsidR="000018CA" w:rsidRPr="00B25298" w:rsidRDefault="000018C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7) </w:t>
      </w:r>
      <w:r w:rsidR="00081CE4" w:rsidRPr="00B25298">
        <w:rPr>
          <w:sz w:val="28"/>
          <w:szCs w:val="28"/>
        </w:rPr>
        <w:t>принятия по согласованию с войсковым атаманом и окружным атаманом решений о внесении на рассмотрение высшего органа управления юртового казачьего общества вопросов о досрочном прекращении полномочий юртового атамана, первого заместите</w:t>
      </w:r>
      <w:r w:rsidRPr="00B25298">
        <w:rPr>
          <w:sz w:val="28"/>
          <w:szCs w:val="28"/>
        </w:rPr>
        <w:t xml:space="preserve">ля (товарища) юртового атамана, </w:t>
      </w:r>
      <w:r w:rsidR="00081CE4" w:rsidRPr="00B25298">
        <w:rPr>
          <w:sz w:val="28"/>
          <w:szCs w:val="28"/>
        </w:rPr>
        <w:t>ревизор</w:t>
      </w:r>
      <w:r w:rsidR="009C4660" w:rsidRPr="00B25298">
        <w:rPr>
          <w:sz w:val="28"/>
          <w:szCs w:val="28"/>
        </w:rPr>
        <w:t>а</w:t>
      </w:r>
      <w:r w:rsidR="00081CE4" w:rsidRPr="00B25298">
        <w:rPr>
          <w:sz w:val="28"/>
          <w:szCs w:val="28"/>
        </w:rPr>
        <w:t>, в том чис</w:t>
      </w:r>
      <w:r w:rsidRPr="00B25298">
        <w:rPr>
          <w:sz w:val="28"/>
          <w:szCs w:val="28"/>
        </w:rPr>
        <w:t>ле по представлению суда чести;</w:t>
      </w:r>
    </w:p>
    <w:p w:rsidR="00B86281" w:rsidRPr="00B25298" w:rsidRDefault="000018CA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8) </w:t>
      </w:r>
      <w:r w:rsidR="00081CE4" w:rsidRPr="00B25298">
        <w:rPr>
          <w:sz w:val="28"/>
          <w:szCs w:val="28"/>
        </w:rPr>
        <w:t>иных вопросов, не входящих в исключительную компетенцию высшего органа управлен</w:t>
      </w:r>
      <w:r w:rsidRPr="00B25298">
        <w:rPr>
          <w:sz w:val="28"/>
          <w:szCs w:val="28"/>
        </w:rPr>
        <w:t>ия юртового казачьего общества.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48. </w:t>
      </w:r>
      <w:r w:rsidR="00081CE4" w:rsidRPr="00B25298">
        <w:rPr>
          <w:sz w:val="28"/>
          <w:szCs w:val="28"/>
        </w:rPr>
        <w:t>Совет атаманов вправе отменять решения атаманов первичных казачьих обществ, входящих в состав юртового казачьего общества, в случае если такие решения противоречат законодательству Российской Федерации, настоящему Уставу, решениям высшего органа управления юртового казачьего общества или совета атаманов, либо могут повлечь неисполнение решений высшего органа управления юртового казачьег</w:t>
      </w:r>
      <w:r w:rsidRPr="00B25298">
        <w:rPr>
          <w:sz w:val="28"/>
          <w:szCs w:val="28"/>
        </w:rPr>
        <w:t>о общества или совета атаманов.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Об отмене решений юртового атамана, атаманов казачьих обществ, входящих в состав юртового казачьего общества, совет атаманов уведомляет войсковое казачье общество и окружное </w:t>
      </w:r>
      <w:r w:rsidR="00B86281" w:rsidRPr="00B25298">
        <w:rPr>
          <w:sz w:val="28"/>
          <w:szCs w:val="28"/>
        </w:rPr>
        <w:t>казачье общество.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49. </w:t>
      </w:r>
      <w:r w:rsidR="00081CE4" w:rsidRPr="00B25298">
        <w:rPr>
          <w:sz w:val="28"/>
          <w:szCs w:val="28"/>
        </w:rPr>
        <w:t xml:space="preserve">Решения совета атаманов по оперативным вопросам могут приниматься в заочной форме большинством голосов членов совета атаманов, принявших участие в голосовании, проведенном в заочной </w:t>
      </w:r>
      <w:r w:rsidRPr="00B25298">
        <w:rPr>
          <w:sz w:val="28"/>
          <w:szCs w:val="28"/>
        </w:rPr>
        <w:t>форме путем обмена документами.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Проекты решений совета атаманов, предполагаемых к принятию в заочной форме, могут быть обсуждены на совещании членов совета атаманов, проводимом путем использования видео-конференц-связи. Направление материалов, необходимых для обсуждения, а также голосование по проектам решений</w:t>
      </w:r>
      <w:r w:rsidR="00B86281" w:rsidRPr="00B25298">
        <w:rPr>
          <w:sz w:val="28"/>
          <w:szCs w:val="28"/>
        </w:rPr>
        <w:t xml:space="preserve"> совета атаманов, принимаемых в </w:t>
      </w:r>
      <w:r w:rsidRPr="00B25298">
        <w:rPr>
          <w:sz w:val="28"/>
          <w:szCs w:val="28"/>
        </w:rPr>
        <w:t>заочной форме, осуществляются посредством почтовой, электронной или иной связи, обеспечивающей аутентичность передаваемых и принимаемых сообщений и и</w:t>
      </w:r>
      <w:r w:rsidR="00B86281" w:rsidRPr="00B25298">
        <w:rPr>
          <w:sz w:val="28"/>
          <w:szCs w:val="28"/>
        </w:rPr>
        <w:t>х документальное подтверждение.</w:t>
      </w:r>
    </w:p>
    <w:p w:rsidR="00B86281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>50. </w:t>
      </w:r>
      <w:r w:rsidR="00081CE4" w:rsidRPr="00B25298">
        <w:rPr>
          <w:sz w:val="28"/>
          <w:szCs w:val="28"/>
        </w:rPr>
        <w:t xml:space="preserve">Заседание совета атаманов считается </w:t>
      </w:r>
      <w:r w:rsidR="00B25298">
        <w:rPr>
          <w:sz w:val="28"/>
          <w:szCs w:val="28"/>
        </w:rPr>
        <w:t>правомерным</w:t>
      </w:r>
      <w:r w:rsidR="00081CE4" w:rsidRPr="00B25298">
        <w:rPr>
          <w:sz w:val="28"/>
          <w:szCs w:val="28"/>
        </w:rPr>
        <w:t xml:space="preserve"> при условии присутствия на нем </w:t>
      </w:r>
      <w:r w:rsidR="00B25298" w:rsidRPr="00B25298">
        <w:rPr>
          <w:sz w:val="28"/>
          <w:szCs w:val="28"/>
        </w:rPr>
        <w:t xml:space="preserve">более двух третей </w:t>
      </w:r>
      <w:r w:rsidR="00081CE4" w:rsidRPr="00B25298">
        <w:rPr>
          <w:sz w:val="28"/>
          <w:szCs w:val="28"/>
        </w:rPr>
        <w:t>его членов. Решения совета атаманов принимаются большинством голосов от общего числа присутствующих на заседании членов совета атаманов, если иное не п</w:t>
      </w:r>
      <w:r w:rsidRPr="00B25298">
        <w:rPr>
          <w:sz w:val="28"/>
          <w:szCs w:val="28"/>
        </w:rPr>
        <w:t>редусмотрено настоящим Уставом.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В случае прекращения полномочий юртового атамана, первого заместителя (товарища) юртового атамана, атаманов первичных казачьих обществ, входящих в состав юртового казачьего общества, по основаниям, не связанным с нарушением ими законодательства Российской Федерации и (или) настоящего Устава, указанные лица имеют право принимать участие в работе совета атаманов </w:t>
      </w:r>
      <w:r w:rsidR="00B86281" w:rsidRPr="00B25298">
        <w:rPr>
          <w:sz w:val="28"/>
          <w:szCs w:val="28"/>
        </w:rPr>
        <w:t>с правом совещательного голоса.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51. </w:t>
      </w:r>
      <w:r w:rsidR="00081CE4" w:rsidRPr="00B25298">
        <w:rPr>
          <w:sz w:val="28"/>
          <w:szCs w:val="28"/>
        </w:rPr>
        <w:t>Решение о внесении на рассмот</w:t>
      </w:r>
      <w:r w:rsidRPr="00B25298">
        <w:rPr>
          <w:sz w:val="28"/>
          <w:szCs w:val="28"/>
        </w:rPr>
        <w:t xml:space="preserve">рение высшего органа управления юртового </w:t>
      </w:r>
      <w:r w:rsidR="00081CE4" w:rsidRPr="00B25298">
        <w:rPr>
          <w:sz w:val="28"/>
          <w:szCs w:val="28"/>
        </w:rPr>
        <w:t>казачьего общества вопросов о досрочном прекращении полномочий юртового атамана,</w:t>
      </w:r>
      <w:r w:rsidRPr="00B25298">
        <w:rPr>
          <w:sz w:val="28"/>
          <w:szCs w:val="28"/>
        </w:rPr>
        <w:t xml:space="preserve"> первого заместителя (товарища) юртового атамана, ревизора </w:t>
      </w:r>
      <w:r w:rsidR="00081CE4" w:rsidRPr="00B25298">
        <w:rPr>
          <w:sz w:val="28"/>
          <w:szCs w:val="28"/>
        </w:rPr>
        <w:t>принимается не менее чем двумя третями голосов членов совета атама</w:t>
      </w:r>
      <w:r w:rsidRPr="00B25298">
        <w:rPr>
          <w:sz w:val="28"/>
          <w:szCs w:val="28"/>
        </w:rPr>
        <w:t>нов.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52. Юртовой атаман является высшим должностным лицом и осуществляет общее руководство деятельностью юртового казачьего общества в соответствии с законодательством Российской Федерации, настоящим Уставом, реше</w:t>
      </w:r>
      <w:r w:rsidR="00B86281" w:rsidRPr="00B25298">
        <w:rPr>
          <w:sz w:val="28"/>
          <w:szCs w:val="28"/>
        </w:rPr>
        <w:t xml:space="preserve">ниями высшего органа управления юртового </w:t>
      </w:r>
      <w:r w:rsidRPr="00B25298">
        <w:rPr>
          <w:sz w:val="28"/>
          <w:szCs w:val="28"/>
        </w:rPr>
        <w:t>казачь</w:t>
      </w:r>
      <w:r w:rsidR="00B86281" w:rsidRPr="00B25298">
        <w:rPr>
          <w:sz w:val="28"/>
          <w:szCs w:val="28"/>
        </w:rPr>
        <w:t xml:space="preserve">его общества и совета атаманов. </w:t>
      </w:r>
      <w:proofErr w:type="gramStart"/>
      <w:r w:rsidRPr="00B25298">
        <w:rPr>
          <w:sz w:val="28"/>
          <w:szCs w:val="28"/>
        </w:rPr>
        <w:t>Юртовой</w:t>
      </w:r>
      <w:proofErr w:type="gramEnd"/>
      <w:r w:rsidRPr="00B25298">
        <w:rPr>
          <w:sz w:val="28"/>
          <w:szCs w:val="28"/>
        </w:rPr>
        <w:t xml:space="preserve"> атаман несет персональную ответственность за деятельность юртового казачьего общества и входящих в его с</w:t>
      </w:r>
      <w:r w:rsidR="00B86281" w:rsidRPr="00B25298">
        <w:rPr>
          <w:sz w:val="28"/>
          <w:szCs w:val="28"/>
        </w:rPr>
        <w:t xml:space="preserve">остав казачьих обществ. Юртовой </w:t>
      </w:r>
      <w:r w:rsidRPr="00B25298">
        <w:rPr>
          <w:sz w:val="28"/>
          <w:szCs w:val="28"/>
        </w:rPr>
        <w:t>атаман не может быть атаманом или первым заместителем (товарищем) атамана д</w:t>
      </w:r>
      <w:r w:rsidR="00B86281" w:rsidRPr="00B25298">
        <w:rPr>
          <w:sz w:val="28"/>
          <w:szCs w:val="28"/>
        </w:rPr>
        <w:t>ругого казачьего общества.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53. </w:t>
      </w:r>
      <w:proofErr w:type="gramStart"/>
      <w:r w:rsidRPr="00B25298">
        <w:rPr>
          <w:sz w:val="28"/>
          <w:szCs w:val="28"/>
        </w:rPr>
        <w:t>Юртовой</w:t>
      </w:r>
      <w:proofErr w:type="gramEnd"/>
      <w:r w:rsidRPr="00B25298">
        <w:rPr>
          <w:sz w:val="28"/>
          <w:szCs w:val="28"/>
        </w:rPr>
        <w:t xml:space="preserve"> атаман избирается высшим органом управления юртового казачье</w:t>
      </w:r>
      <w:r w:rsidR="00B86281" w:rsidRPr="00B25298">
        <w:rPr>
          <w:sz w:val="28"/>
          <w:szCs w:val="28"/>
        </w:rPr>
        <w:t>го общества сроком на пять лет.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Кандидатом на должность юртового атамана может быть гражданин Российской Федерации – член первичного казачьего общества, входящего в состав юртового казачьего общества, не моложе 25 лет, пользующийся доверием и уважением казаков, обладающий организаторскими способностями, высокой нравственностью, имею</w:t>
      </w:r>
      <w:r w:rsidR="00B86281" w:rsidRPr="00B25298">
        <w:rPr>
          <w:sz w:val="28"/>
          <w:szCs w:val="28"/>
        </w:rPr>
        <w:t>щий опыт управленческой работы.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Кандидат на должность юртового атамана получает благословение уполномоченного представителя религиозной организац</w:t>
      </w:r>
      <w:r w:rsidR="00B86281" w:rsidRPr="00B25298">
        <w:rPr>
          <w:sz w:val="28"/>
          <w:szCs w:val="28"/>
        </w:rPr>
        <w:t>ии Русской православной церкви.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Не могут быть представлены в ка</w:t>
      </w:r>
      <w:r w:rsidR="00B86281" w:rsidRPr="00B25298">
        <w:rPr>
          <w:sz w:val="28"/>
          <w:szCs w:val="28"/>
        </w:rPr>
        <w:t>честве кандидатур на должность юртового атамана лица: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proofErr w:type="gramStart"/>
      <w:r w:rsidR="00081CE4" w:rsidRPr="00B25298">
        <w:rPr>
          <w:sz w:val="28"/>
          <w:szCs w:val="28"/>
        </w:rPr>
        <w:t>имеющие</w:t>
      </w:r>
      <w:proofErr w:type="gramEnd"/>
      <w:r w:rsidR="00081CE4" w:rsidRPr="00B25298">
        <w:rPr>
          <w:sz w:val="28"/>
          <w:szCs w:val="28"/>
        </w:rPr>
        <w:t xml:space="preserve"> несня</w:t>
      </w:r>
      <w:r w:rsidRPr="00B25298">
        <w:rPr>
          <w:sz w:val="28"/>
          <w:szCs w:val="28"/>
        </w:rPr>
        <w:t>тую или непогашенную судимость;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содержащиеся в местах лиш</w:t>
      </w:r>
      <w:r w:rsidRPr="00B25298">
        <w:rPr>
          <w:sz w:val="28"/>
          <w:szCs w:val="28"/>
        </w:rPr>
        <w:t>ения свободы по приговору суда;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proofErr w:type="gramStart"/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>которым в соответствии с уголовно-процессуальным законодательством Российской Федерации предъявлено обвин</w:t>
      </w:r>
      <w:r w:rsidRPr="00B25298">
        <w:rPr>
          <w:sz w:val="28"/>
          <w:szCs w:val="28"/>
        </w:rPr>
        <w:t>ение в совершении преступления;</w:t>
      </w:r>
      <w:proofErr w:type="gramEnd"/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 xml:space="preserve">подвергнутые административному наказанию за совершение административных правонарушений экстремистской направленности, предусмотренных соответствующими статьями Кодекса Российской </w:t>
      </w:r>
      <w:r w:rsidR="00081CE4" w:rsidRPr="00B25298">
        <w:rPr>
          <w:sz w:val="28"/>
          <w:szCs w:val="28"/>
        </w:rPr>
        <w:lastRenderedPageBreak/>
        <w:t>Федерации об административных правонарушениях (в течение срока, когда гражданин Российской Федерации считается подвергнутым административному нака</w:t>
      </w:r>
      <w:r w:rsidRPr="00B25298">
        <w:rPr>
          <w:sz w:val="28"/>
          <w:szCs w:val="28"/>
        </w:rPr>
        <w:t>занию);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5) </w:t>
      </w:r>
      <w:proofErr w:type="gramStart"/>
      <w:r w:rsidR="00081CE4" w:rsidRPr="00B25298">
        <w:rPr>
          <w:sz w:val="28"/>
          <w:szCs w:val="28"/>
        </w:rPr>
        <w:t>признанные</w:t>
      </w:r>
      <w:proofErr w:type="gramEnd"/>
      <w:r w:rsidR="00081CE4" w:rsidRPr="00B25298">
        <w:rPr>
          <w:sz w:val="28"/>
          <w:szCs w:val="28"/>
        </w:rPr>
        <w:t xml:space="preserve"> судом недееспособными или ограниченно дееспособными; 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6) </w:t>
      </w:r>
      <w:proofErr w:type="gramStart"/>
      <w:r w:rsidR="00081CE4" w:rsidRPr="00B25298">
        <w:rPr>
          <w:sz w:val="28"/>
          <w:szCs w:val="28"/>
        </w:rPr>
        <w:t>полномочия</w:t>
      </w:r>
      <w:proofErr w:type="gramEnd"/>
      <w:r w:rsidR="00081CE4" w:rsidRPr="00B25298">
        <w:rPr>
          <w:sz w:val="28"/>
          <w:szCs w:val="28"/>
        </w:rPr>
        <w:t xml:space="preserve"> которых досрочно прекращены на основании подпунктов 1, 4</w:t>
      </w:r>
      <w:r w:rsidR="00B25298">
        <w:rPr>
          <w:sz w:val="28"/>
          <w:szCs w:val="28"/>
        </w:rPr>
        <w:t>,</w:t>
      </w:r>
      <w:r w:rsidR="00081CE4" w:rsidRPr="00B25298">
        <w:rPr>
          <w:sz w:val="28"/>
          <w:szCs w:val="28"/>
        </w:rPr>
        <w:t xml:space="preserve"> 5 пункта 60, подпунктов 3</w:t>
      </w:r>
      <w:r w:rsidR="00B25298">
        <w:rPr>
          <w:sz w:val="28"/>
          <w:szCs w:val="28"/>
        </w:rPr>
        <w:t>,</w:t>
      </w:r>
      <w:r w:rsidRPr="00B25298">
        <w:rPr>
          <w:sz w:val="28"/>
          <w:szCs w:val="28"/>
        </w:rPr>
        <w:t xml:space="preserve"> 4 пункта 61 настоящего Устава;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7) </w:t>
      </w:r>
      <w:r w:rsidR="00081CE4" w:rsidRPr="00B25298">
        <w:rPr>
          <w:sz w:val="28"/>
          <w:szCs w:val="28"/>
        </w:rPr>
        <w:t>замещающие должности, на которые распространяются ограничения и запреты, установленные в целях противодействия коррупции законодательством Российской Федерации, если это повлеч</w:t>
      </w:r>
      <w:r w:rsidRPr="00B25298">
        <w:rPr>
          <w:sz w:val="28"/>
          <w:szCs w:val="28"/>
        </w:rPr>
        <w:t>ет за собой конфликт интересов;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8) </w:t>
      </w:r>
      <w:r w:rsidR="00081CE4" w:rsidRPr="00B25298">
        <w:rPr>
          <w:sz w:val="28"/>
          <w:szCs w:val="28"/>
        </w:rPr>
        <w:t>ранее освобожденные от должности атамана иного казачьего общества по основанию, предусмотренным законода</w:t>
      </w:r>
      <w:r w:rsidRPr="00B25298">
        <w:rPr>
          <w:sz w:val="28"/>
          <w:szCs w:val="28"/>
        </w:rPr>
        <w:t>тельством Российской Федерации.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Кандидатуры членов первичных казачьих обществ, входящих в состав районного (юртового) казачьего общества, выдвигаемые на должность юртового ат</w:t>
      </w:r>
      <w:r w:rsidR="00B86281" w:rsidRPr="00B25298">
        <w:rPr>
          <w:sz w:val="28"/>
          <w:szCs w:val="28"/>
        </w:rPr>
        <w:t>амана, должны быть согласованы</w:t>
      </w:r>
      <w:r w:rsidR="00B25298">
        <w:rPr>
          <w:sz w:val="28"/>
          <w:szCs w:val="28"/>
        </w:rPr>
        <w:t xml:space="preserve"> </w:t>
      </w:r>
      <w:proofErr w:type="gramStart"/>
      <w:r w:rsidR="00B25298">
        <w:rPr>
          <w:sz w:val="28"/>
          <w:szCs w:val="28"/>
        </w:rPr>
        <w:t>с</w:t>
      </w:r>
      <w:proofErr w:type="gramEnd"/>
      <w:r w:rsidR="00B86281" w:rsidRPr="00B25298">
        <w:rPr>
          <w:sz w:val="28"/>
          <w:szCs w:val="28"/>
        </w:rPr>
        <w:t>: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войсковым атаманом;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2) окружным </w:t>
      </w:r>
      <w:r w:rsidR="00B86281" w:rsidRPr="00B25298">
        <w:rPr>
          <w:sz w:val="28"/>
          <w:szCs w:val="28"/>
        </w:rPr>
        <w:t>атаманом.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Один и тот же член первичного казачьего общества, входящего в состав юртового казачьего общества, не может быть избран на должность юртового атам</w:t>
      </w:r>
      <w:r w:rsidR="00B86281" w:rsidRPr="00B25298">
        <w:rPr>
          <w:sz w:val="28"/>
          <w:szCs w:val="28"/>
        </w:rPr>
        <w:t>ана более чем два срока подряд.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54. </w:t>
      </w:r>
      <w:r w:rsidR="00081CE4" w:rsidRPr="00B25298">
        <w:rPr>
          <w:sz w:val="28"/>
          <w:szCs w:val="28"/>
        </w:rPr>
        <w:t>Кандидатуру на должность юр</w:t>
      </w:r>
      <w:r w:rsidRPr="00B25298">
        <w:rPr>
          <w:sz w:val="28"/>
          <w:szCs w:val="28"/>
        </w:rPr>
        <w:t>тового атамана могут выдвигать: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совет атаманов, в том числе по</w:t>
      </w:r>
      <w:r w:rsidRPr="00B25298">
        <w:rPr>
          <w:sz w:val="28"/>
          <w:szCs w:val="28"/>
        </w:rPr>
        <w:t xml:space="preserve"> представлению совета стариков;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войсковой атаман;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 xml:space="preserve">окружной </w:t>
      </w:r>
      <w:r w:rsidRPr="00B25298">
        <w:rPr>
          <w:sz w:val="28"/>
          <w:szCs w:val="28"/>
        </w:rPr>
        <w:t>атаман.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55. </w:t>
      </w:r>
      <w:r w:rsidR="00081CE4" w:rsidRPr="00B25298">
        <w:rPr>
          <w:sz w:val="28"/>
          <w:szCs w:val="28"/>
        </w:rPr>
        <w:t>Члены первичных казачьих обществ в порядке самовыдвижения могут выдвигать свою кандидатуру</w:t>
      </w:r>
      <w:r w:rsidRPr="00B25298">
        <w:rPr>
          <w:sz w:val="28"/>
          <w:szCs w:val="28"/>
        </w:rPr>
        <w:t xml:space="preserve"> на должность юртового атамана.</w:t>
      </w:r>
    </w:p>
    <w:p w:rsidR="00B86281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В случае</w:t>
      </w:r>
      <w:proofErr w:type="gramStart"/>
      <w:r w:rsidRPr="00B25298">
        <w:rPr>
          <w:sz w:val="28"/>
          <w:szCs w:val="28"/>
        </w:rPr>
        <w:t>,</w:t>
      </w:r>
      <w:proofErr w:type="gramEnd"/>
      <w:r w:rsidR="00081CE4" w:rsidRPr="00B25298">
        <w:rPr>
          <w:sz w:val="28"/>
          <w:szCs w:val="28"/>
        </w:rPr>
        <w:t xml:space="preserve"> если кандидатура указанного члена первичного казачьего общества не согласована в установленном порядке с атаманом войсковым атаманом и окружным атаманом до его избрания высшим органом управления юртового казачьего общества на должность атамана юртового казачьего общества, то такая кандидатура подлежит согласованию в установленном порядке </w:t>
      </w:r>
      <w:r w:rsidRPr="00B25298">
        <w:rPr>
          <w:sz w:val="28"/>
          <w:szCs w:val="28"/>
        </w:rPr>
        <w:t>в месячный срок после избрания.</w:t>
      </w:r>
    </w:p>
    <w:p w:rsidR="00B8628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В случае несогласования (отказа в согласовании) кандидатуры, выдвинутой в порядке самовыдвижения и избранной высшим органом управления юртового казачьего общества на должность атамана юртового казачьего общества, вопрос об избрании атамана юртового казачьего общества повторно выносится на рассмотрение высшего органа управления </w:t>
      </w:r>
      <w:r w:rsidR="00B86281" w:rsidRPr="00B25298">
        <w:rPr>
          <w:sz w:val="28"/>
          <w:szCs w:val="28"/>
        </w:rPr>
        <w:t>ю</w:t>
      </w:r>
      <w:r w:rsidRPr="00B25298">
        <w:rPr>
          <w:sz w:val="28"/>
          <w:szCs w:val="28"/>
        </w:rPr>
        <w:t>ртового</w:t>
      </w:r>
      <w:r w:rsidR="00B86281" w:rsidRPr="00B25298">
        <w:rPr>
          <w:sz w:val="28"/>
          <w:szCs w:val="28"/>
        </w:rPr>
        <w:t xml:space="preserve"> казачьего общества.</w:t>
      </w:r>
    </w:p>
    <w:p w:rsidR="00B04DF5" w:rsidRPr="00B25298" w:rsidRDefault="00B8628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56. </w:t>
      </w:r>
      <w:r w:rsidR="00081CE4" w:rsidRPr="00B25298">
        <w:rPr>
          <w:sz w:val="28"/>
          <w:szCs w:val="28"/>
        </w:rPr>
        <w:t>Избрание</w:t>
      </w:r>
      <w:r w:rsidRPr="00B25298">
        <w:rPr>
          <w:sz w:val="28"/>
          <w:szCs w:val="28"/>
        </w:rPr>
        <w:t xml:space="preserve"> </w:t>
      </w:r>
      <w:r w:rsidR="00081CE4" w:rsidRPr="00B25298">
        <w:rPr>
          <w:sz w:val="28"/>
          <w:szCs w:val="28"/>
        </w:rPr>
        <w:t>юртового</w:t>
      </w:r>
      <w:r w:rsidRPr="00B25298">
        <w:rPr>
          <w:sz w:val="28"/>
          <w:szCs w:val="28"/>
        </w:rPr>
        <w:t xml:space="preserve"> </w:t>
      </w:r>
      <w:r w:rsidR="00081CE4" w:rsidRPr="00B25298">
        <w:rPr>
          <w:sz w:val="28"/>
          <w:szCs w:val="28"/>
        </w:rPr>
        <w:t xml:space="preserve">атамана может сопровождаться проведением религиозных </w:t>
      </w:r>
      <w:proofErr w:type="gramStart"/>
      <w:r w:rsidR="00081CE4" w:rsidRPr="00B25298">
        <w:rPr>
          <w:sz w:val="28"/>
          <w:szCs w:val="28"/>
        </w:rPr>
        <w:t>обрядов</w:t>
      </w:r>
      <w:proofErr w:type="gramEnd"/>
      <w:r w:rsidR="00081CE4" w:rsidRPr="00B25298">
        <w:rPr>
          <w:sz w:val="28"/>
          <w:szCs w:val="28"/>
        </w:rPr>
        <w:t xml:space="preserve"> уполномоченным представител</w:t>
      </w:r>
      <w:r w:rsidRPr="00B25298">
        <w:rPr>
          <w:sz w:val="28"/>
          <w:szCs w:val="28"/>
        </w:rPr>
        <w:t>ем Русской православной церкви.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57. </w:t>
      </w:r>
      <w:r w:rsidR="00081CE4" w:rsidRPr="00B25298">
        <w:rPr>
          <w:sz w:val="28"/>
          <w:szCs w:val="28"/>
        </w:rPr>
        <w:t xml:space="preserve">В случае истечения срока полномочий юртового атамана совет атаманов вправе назначить временно исполняющего обязанности юртового </w:t>
      </w:r>
      <w:r w:rsidR="00081CE4" w:rsidRPr="00B25298">
        <w:rPr>
          <w:sz w:val="28"/>
          <w:szCs w:val="28"/>
        </w:rPr>
        <w:lastRenderedPageBreak/>
        <w:t>атамана до вступления в должность вновь избранного и утвержденного в установл</w:t>
      </w:r>
      <w:r w:rsidRPr="00B25298">
        <w:rPr>
          <w:sz w:val="28"/>
          <w:szCs w:val="28"/>
        </w:rPr>
        <w:t>енном порядке юртового атамана.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58. </w:t>
      </w:r>
      <w:r w:rsidR="00081CE4" w:rsidRPr="00B25298">
        <w:rPr>
          <w:sz w:val="28"/>
          <w:szCs w:val="28"/>
        </w:rPr>
        <w:t xml:space="preserve">Избранный юртовой атаман вступает в должность со дня утверждения его кандидатуры окружным </w:t>
      </w:r>
      <w:r w:rsidRPr="00B25298">
        <w:rPr>
          <w:sz w:val="28"/>
          <w:szCs w:val="28"/>
        </w:rPr>
        <w:t>атаманом.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59. </w:t>
      </w:r>
      <w:r w:rsidR="00081CE4" w:rsidRPr="00B25298">
        <w:rPr>
          <w:sz w:val="28"/>
          <w:szCs w:val="28"/>
        </w:rPr>
        <w:t>Полномочия юртового атамана прекращаются со дня вступления в должность избранного и утвержденного в установленном порядке юртового атамана, назначения временно исполняющего обязанности юртового атамана в соответствии с пунктами 57</w:t>
      </w:r>
      <w:r w:rsidR="00B25298">
        <w:rPr>
          <w:sz w:val="28"/>
          <w:szCs w:val="28"/>
        </w:rPr>
        <w:t>,</w:t>
      </w:r>
      <w:r w:rsidR="00081CE4" w:rsidRPr="00B25298">
        <w:rPr>
          <w:sz w:val="28"/>
          <w:szCs w:val="28"/>
        </w:rPr>
        <w:t xml:space="preserve"> 64 настоящего Устава или </w:t>
      </w:r>
      <w:r w:rsidRPr="00B25298">
        <w:rPr>
          <w:sz w:val="28"/>
          <w:szCs w:val="28"/>
        </w:rPr>
        <w:t>истечения срока его полномочий.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60. </w:t>
      </w:r>
      <w:r w:rsidR="00081CE4" w:rsidRPr="00B25298">
        <w:rPr>
          <w:sz w:val="28"/>
          <w:szCs w:val="28"/>
        </w:rPr>
        <w:t>Полномочия юртового атамана досрочно прекращаются со дня</w:t>
      </w:r>
      <w:r w:rsidRPr="00B25298">
        <w:rPr>
          <w:sz w:val="28"/>
          <w:szCs w:val="28"/>
        </w:rPr>
        <w:t xml:space="preserve"> наступления следующих событий: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вступления в законную силу решения суда о привлечении юртового атамана к уголовной отв</w:t>
      </w:r>
      <w:r w:rsidRPr="00B25298">
        <w:rPr>
          <w:sz w:val="28"/>
          <w:szCs w:val="28"/>
        </w:rPr>
        <w:t>етственности;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вступления в законную силу решения судьи о привлечении юртового атамана к административной ответственности за совершение административных правонарушений экстремистской направленности, предусмотренных соответствующими статьями Кодекса Российской Федерации об ад</w:t>
      </w:r>
      <w:r w:rsidRPr="00B25298">
        <w:rPr>
          <w:sz w:val="28"/>
          <w:szCs w:val="28"/>
        </w:rPr>
        <w:t>министративных правонарушениях;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 xml:space="preserve">вступления в законную силу решения суда о признании юртового атамана </w:t>
      </w:r>
      <w:proofErr w:type="gramStart"/>
      <w:r w:rsidR="00081CE4" w:rsidRPr="00B25298">
        <w:rPr>
          <w:sz w:val="28"/>
          <w:szCs w:val="28"/>
        </w:rPr>
        <w:t>недееспособны</w:t>
      </w:r>
      <w:r w:rsidRPr="00B25298">
        <w:rPr>
          <w:sz w:val="28"/>
          <w:szCs w:val="28"/>
        </w:rPr>
        <w:t>м</w:t>
      </w:r>
      <w:proofErr w:type="gramEnd"/>
      <w:r w:rsidRPr="00B25298">
        <w:rPr>
          <w:sz w:val="28"/>
          <w:szCs w:val="28"/>
        </w:rPr>
        <w:t xml:space="preserve"> или ограниченно дееспособным;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>смерти юртового атамана (вступления в законную силу решения суда об объявлении юртового атамана умершим или приз</w:t>
      </w:r>
      <w:r w:rsidRPr="00B25298">
        <w:rPr>
          <w:sz w:val="28"/>
          <w:szCs w:val="28"/>
        </w:rPr>
        <w:t>нании безвестно отсутствующим);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5) </w:t>
      </w:r>
      <w:r w:rsidR="00081CE4" w:rsidRPr="00B25298">
        <w:rPr>
          <w:sz w:val="28"/>
          <w:szCs w:val="28"/>
        </w:rPr>
        <w:t>утраты юртовым атаманом гр</w:t>
      </w:r>
      <w:r w:rsidRPr="00B25298">
        <w:rPr>
          <w:sz w:val="28"/>
          <w:szCs w:val="28"/>
        </w:rPr>
        <w:t>ажданства Российской Федерации.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61. </w:t>
      </w:r>
      <w:r w:rsidR="00081CE4" w:rsidRPr="00B25298">
        <w:rPr>
          <w:sz w:val="28"/>
          <w:szCs w:val="28"/>
        </w:rPr>
        <w:t>Полномочия юртового атамана досрочно прекращаются решением высшего органа управления юртово</w:t>
      </w:r>
      <w:r w:rsidRPr="00B25298">
        <w:rPr>
          <w:sz w:val="28"/>
          <w:szCs w:val="28"/>
        </w:rPr>
        <w:t>го казачьего общества в случае:</w:t>
      </w:r>
    </w:p>
    <w:p w:rsidR="00B04DF5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</w:t>
      </w:r>
      <w:r w:rsidR="00B04DF5" w:rsidRPr="00B25298">
        <w:rPr>
          <w:sz w:val="28"/>
          <w:szCs w:val="28"/>
        </w:rPr>
        <w:t xml:space="preserve">) подачи </w:t>
      </w:r>
      <w:r w:rsidRPr="00B25298">
        <w:rPr>
          <w:sz w:val="28"/>
          <w:szCs w:val="28"/>
        </w:rPr>
        <w:t>юртовым атаманом письменного заявлен</w:t>
      </w:r>
      <w:r w:rsidR="00B04DF5" w:rsidRPr="00B25298">
        <w:rPr>
          <w:sz w:val="28"/>
          <w:szCs w:val="28"/>
        </w:rPr>
        <w:t>ия о сложении своих полномочий;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утраты доверия со стороны казачьих обществ, входящих в состав юртовог</w:t>
      </w:r>
      <w:r w:rsidR="00B25298">
        <w:rPr>
          <w:sz w:val="28"/>
          <w:szCs w:val="28"/>
        </w:rPr>
        <w:t>о казачьего общества, совершения</w:t>
      </w:r>
      <w:r w:rsidR="00081CE4" w:rsidRPr="00B25298">
        <w:rPr>
          <w:sz w:val="28"/>
          <w:szCs w:val="28"/>
        </w:rPr>
        <w:t xml:space="preserve"> действий, порочащих репутацию юртового казачьего общества, ненадлежащим исполнением</w:t>
      </w:r>
      <w:r w:rsidRPr="00B25298">
        <w:rPr>
          <w:sz w:val="28"/>
          <w:szCs w:val="28"/>
        </w:rPr>
        <w:t xml:space="preserve"> обязанностей юртового атамана;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 xml:space="preserve">неоднократного неисполнения юртовым атаманом законодательства Российской Федерации, настоящего Устава, решений высшего органа управления юртового казачьего общества или совета атаманов, влекущим дезорганизацию </w:t>
      </w:r>
      <w:r w:rsidRPr="00B25298">
        <w:rPr>
          <w:sz w:val="28"/>
          <w:szCs w:val="28"/>
        </w:rPr>
        <w:t xml:space="preserve">деятельности юртового </w:t>
      </w:r>
      <w:r w:rsidR="00081CE4" w:rsidRPr="00B25298">
        <w:rPr>
          <w:sz w:val="28"/>
          <w:szCs w:val="28"/>
        </w:rPr>
        <w:t xml:space="preserve">казачьего общества, которое установлено решением высшего органа управления юртового казачьего общества, совета атаманов или окружным </w:t>
      </w:r>
      <w:r w:rsidRPr="00B25298">
        <w:rPr>
          <w:sz w:val="28"/>
          <w:szCs w:val="28"/>
        </w:rPr>
        <w:t>казачьим обществом;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>возникновения конфлик</w:t>
      </w:r>
      <w:r w:rsidRPr="00B25298">
        <w:rPr>
          <w:sz w:val="28"/>
          <w:szCs w:val="28"/>
        </w:rPr>
        <w:t xml:space="preserve">та интересов в случае замещения юртовым </w:t>
      </w:r>
      <w:r w:rsidR="00081CE4" w:rsidRPr="00B25298">
        <w:rPr>
          <w:sz w:val="28"/>
          <w:szCs w:val="28"/>
        </w:rPr>
        <w:t>атаманом должности, на которую распространяются ограничения и запреты, установленные в целях противодействия коррупции законода</w:t>
      </w:r>
      <w:r w:rsidRPr="00B25298">
        <w:rPr>
          <w:sz w:val="28"/>
          <w:szCs w:val="28"/>
        </w:rPr>
        <w:t>тельством Российской Федерации.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62. </w:t>
      </w:r>
      <w:r w:rsidR="00081CE4" w:rsidRPr="00B25298">
        <w:rPr>
          <w:sz w:val="28"/>
          <w:szCs w:val="28"/>
        </w:rPr>
        <w:t>Полномочия юртового атамана могут быть досрочно прекращены решением высшего органа управления юртового казачьего общества в связи с дост</w:t>
      </w:r>
      <w:r w:rsidRPr="00B25298">
        <w:rPr>
          <w:sz w:val="28"/>
          <w:szCs w:val="28"/>
        </w:rPr>
        <w:t>ижением им 65-летнего возраста.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>63. </w:t>
      </w:r>
      <w:r w:rsidR="00081CE4" w:rsidRPr="00B25298">
        <w:rPr>
          <w:sz w:val="28"/>
          <w:szCs w:val="28"/>
        </w:rPr>
        <w:t>Полномочия атаманов первичных казачьих обществ, входящих в состав юртового казачьего общества, досрочно прекращаются в порядке, предусмотренном пунктами 59, 60, 61, 62 настоящего</w:t>
      </w:r>
      <w:r w:rsidRPr="00B25298">
        <w:rPr>
          <w:sz w:val="28"/>
          <w:szCs w:val="28"/>
        </w:rPr>
        <w:t xml:space="preserve"> Устава.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64. </w:t>
      </w:r>
      <w:r w:rsidR="00081CE4" w:rsidRPr="00B25298">
        <w:rPr>
          <w:sz w:val="28"/>
          <w:szCs w:val="28"/>
        </w:rPr>
        <w:t xml:space="preserve">В случае прекращения полномочий юртового атамана по основаниям, предусмотренным настоящим Уставом, совет атаманов назначает временно исполняющего обязанности юртового атамана до избрания нового юртового атамана и его утверждения в </w:t>
      </w:r>
      <w:r w:rsidRPr="00B25298">
        <w:rPr>
          <w:sz w:val="28"/>
          <w:szCs w:val="28"/>
        </w:rPr>
        <w:t>установленном порядке.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65. </w:t>
      </w:r>
      <w:r w:rsidR="00081CE4" w:rsidRPr="00B25298">
        <w:rPr>
          <w:sz w:val="28"/>
          <w:szCs w:val="28"/>
        </w:rPr>
        <w:t>Совет атаманов в течение дня, следующего за днем при</w:t>
      </w:r>
      <w:r w:rsidRPr="00B25298">
        <w:rPr>
          <w:sz w:val="28"/>
          <w:szCs w:val="28"/>
        </w:rPr>
        <w:t xml:space="preserve">нятия высшим органом управления юртового </w:t>
      </w:r>
      <w:r w:rsidR="00081CE4" w:rsidRPr="00B25298">
        <w:rPr>
          <w:sz w:val="28"/>
          <w:szCs w:val="28"/>
        </w:rPr>
        <w:t xml:space="preserve">казачьего общества решения о досрочном прекращении полномочий юртового атамана, либо днем принятия советом атаманов решения о назначении временно исполняющего обязанности юртового атамана, письменно уведомляет об этом войскового атамана и окружного </w:t>
      </w:r>
      <w:r w:rsidRPr="00B25298">
        <w:rPr>
          <w:sz w:val="28"/>
          <w:szCs w:val="28"/>
        </w:rPr>
        <w:t>атамана.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66. </w:t>
      </w:r>
      <w:r w:rsidR="00081CE4" w:rsidRPr="00B25298">
        <w:rPr>
          <w:sz w:val="28"/>
          <w:szCs w:val="28"/>
        </w:rPr>
        <w:t xml:space="preserve">Решение о проведении выборов юртового атамана должно быть принято не позднее, чем за один месяц до даты истечения </w:t>
      </w:r>
      <w:r w:rsidRPr="00B25298">
        <w:rPr>
          <w:sz w:val="28"/>
          <w:szCs w:val="28"/>
        </w:rPr>
        <w:t>срока, на который юртовой атаман был избран.</w:t>
      </w:r>
    </w:p>
    <w:p w:rsidR="00B04DF5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Выборы юртового атамана должны состояться не позднее шести месяцев </w:t>
      </w:r>
      <w:proofErr w:type="gramStart"/>
      <w:r w:rsidRPr="00B25298">
        <w:rPr>
          <w:sz w:val="28"/>
          <w:szCs w:val="28"/>
        </w:rPr>
        <w:t>с д</w:t>
      </w:r>
      <w:r w:rsidR="00B04DF5" w:rsidRPr="00B25298">
        <w:rPr>
          <w:sz w:val="28"/>
          <w:szCs w:val="28"/>
        </w:rPr>
        <w:t>аты истечения</w:t>
      </w:r>
      <w:proofErr w:type="gramEnd"/>
      <w:r w:rsidR="00B04DF5" w:rsidRPr="00B25298">
        <w:rPr>
          <w:sz w:val="28"/>
          <w:szCs w:val="28"/>
        </w:rPr>
        <w:t xml:space="preserve"> срока, на который юртовой атаман был избран.</w:t>
      </w:r>
    </w:p>
    <w:p w:rsidR="00B04DF5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Решение о проведении выборов юртового атамана в связи с досрочным прекращением его полномочий должно быть принято одновременно с решением о досрочном прекращен</w:t>
      </w:r>
      <w:r w:rsidR="00B04DF5" w:rsidRPr="00B25298">
        <w:rPr>
          <w:sz w:val="28"/>
          <w:szCs w:val="28"/>
        </w:rPr>
        <w:t>ии полномочий юртового атамана.</w:t>
      </w:r>
    </w:p>
    <w:p w:rsidR="00B04DF5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Выборы юртового атамана в связи с досрочным прекращением полномочий юртового атамана должны состояться не позднее шести месяцев </w:t>
      </w:r>
      <w:proofErr w:type="gramStart"/>
      <w:r w:rsidRPr="00B25298">
        <w:rPr>
          <w:sz w:val="28"/>
          <w:szCs w:val="28"/>
        </w:rPr>
        <w:t>с даты наступления</w:t>
      </w:r>
      <w:proofErr w:type="gramEnd"/>
      <w:r w:rsidRPr="00B25298">
        <w:rPr>
          <w:sz w:val="28"/>
          <w:szCs w:val="28"/>
        </w:rPr>
        <w:t xml:space="preserve"> событий, указанных в пункте 60 настоящего Устава.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67. </w:t>
      </w:r>
      <w:proofErr w:type="gramStart"/>
      <w:r w:rsidRPr="00B25298">
        <w:rPr>
          <w:sz w:val="28"/>
          <w:szCs w:val="28"/>
        </w:rPr>
        <w:t>Юртовой</w:t>
      </w:r>
      <w:proofErr w:type="gramEnd"/>
      <w:r w:rsidRPr="00B25298">
        <w:rPr>
          <w:sz w:val="28"/>
          <w:szCs w:val="28"/>
        </w:rPr>
        <w:t xml:space="preserve"> атаман: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действует без доверенности от име</w:t>
      </w:r>
      <w:r w:rsidRPr="00B25298">
        <w:rPr>
          <w:sz w:val="28"/>
          <w:szCs w:val="28"/>
        </w:rPr>
        <w:t>ни юртового казачьего общества;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предс</w:t>
      </w:r>
      <w:r w:rsidRPr="00B25298">
        <w:rPr>
          <w:sz w:val="28"/>
          <w:szCs w:val="28"/>
        </w:rPr>
        <w:t xml:space="preserve">тавляет в установленном порядке юртовое </w:t>
      </w:r>
      <w:r w:rsidR="00081CE4" w:rsidRPr="00B25298">
        <w:rPr>
          <w:sz w:val="28"/>
          <w:szCs w:val="28"/>
        </w:rPr>
        <w:t>казачье общество в федеральных органах государственной власти, органах государственной власти субъектов Российской Федерации и о</w:t>
      </w:r>
      <w:r w:rsidRPr="00B25298">
        <w:rPr>
          <w:sz w:val="28"/>
          <w:szCs w:val="28"/>
        </w:rPr>
        <w:t>рганах местного самоуправления;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>взаимодействует с федеральными органами исполнительной власти и (или) их территориальными органами, органами государственной власти субъектов Российской Федерации и органами местного самоуправления по вопросам уставной деятельности юртового казачьего общества и входящих</w:t>
      </w:r>
      <w:r w:rsidRPr="00B25298">
        <w:rPr>
          <w:sz w:val="28"/>
          <w:szCs w:val="28"/>
        </w:rPr>
        <w:t xml:space="preserve"> в его состав казачьих обществ;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>организует и обеспечивает осуществление уставной деятельности юртового казачьего общества и входящих в его</w:t>
      </w:r>
      <w:r w:rsidRPr="00B25298">
        <w:rPr>
          <w:sz w:val="28"/>
          <w:szCs w:val="28"/>
        </w:rPr>
        <w:t xml:space="preserve"> состав казачьих обществ;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5) </w:t>
      </w:r>
      <w:r w:rsidR="00081CE4" w:rsidRPr="00B25298">
        <w:rPr>
          <w:sz w:val="28"/>
          <w:szCs w:val="28"/>
        </w:rPr>
        <w:t>обеспечивает выполнение юртовым казачьим обществом законодательства Российской Федерации, настоящего Устава, решений высшего органа управления юртового казач</w:t>
      </w:r>
      <w:r w:rsidRPr="00B25298">
        <w:rPr>
          <w:sz w:val="28"/>
          <w:szCs w:val="28"/>
        </w:rPr>
        <w:t>ьего общества, совета атаманов;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6) </w:t>
      </w:r>
      <w:r w:rsidR="00081CE4" w:rsidRPr="00B25298">
        <w:rPr>
          <w:sz w:val="28"/>
          <w:szCs w:val="28"/>
        </w:rPr>
        <w:t>обеспечивает надлежащее исполнение членами казачьих обществ, входящих в состав юртового казачьего общества, принятых на себя обязательств по несению государственной или ино</w:t>
      </w:r>
      <w:r w:rsidRPr="00B25298">
        <w:rPr>
          <w:sz w:val="28"/>
          <w:szCs w:val="28"/>
        </w:rPr>
        <w:t>й службы и других обязанностей;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>7) </w:t>
      </w:r>
      <w:r w:rsidR="00081CE4" w:rsidRPr="00B25298">
        <w:rPr>
          <w:sz w:val="28"/>
          <w:szCs w:val="28"/>
        </w:rPr>
        <w:t>вносит в высший орган управления юртового казачьего общества представление об избрании первого заместите</w:t>
      </w:r>
      <w:r w:rsidRPr="00B25298">
        <w:rPr>
          <w:sz w:val="28"/>
          <w:szCs w:val="28"/>
        </w:rPr>
        <w:t>ля (товарища) юртового атамана;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8) </w:t>
      </w:r>
      <w:r w:rsidR="00081CE4" w:rsidRPr="00B25298">
        <w:rPr>
          <w:sz w:val="28"/>
          <w:szCs w:val="28"/>
        </w:rPr>
        <w:t>согласовывает уставы действующих на территории юртового казачьего общества первичных казачьих обществ, входящих в сост</w:t>
      </w:r>
      <w:r w:rsidRPr="00B25298">
        <w:rPr>
          <w:sz w:val="28"/>
          <w:szCs w:val="28"/>
        </w:rPr>
        <w:t>ав юртового казачьего общества;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9) </w:t>
      </w:r>
      <w:r w:rsidR="00081CE4" w:rsidRPr="00B25298">
        <w:rPr>
          <w:sz w:val="28"/>
          <w:szCs w:val="28"/>
        </w:rPr>
        <w:t>утверждает атаманов действующих на территории юртового казачьего общества первичных казачьих обществ, входящих в сост</w:t>
      </w:r>
      <w:r w:rsidRPr="00B25298">
        <w:rPr>
          <w:sz w:val="28"/>
          <w:szCs w:val="28"/>
        </w:rPr>
        <w:t>ав юртового казачьего общества;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10) </w:t>
      </w:r>
      <w:r w:rsidR="00081CE4" w:rsidRPr="00B25298">
        <w:rPr>
          <w:sz w:val="28"/>
          <w:szCs w:val="28"/>
        </w:rPr>
        <w:t xml:space="preserve">обеспечивает подготовку и ежегодное представление отчета о выполнении взятых на себя членами казачьих обществ, входящих в состав юртового казачьего общества, обязательств по несению государственной или иной службы и других обязательств, вытекающих из настоящего Устава, в окружное </w:t>
      </w:r>
      <w:r w:rsidRPr="00B25298">
        <w:rPr>
          <w:sz w:val="28"/>
          <w:szCs w:val="28"/>
        </w:rPr>
        <w:t>казачье общество;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proofErr w:type="gramStart"/>
      <w:r w:rsidRPr="00B25298">
        <w:rPr>
          <w:sz w:val="28"/>
          <w:szCs w:val="28"/>
        </w:rPr>
        <w:t>11) </w:t>
      </w:r>
      <w:r w:rsidR="00081CE4" w:rsidRPr="00B25298">
        <w:rPr>
          <w:sz w:val="28"/>
          <w:szCs w:val="28"/>
        </w:rPr>
        <w:t>временно, до проведения внеочередного заседания высшего органа управления соответствующего казачьего общества по выборам атамана, отстраняет от занимаемой должности атаманов первичных казачьих обществ, входящих в состав юртового казачьего общества, за ненадлежащее исполнение предусмотренных настоящим Уставом обязанностей члена казачьего общества и атамана казачьего общества, а также в связи с утратой доверия со стороны членов первичных казачьих обществ, входящих в состав юртового</w:t>
      </w:r>
      <w:proofErr w:type="gramEnd"/>
      <w:r w:rsidR="00081CE4" w:rsidRPr="00B25298">
        <w:rPr>
          <w:sz w:val="28"/>
          <w:szCs w:val="28"/>
        </w:rPr>
        <w:t xml:space="preserve"> казачьего общества, совершением действий, порочащих репутацию первичного казачьего общества, и назначает лицо, временно исполняющего его обязанности. </w:t>
      </w:r>
      <w:proofErr w:type="gramStart"/>
      <w:r w:rsidR="00081CE4" w:rsidRPr="00B25298">
        <w:rPr>
          <w:sz w:val="28"/>
          <w:szCs w:val="28"/>
        </w:rPr>
        <w:t>Временное отстранение атаманов первичных казачьих обществ производится по решению не менее чем двух третей голосов членов совета атаман</w:t>
      </w:r>
      <w:r w:rsidRPr="00B25298">
        <w:rPr>
          <w:sz w:val="28"/>
          <w:szCs w:val="28"/>
        </w:rPr>
        <w:t>ов юртового казачьего общества;</w:t>
      </w:r>
      <w:proofErr w:type="gramEnd"/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12) </w:t>
      </w:r>
      <w:r w:rsidR="00081CE4" w:rsidRPr="00B25298">
        <w:rPr>
          <w:sz w:val="28"/>
          <w:szCs w:val="28"/>
        </w:rPr>
        <w:t>подписывает финансовые и иные документы, издает приказы по вопросам,</w:t>
      </w:r>
      <w:r w:rsidRPr="00B25298">
        <w:rPr>
          <w:sz w:val="28"/>
          <w:szCs w:val="28"/>
        </w:rPr>
        <w:t xml:space="preserve"> относящимся к его компетенции;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13) </w:t>
      </w:r>
      <w:r w:rsidR="00081CE4" w:rsidRPr="00B25298">
        <w:rPr>
          <w:sz w:val="28"/>
          <w:szCs w:val="28"/>
        </w:rPr>
        <w:t>вносит на рассмотрение высшего органа управления юртового казачьего общества вопросы, относящиеся к уставной деятельности юртового казачьего общества и входящих</w:t>
      </w:r>
      <w:r w:rsidRPr="00B25298">
        <w:rPr>
          <w:sz w:val="28"/>
          <w:szCs w:val="28"/>
        </w:rPr>
        <w:t xml:space="preserve"> в его состав казачьих обществ;</w:t>
      </w:r>
    </w:p>
    <w:p w:rsidR="00B04DF5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14)</w:t>
      </w:r>
      <w:r w:rsidR="00B04DF5" w:rsidRPr="00B25298">
        <w:rPr>
          <w:sz w:val="28"/>
          <w:szCs w:val="28"/>
        </w:rPr>
        <w:t> </w:t>
      </w:r>
      <w:r w:rsidRPr="00B25298">
        <w:rPr>
          <w:sz w:val="28"/>
          <w:szCs w:val="28"/>
        </w:rPr>
        <w:t>осуществляет подготовку отчетов и иных документов, предусмотренны</w:t>
      </w:r>
      <w:r w:rsidR="00B04DF5" w:rsidRPr="00B25298">
        <w:rPr>
          <w:sz w:val="28"/>
          <w:szCs w:val="28"/>
        </w:rPr>
        <w:t>х пунктом 16 настоящего Устава;</w:t>
      </w:r>
    </w:p>
    <w:p w:rsidR="00B04DF5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15) </w:t>
      </w:r>
      <w:r w:rsidR="00081CE4" w:rsidRPr="00B25298">
        <w:rPr>
          <w:sz w:val="28"/>
          <w:szCs w:val="28"/>
        </w:rPr>
        <w:t>назначает и освобождает от должности членов юртового правления, утверждает должностные обязанн</w:t>
      </w:r>
      <w:r w:rsidRPr="00B25298">
        <w:rPr>
          <w:sz w:val="28"/>
          <w:szCs w:val="28"/>
        </w:rPr>
        <w:t>ости членов юртового правления.</w:t>
      </w:r>
    </w:p>
    <w:p w:rsidR="00B266FF" w:rsidRPr="00B25298" w:rsidRDefault="00B04D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68. </w:t>
      </w:r>
      <w:r w:rsidR="00081CE4" w:rsidRPr="00B25298">
        <w:rPr>
          <w:sz w:val="28"/>
          <w:szCs w:val="28"/>
        </w:rPr>
        <w:t>Первый заместитель (товарищ) юртового атамана – член первичного казачьего обществ</w:t>
      </w:r>
      <w:r w:rsidRPr="00B25298">
        <w:rPr>
          <w:sz w:val="28"/>
          <w:szCs w:val="28"/>
        </w:rPr>
        <w:t xml:space="preserve">а, </w:t>
      </w:r>
      <w:proofErr w:type="gramStart"/>
      <w:r w:rsidRPr="00B25298">
        <w:rPr>
          <w:sz w:val="28"/>
          <w:szCs w:val="28"/>
        </w:rPr>
        <w:t>должностное лицо, избираемое из членов ю</w:t>
      </w:r>
      <w:r w:rsidR="00081CE4" w:rsidRPr="00B25298">
        <w:rPr>
          <w:sz w:val="28"/>
          <w:szCs w:val="28"/>
        </w:rPr>
        <w:t>ртового казачьего общества</w:t>
      </w:r>
      <w:r w:rsidRPr="00B25298">
        <w:rPr>
          <w:sz w:val="28"/>
          <w:szCs w:val="28"/>
        </w:rPr>
        <w:t xml:space="preserve"> </w:t>
      </w:r>
      <w:r w:rsidR="00081CE4" w:rsidRPr="00B25298">
        <w:rPr>
          <w:sz w:val="28"/>
          <w:szCs w:val="28"/>
        </w:rPr>
        <w:t>сроком на пять</w:t>
      </w:r>
      <w:proofErr w:type="gramEnd"/>
      <w:r w:rsidR="00081CE4" w:rsidRPr="00B25298">
        <w:rPr>
          <w:sz w:val="28"/>
          <w:szCs w:val="28"/>
        </w:rPr>
        <w:t xml:space="preserve"> лет высшим органом управления юртового казачьего общества по представлению юртового атамана, обладает следующими</w:t>
      </w:r>
      <w:r w:rsidRPr="00B25298">
        <w:rPr>
          <w:sz w:val="28"/>
          <w:szCs w:val="28"/>
        </w:rPr>
        <w:t xml:space="preserve"> правами:</w:t>
      </w:r>
    </w:p>
    <w:p w:rsidR="00B266FF" w:rsidRPr="00B25298" w:rsidRDefault="00B266F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на основании доверенности, выданной юртовым атаманом, действует от имени юртового казачьего общества, представляет интересы во всех учреждениях, организациях и предприятиях, органах государственной власти и местного самоуправления, осуществля</w:t>
      </w:r>
      <w:r w:rsidRPr="00B25298">
        <w:rPr>
          <w:sz w:val="28"/>
          <w:szCs w:val="28"/>
        </w:rPr>
        <w:t xml:space="preserve">ет от имени юртового </w:t>
      </w:r>
      <w:r w:rsidR="00081CE4" w:rsidRPr="00B25298">
        <w:rPr>
          <w:sz w:val="28"/>
          <w:szCs w:val="28"/>
        </w:rPr>
        <w:t xml:space="preserve">казачьего </w:t>
      </w:r>
      <w:r w:rsidR="00081CE4" w:rsidRPr="00B25298">
        <w:rPr>
          <w:sz w:val="28"/>
          <w:szCs w:val="28"/>
        </w:rPr>
        <w:lastRenderedPageBreak/>
        <w:t>общества юридически значимые действия, заключает договоры, в том числе трудовые, совершает иные сделк</w:t>
      </w:r>
      <w:r w:rsidRPr="00B25298">
        <w:rPr>
          <w:sz w:val="28"/>
          <w:szCs w:val="28"/>
        </w:rPr>
        <w:t>и, одобренные советом атаманов;</w:t>
      </w:r>
    </w:p>
    <w:p w:rsidR="00B266FF" w:rsidRPr="00B25298" w:rsidRDefault="00B266F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при наличии соответствующих полномочи</w:t>
      </w:r>
      <w:r w:rsidRPr="00B25298">
        <w:rPr>
          <w:sz w:val="28"/>
          <w:szCs w:val="28"/>
        </w:rPr>
        <w:t xml:space="preserve">й, переданных советом атаманов, юртовым </w:t>
      </w:r>
      <w:r w:rsidR="00081CE4" w:rsidRPr="00B25298">
        <w:rPr>
          <w:sz w:val="28"/>
          <w:szCs w:val="28"/>
        </w:rPr>
        <w:t>атаманом, осуществляет оперативное руководство деятельностью юртового казачьего общества в соответствии с решениями высшего органа управления юртового казач</w:t>
      </w:r>
      <w:r w:rsidRPr="00B25298">
        <w:rPr>
          <w:sz w:val="28"/>
          <w:szCs w:val="28"/>
        </w:rPr>
        <w:t>ьего общества, совета атаманов;</w:t>
      </w:r>
    </w:p>
    <w:p w:rsidR="00B266FF" w:rsidRPr="00B25298" w:rsidRDefault="00B266F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>в период отсутствия юртового атамана, как правило, исполняет обязанности юр</w:t>
      </w:r>
      <w:r w:rsidRPr="00B25298">
        <w:rPr>
          <w:sz w:val="28"/>
          <w:szCs w:val="28"/>
        </w:rPr>
        <w:t>тового атамана;</w:t>
      </w:r>
    </w:p>
    <w:p w:rsidR="00B266FF" w:rsidRPr="00B25298" w:rsidRDefault="00B266F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>решает иные вопросы текущей деятельности, не отнесенные к компетенции высшего органа управления юртового казачьего общества, юрт</w:t>
      </w:r>
      <w:r w:rsidRPr="00B25298">
        <w:rPr>
          <w:sz w:val="28"/>
          <w:szCs w:val="28"/>
        </w:rPr>
        <w:t>ового атамана, совета атаманов.</w:t>
      </w:r>
    </w:p>
    <w:p w:rsidR="00B266FF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Первый заместитель (товарищ) юртового атамана не может быть атаманом или первым заместителем (товарищем) атам</w:t>
      </w:r>
      <w:r w:rsidR="00B266FF" w:rsidRPr="00B25298">
        <w:rPr>
          <w:sz w:val="28"/>
          <w:szCs w:val="28"/>
        </w:rPr>
        <w:t>ана другого казачьего общества.</w:t>
      </w:r>
    </w:p>
    <w:p w:rsidR="00B266FF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69. Юртовое правление является органом юртового казачьего общества, который обеспечивает деятельность высшего органа управления юртового казачьего общества, юртового атамана и совета </w:t>
      </w:r>
      <w:r w:rsidR="00B266FF" w:rsidRPr="00B25298">
        <w:rPr>
          <w:sz w:val="28"/>
          <w:szCs w:val="28"/>
        </w:rPr>
        <w:t>атаманов.</w:t>
      </w:r>
    </w:p>
    <w:p w:rsidR="00B266FF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Юртовое правление формируется на основании решения высшего органа управления юртового казачьего общества, который определяет его структуру и количественный состав по </w:t>
      </w:r>
      <w:r w:rsidR="00B266FF" w:rsidRPr="00B25298">
        <w:rPr>
          <w:sz w:val="28"/>
          <w:szCs w:val="28"/>
        </w:rPr>
        <w:t xml:space="preserve">представлению юртового атамана. </w:t>
      </w:r>
      <w:r w:rsidRPr="00B25298">
        <w:rPr>
          <w:sz w:val="28"/>
          <w:szCs w:val="28"/>
        </w:rPr>
        <w:t>Юртовое правление формируется на срок полномочи</w:t>
      </w:r>
      <w:r w:rsidR="00B266FF" w:rsidRPr="00B25298">
        <w:rPr>
          <w:sz w:val="28"/>
          <w:szCs w:val="28"/>
        </w:rPr>
        <w:t>й юртового атамана.</w:t>
      </w:r>
    </w:p>
    <w:p w:rsidR="00B266FF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Юртовое правление осуществляет </w:t>
      </w:r>
      <w:proofErr w:type="gramStart"/>
      <w:r w:rsidRPr="00B25298">
        <w:rPr>
          <w:sz w:val="28"/>
          <w:szCs w:val="28"/>
        </w:rPr>
        <w:t>контроль за</w:t>
      </w:r>
      <w:proofErr w:type="gramEnd"/>
      <w:r w:rsidRPr="00B25298">
        <w:rPr>
          <w:sz w:val="28"/>
          <w:szCs w:val="28"/>
        </w:rPr>
        <w:t xml:space="preserve"> исполнениями решений районного (юртового) атамана и совета атаман</w:t>
      </w:r>
      <w:r w:rsidR="00B266FF" w:rsidRPr="00B25298">
        <w:rPr>
          <w:sz w:val="28"/>
          <w:szCs w:val="28"/>
        </w:rPr>
        <w:t>ов юртового казачьего общества.</w:t>
      </w:r>
    </w:p>
    <w:p w:rsidR="00B266FF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Структура юртового правления определяется высшим органом управления юртового казачьего общества. Обязанности членов юртового правления утвержда</w:t>
      </w:r>
      <w:r w:rsidR="00B266FF" w:rsidRPr="00B25298">
        <w:rPr>
          <w:sz w:val="28"/>
          <w:szCs w:val="28"/>
        </w:rPr>
        <w:t>ются приказом юртового атамана.</w:t>
      </w:r>
    </w:p>
    <w:p w:rsidR="00B266FF" w:rsidRPr="00B25298" w:rsidRDefault="00B266F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70. Ревизор </w:t>
      </w:r>
      <w:r w:rsidR="00081CE4" w:rsidRPr="00B25298">
        <w:rPr>
          <w:sz w:val="28"/>
          <w:szCs w:val="28"/>
        </w:rPr>
        <w:t>юртов</w:t>
      </w:r>
      <w:r w:rsidRPr="00B25298">
        <w:rPr>
          <w:sz w:val="28"/>
          <w:szCs w:val="28"/>
        </w:rPr>
        <w:t xml:space="preserve">ого казачьего общества (далее – </w:t>
      </w:r>
      <w:r w:rsidR="00081CE4" w:rsidRPr="00B25298">
        <w:rPr>
          <w:sz w:val="28"/>
          <w:szCs w:val="28"/>
        </w:rPr>
        <w:t xml:space="preserve">ревизор) осуществляет </w:t>
      </w:r>
      <w:proofErr w:type="gramStart"/>
      <w:r w:rsidR="00081CE4" w:rsidRPr="00B25298">
        <w:rPr>
          <w:sz w:val="28"/>
          <w:szCs w:val="28"/>
        </w:rPr>
        <w:t>контроль за</w:t>
      </w:r>
      <w:proofErr w:type="gramEnd"/>
      <w:r w:rsidR="00081CE4" w:rsidRPr="00B25298">
        <w:rPr>
          <w:sz w:val="28"/>
          <w:szCs w:val="28"/>
        </w:rPr>
        <w:t xml:space="preserve"> деятельностью (в том числе финансово-хозяйственной) юртового казачьего общества и входящих </w:t>
      </w:r>
      <w:r w:rsidRPr="00B25298">
        <w:rPr>
          <w:sz w:val="28"/>
          <w:szCs w:val="28"/>
        </w:rPr>
        <w:t>в его состав казачьих обществ.</w:t>
      </w:r>
    </w:p>
    <w:p w:rsidR="00B266FF" w:rsidRPr="00B25298" w:rsidRDefault="00B266F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Ревизор </w:t>
      </w:r>
      <w:r w:rsidR="00081CE4" w:rsidRPr="00B25298">
        <w:rPr>
          <w:sz w:val="28"/>
          <w:szCs w:val="28"/>
        </w:rPr>
        <w:t>подотчетен только высшему органу управлен</w:t>
      </w:r>
      <w:r w:rsidRPr="00B25298">
        <w:rPr>
          <w:sz w:val="28"/>
          <w:szCs w:val="28"/>
        </w:rPr>
        <w:t>ия юртового казачьего общества.</w:t>
      </w:r>
    </w:p>
    <w:p w:rsidR="00B266FF" w:rsidRPr="00B25298" w:rsidRDefault="00B266F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Ревизор избирается </w:t>
      </w:r>
      <w:r w:rsidR="00081CE4" w:rsidRPr="00B25298">
        <w:rPr>
          <w:sz w:val="28"/>
          <w:szCs w:val="28"/>
        </w:rPr>
        <w:t>на основании решения высшего органа управлен</w:t>
      </w:r>
      <w:r w:rsidRPr="00B25298">
        <w:rPr>
          <w:sz w:val="28"/>
          <w:szCs w:val="28"/>
        </w:rPr>
        <w:t>ия юртового казачьего общества. Ревизор избирается на пять лет.</w:t>
      </w:r>
    </w:p>
    <w:p w:rsidR="00B266FF" w:rsidRPr="00B25298" w:rsidRDefault="00B266F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Ревизором </w:t>
      </w:r>
      <w:r w:rsidR="00081CE4" w:rsidRPr="00B25298">
        <w:rPr>
          <w:sz w:val="28"/>
          <w:szCs w:val="28"/>
        </w:rPr>
        <w:t xml:space="preserve">не </w:t>
      </w:r>
      <w:r w:rsidRPr="00B25298">
        <w:rPr>
          <w:sz w:val="28"/>
          <w:szCs w:val="28"/>
        </w:rPr>
        <w:t xml:space="preserve">могут </w:t>
      </w:r>
      <w:r w:rsidR="00081CE4" w:rsidRPr="00B25298">
        <w:rPr>
          <w:sz w:val="28"/>
          <w:szCs w:val="28"/>
        </w:rPr>
        <w:t>быть</w:t>
      </w:r>
      <w:r w:rsidRPr="00B25298">
        <w:rPr>
          <w:sz w:val="28"/>
          <w:szCs w:val="28"/>
        </w:rPr>
        <w:t xml:space="preserve"> члены юртового </w:t>
      </w:r>
      <w:r w:rsidR="00081CE4" w:rsidRPr="00B25298">
        <w:rPr>
          <w:sz w:val="28"/>
          <w:szCs w:val="28"/>
        </w:rPr>
        <w:t>казачьего общества, избранные в его органы</w:t>
      </w:r>
      <w:r w:rsidR="00B25298">
        <w:rPr>
          <w:sz w:val="28"/>
          <w:szCs w:val="28"/>
        </w:rPr>
        <w:t>,</w:t>
      </w:r>
      <w:r w:rsidR="00081CE4" w:rsidRPr="00B25298">
        <w:rPr>
          <w:sz w:val="28"/>
          <w:szCs w:val="28"/>
        </w:rPr>
        <w:t xml:space="preserve"> либо в органы управления</w:t>
      </w:r>
      <w:r w:rsidR="00B25298">
        <w:rPr>
          <w:sz w:val="28"/>
          <w:szCs w:val="28"/>
        </w:rPr>
        <w:t>,</w:t>
      </w:r>
      <w:r w:rsidR="00081CE4" w:rsidRPr="00B25298">
        <w:rPr>
          <w:sz w:val="28"/>
          <w:szCs w:val="28"/>
        </w:rPr>
        <w:t xml:space="preserve"> или иные органы входящих</w:t>
      </w:r>
      <w:r w:rsidRPr="00B25298">
        <w:rPr>
          <w:sz w:val="28"/>
          <w:szCs w:val="28"/>
        </w:rPr>
        <w:t xml:space="preserve"> в его состав казачьих обществ.</w:t>
      </w:r>
    </w:p>
    <w:p w:rsidR="00B2272E" w:rsidRPr="00B25298" w:rsidRDefault="00B266FF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Порядок работы ревизора, порядок принятия им </w:t>
      </w:r>
      <w:r w:rsidR="00081CE4" w:rsidRPr="00B25298">
        <w:rPr>
          <w:sz w:val="28"/>
          <w:szCs w:val="28"/>
        </w:rPr>
        <w:t>решений и порядок их исполнения определяются положением, утв</w:t>
      </w:r>
      <w:r w:rsidRPr="00B25298">
        <w:rPr>
          <w:sz w:val="28"/>
          <w:szCs w:val="28"/>
        </w:rPr>
        <w:t>ерждаемым советом атаманов.</w:t>
      </w:r>
    </w:p>
    <w:p w:rsidR="00B2272E" w:rsidRPr="00B25298" w:rsidRDefault="00B2272E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71. </w:t>
      </w:r>
      <w:r w:rsidR="00081CE4" w:rsidRPr="00B25298">
        <w:rPr>
          <w:sz w:val="28"/>
          <w:szCs w:val="28"/>
        </w:rPr>
        <w:t>Суд чести юртового казачьего</w:t>
      </w:r>
      <w:r w:rsidRPr="00B25298">
        <w:rPr>
          <w:sz w:val="28"/>
          <w:szCs w:val="28"/>
        </w:rPr>
        <w:t xml:space="preserve"> общества (далее – суд чести) </w:t>
      </w:r>
      <w:proofErr w:type="gramStart"/>
      <w:r w:rsidRPr="00B25298">
        <w:rPr>
          <w:sz w:val="28"/>
          <w:szCs w:val="28"/>
        </w:rPr>
        <w:t>–к</w:t>
      </w:r>
      <w:proofErr w:type="gramEnd"/>
      <w:r w:rsidRPr="00B25298">
        <w:rPr>
          <w:sz w:val="28"/>
          <w:szCs w:val="28"/>
        </w:rPr>
        <w:t xml:space="preserve">оллегиальный </w:t>
      </w:r>
      <w:r w:rsidR="00081CE4" w:rsidRPr="00B25298">
        <w:rPr>
          <w:sz w:val="28"/>
          <w:szCs w:val="28"/>
        </w:rPr>
        <w:t>орган, формируемый на основании решения высшего органа управления юртового казачьего общества, который определяет его структуру и количественный сост</w:t>
      </w:r>
      <w:r w:rsidRPr="00B25298">
        <w:rPr>
          <w:sz w:val="28"/>
          <w:szCs w:val="28"/>
        </w:rPr>
        <w:t>ав.</w:t>
      </w:r>
    </w:p>
    <w:p w:rsidR="00B2272E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>Суд чести формируется на пять лет. При формировании суда чести учитывается представительство каждого из казачьих обществ, упомянуты</w:t>
      </w:r>
      <w:r w:rsidR="00B2272E" w:rsidRPr="00B25298">
        <w:rPr>
          <w:sz w:val="28"/>
          <w:szCs w:val="28"/>
        </w:rPr>
        <w:t>х в пункте 2 настоящего Устава.</w:t>
      </w:r>
    </w:p>
    <w:p w:rsidR="00B2272E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Персональный состав суда чести</w:t>
      </w:r>
      <w:r w:rsidR="00B2272E" w:rsidRPr="00B25298">
        <w:rPr>
          <w:sz w:val="28"/>
          <w:szCs w:val="28"/>
        </w:rPr>
        <w:t xml:space="preserve"> утверждается советом атаманов.</w:t>
      </w:r>
    </w:p>
    <w:p w:rsidR="00B2272E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Членами суда чести могут быть наиболее заслуженные и авторитетные члены первичных казачьих обществ, входящих в состав юртового казачьего общества, знающие и соблюдающие </w:t>
      </w:r>
      <w:proofErr w:type="gramStart"/>
      <w:r w:rsidRPr="00B25298">
        <w:rPr>
          <w:sz w:val="28"/>
          <w:szCs w:val="28"/>
        </w:rPr>
        <w:t>традиции</w:t>
      </w:r>
      <w:proofErr w:type="gramEnd"/>
      <w:r w:rsidRPr="00B25298">
        <w:rPr>
          <w:sz w:val="28"/>
          <w:szCs w:val="28"/>
        </w:rPr>
        <w:t xml:space="preserve"> и обычаи российского казачества. В работе суда чести могут принимать участие иные лица с правом совеща</w:t>
      </w:r>
      <w:r w:rsidR="00B2272E" w:rsidRPr="00B25298">
        <w:rPr>
          <w:sz w:val="28"/>
          <w:szCs w:val="28"/>
        </w:rPr>
        <w:t>тельного голоса.</w:t>
      </w:r>
    </w:p>
    <w:p w:rsidR="00B2272E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Суд чести осуществляет свою деятельность в соответствии с положением, утвержденным советом атаманов, и подотчетен высшему органу управления юртового</w:t>
      </w:r>
      <w:r w:rsidR="00B2272E" w:rsidRPr="00B25298">
        <w:rPr>
          <w:sz w:val="28"/>
          <w:szCs w:val="28"/>
        </w:rPr>
        <w:t xml:space="preserve"> казачьего общества.</w:t>
      </w:r>
    </w:p>
    <w:p w:rsidR="00B2272E" w:rsidRPr="00B25298" w:rsidRDefault="00B2272E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72. </w:t>
      </w:r>
      <w:r w:rsidR="00081CE4" w:rsidRPr="00B25298">
        <w:rPr>
          <w:sz w:val="28"/>
          <w:szCs w:val="28"/>
        </w:rPr>
        <w:t>Суд чести имеет право вносить на рассмотрение совета</w:t>
      </w:r>
      <w:r w:rsidRPr="00B25298">
        <w:rPr>
          <w:sz w:val="28"/>
          <w:szCs w:val="28"/>
        </w:rPr>
        <w:t xml:space="preserve"> атаманов:</w:t>
      </w:r>
    </w:p>
    <w:p w:rsidR="00B2272E" w:rsidRPr="00B25298" w:rsidRDefault="00B2272E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вопросы о досрочном прекращении полномочий юртового атамана, первого заместите</w:t>
      </w:r>
      <w:r w:rsidRPr="00B25298">
        <w:rPr>
          <w:sz w:val="28"/>
          <w:szCs w:val="28"/>
        </w:rPr>
        <w:t xml:space="preserve">ля (товарища) юртового атамана, ревизора </w:t>
      </w:r>
      <w:r w:rsidR="00081CE4" w:rsidRPr="00B25298">
        <w:rPr>
          <w:sz w:val="28"/>
          <w:szCs w:val="28"/>
        </w:rPr>
        <w:t>в случае утраты ими доверия со стороны казачьих обществ, входящих в состав юртового казачьего общества, совершения действий, порочащих репутацию юртового казачьего общества, ненадлежащего исп</w:t>
      </w:r>
      <w:r w:rsidRPr="00B25298">
        <w:rPr>
          <w:sz w:val="28"/>
          <w:szCs w:val="28"/>
        </w:rPr>
        <w:t>олнения ими своих обязанностей;</w:t>
      </w:r>
    </w:p>
    <w:p w:rsidR="00B2272E" w:rsidRPr="00B25298" w:rsidRDefault="00B2272E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предложения об отстранении от занимаемой должности атаманов казачьих обществ, входящих в юртовое казачье общество, в случае утраты ими доверия со сторо</w:t>
      </w:r>
      <w:r w:rsidRPr="00B25298">
        <w:rPr>
          <w:sz w:val="28"/>
          <w:szCs w:val="28"/>
        </w:rPr>
        <w:t xml:space="preserve">ны казачьего общества, совершения </w:t>
      </w:r>
      <w:r w:rsidR="00081CE4" w:rsidRPr="00B25298">
        <w:rPr>
          <w:sz w:val="28"/>
          <w:szCs w:val="28"/>
        </w:rPr>
        <w:t>действий, порочащих репутацию казачьего общества, ненадлежащего исп</w:t>
      </w:r>
      <w:r w:rsidRPr="00B25298">
        <w:rPr>
          <w:sz w:val="28"/>
          <w:szCs w:val="28"/>
        </w:rPr>
        <w:t>олнения ими своих обязанностей;</w:t>
      </w:r>
    </w:p>
    <w:p w:rsidR="00B2272E" w:rsidRPr="00B25298" w:rsidRDefault="00B2272E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>формирования в порядке, установленном законодательством Российской Федерации, из числ</w:t>
      </w:r>
      <w:r w:rsidRPr="00B25298">
        <w:rPr>
          <w:sz w:val="28"/>
          <w:szCs w:val="28"/>
        </w:rPr>
        <w:t xml:space="preserve">а своих членов третейского суда </w:t>
      </w:r>
      <w:r w:rsidR="00081CE4" w:rsidRPr="00B25298">
        <w:rPr>
          <w:sz w:val="28"/>
          <w:szCs w:val="28"/>
        </w:rPr>
        <w:t>юр</w:t>
      </w:r>
      <w:r w:rsidRPr="00B25298">
        <w:rPr>
          <w:sz w:val="28"/>
          <w:szCs w:val="28"/>
        </w:rPr>
        <w:t>тового казачьего общества.</w:t>
      </w:r>
    </w:p>
    <w:p w:rsidR="00B2272E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73.</w:t>
      </w:r>
      <w:r w:rsidR="00B2272E" w:rsidRPr="00B25298">
        <w:rPr>
          <w:sz w:val="28"/>
          <w:szCs w:val="28"/>
        </w:rPr>
        <w:t> </w:t>
      </w:r>
      <w:r w:rsidRPr="00B25298">
        <w:rPr>
          <w:sz w:val="28"/>
          <w:szCs w:val="28"/>
        </w:rPr>
        <w:t>Совету стариков по решению, принятому высшим органом управления юртового казачьего общества, могут п</w:t>
      </w:r>
      <w:r w:rsidR="00B2272E" w:rsidRPr="00B25298">
        <w:rPr>
          <w:sz w:val="28"/>
          <w:szCs w:val="28"/>
        </w:rPr>
        <w:t>ередаваться функции суда чести.</w:t>
      </w:r>
    </w:p>
    <w:p w:rsidR="00B2272E" w:rsidRPr="00B25298" w:rsidRDefault="00B2272E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74. </w:t>
      </w:r>
      <w:r w:rsidR="00081CE4" w:rsidRPr="00B25298">
        <w:rPr>
          <w:sz w:val="28"/>
          <w:szCs w:val="28"/>
        </w:rPr>
        <w:t>Совет стариков совещательный орган, формируемый на основании решения высшего органа управления юртового казачьего общества, который определяет его стр</w:t>
      </w:r>
      <w:r w:rsidRPr="00B25298">
        <w:rPr>
          <w:sz w:val="28"/>
          <w:szCs w:val="28"/>
        </w:rPr>
        <w:t>уктуру и количественный состав.</w:t>
      </w:r>
    </w:p>
    <w:p w:rsidR="00B2272E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Совет стариков формируется на пять лет. При формировании совета стариков учитывается представительство каждого из казачьих обществ, упомянутых в пункте 2 настоя</w:t>
      </w:r>
      <w:r w:rsidR="00B2272E" w:rsidRPr="00B25298">
        <w:rPr>
          <w:sz w:val="28"/>
          <w:szCs w:val="28"/>
        </w:rPr>
        <w:t>щего Устава.</w:t>
      </w:r>
    </w:p>
    <w:p w:rsidR="00B2272E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Членами совета стариков могут быть наиболее заслуженные и авторитетные члены казачьих обществ, входящих в состав юртового казачьего общества, не моложе 60 лет, знающие и соблюдающие </w:t>
      </w:r>
      <w:proofErr w:type="gramStart"/>
      <w:r w:rsidRPr="00B25298">
        <w:rPr>
          <w:sz w:val="28"/>
          <w:szCs w:val="28"/>
        </w:rPr>
        <w:t>традиции</w:t>
      </w:r>
      <w:proofErr w:type="gramEnd"/>
      <w:r w:rsidRPr="00B25298">
        <w:rPr>
          <w:sz w:val="28"/>
          <w:szCs w:val="28"/>
        </w:rPr>
        <w:t xml:space="preserve"> и обычаи российского казачества. В работе совета стариков могут принимать участие иные лица </w:t>
      </w:r>
      <w:r w:rsidR="00B2272E" w:rsidRPr="00B25298">
        <w:rPr>
          <w:sz w:val="28"/>
          <w:szCs w:val="28"/>
        </w:rPr>
        <w:t>с правом совещательного голоса.</w:t>
      </w:r>
    </w:p>
    <w:p w:rsidR="00B2272E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Персональный состав совета стариков</w:t>
      </w:r>
      <w:r w:rsidR="00B2272E" w:rsidRPr="00B25298">
        <w:rPr>
          <w:sz w:val="28"/>
          <w:szCs w:val="28"/>
        </w:rPr>
        <w:t xml:space="preserve"> утверждается советом атаманов.</w:t>
      </w:r>
    </w:p>
    <w:p w:rsidR="00B2272E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Организует работу совета стариков и руководит е</w:t>
      </w:r>
      <w:r w:rsidR="00B2272E" w:rsidRPr="00B25298">
        <w:rPr>
          <w:sz w:val="28"/>
          <w:szCs w:val="28"/>
        </w:rPr>
        <w:t>ю председатель совета стариков.</w:t>
      </w:r>
    </w:p>
    <w:p w:rsidR="00B2272E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Порядок работы совета стариков и порядок принятия им решений определяются положением, утверждаемым советом атаманов. </w:t>
      </w:r>
    </w:p>
    <w:p w:rsidR="005C71F5" w:rsidRPr="00B25298" w:rsidRDefault="00B2272E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lastRenderedPageBreak/>
        <w:t>75. </w:t>
      </w:r>
      <w:r w:rsidR="00081CE4" w:rsidRPr="00B25298">
        <w:rPr>
          <w:sz w:val="28"/>
          <w:szCs w:val="28"/>
        </w:rPr>
        <w:t>Совет стариков имеет право в период работы высшего органа управлен</w:t>
      </w:r>
      <w:r w:rsidRPr="00B25298">
        <w:rPr>
          <w:sz w:val="28"/>
          <w:szCs w:val="28"/>
        </w:rPr>
        <w:t>ия юртового казачьего общества:</w:t>
      </w:r>
    </w:p>
    <w:p w:rsidR="005C71F5" w:rsidRPr="00B25298" w:rsidRDefault="005C71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вносить обоснованные возражения против того или иного решения и ставить вопрос о повторном его обсуждении и голосовании. Такое решение вступает в силу только после повторного обсуждения и голосования за его принятие высшего органа управлен</w:t>
      </w:r>
      <w:r w:rsidRPr="00B25298">
        <w:rPr>
          <w:sz w:val="28"/>
          <w:szCs w:val="28"/>
        </w:rPr>
        <w:t>ия юртового казачьего общества;</w:t>
      </w:r>
    </w:p>
    <w:p w:rsidR="005C71F5" w:rsidRPr="00B25298" w:rsidRDefault="005C71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приостанавливать работу высшего органа управления юртового казачьего общества в случае возникновения конфликтной ситуации либо проявления неуважения к юртовому атаману или высшему органу управления юртового казачьего общест</w:t>
      </w:r>
      <w:r w:rsidRPr="00B25298">
        <w:rPr>
          <w:sz w:val="28"/>
          <w:szCs w:val="28"/>
        </w:rPr>
        <w:t>ва со стороны выборных казаков.</w:t>
      </w:r>
    </w:p>
    <w:p w:rsidR="00081CE4" w:rsidRPr="00B25298" w:rsidRDefault="005C71F5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76. </w:t>
      </w:r>
      <w:r w:rsidR="00081CE4" w:rsidRPr="00B25298">
        <w:rPr>
          <w:sz w:val="28"/>
          <w:szCs w:val="28"/>
        </w:rPr>
        <w:t>Совет стариков имеет право представлять на рассмотрение совета атаманов кандидатуру на должность юртового атамана.</w:t>
      </w:r>
    </w:p>
    <w:p w:rsidR="00081CE4" w:rsidRPr="00B25298" w:rsidRDefault="00081CE4" w:rsidP="00081CE4">
      <w:pPr>
        <w:rPr>
          <w:sz w:val="28"/>
          <w:szCs w:val="28"/>
        </w:rPr>
      </w:pPr>
    </w:p>
    <w:p w:rsidR="00081CE4" w:rsidRPr="00B25298" w:rsidRDefault="00081CE4" w:rsidP="008737E5">
      <w:pPr>
        <w:jc w:val="center"/>
        <w:rPr>
          <w:sz w:val="28"/>
          <w:szCs w:val="28"/>
        </w:rPr>
      </w:pPr>
      <w:r w:rsidRPr="00B25298">
        <w:rPr>
          <w:bCs/>
          <w:sz w:val="28"/>
          <w:szCs w:val="28"/>
        </w:rPr>
        <w:t>VI. Обязательства членов казачьего общества</w:t>
      </w:r>
      <w:r w:rsidR="00B25298">
        <w:rPr>
          <w:bCs/>
          <w:sz w:val="28"/>
          <w:szCs w:val="28"/>
        </w:rPr>
        <w:br/>
      </w:r>
      <w:r w:rsidRPr="00B25298">
        <w:rPr>
          <w:bCs/>
          <w:sz w:val="28"/>
          <w:szCs w:val="28"/>
        </w:rPr>
        <w:t>по несению государственной и иной службы</w:t>
      </w:r>
    </w:p>
    <w:p w:rsidR="008737E5" w:rsidRPr="00B25298" w:rsidRDefault="008737E5" w:rsidP="00081CE4">
      <w:pPr>
        <w:rPr>
          <w:sz w:val="28"/>
          <w:szCs w:val="28"/>
        </w:rPr>
      </w:pP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77. </w:t>
      </w:r>
      <w:r w:rsidR="00081CE4" w:rsidRPr="00B25298">
        <w:rPr>
          <w:sz w:val="28"/>
          <w:szCs w:val="28"/>
        </w:rPr>
        <w:t>Члены юртового казачьего общества осуществляют свое право на равный доступ к государственной или иной службе в соответствии с законода</w:t>
      </w:r>
      <w:r w:rsidRPr="00B25298">
        <w:rPr>
          <w:sz w:val="28"/>
          <w:szCs w:val="28"/>
        </w:rPr>
        <w:t>тельством Российской Федерации.</w:t>
      </w: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78. </w:t>
      </w:r>
      <w:r w:rsidR="00081CE4" w:rsidRPr="00B25298">
        <w:rPr>
          <w:sz w:val="28"/>
          <w:szCs w:val="28"/>
        </w:rPr>
        <w:t>Члены юртового казачьего общества вправе проходить в соответствии с законода</w:t>
      </w:r>
      <w:r w:rsidRPr="00B25298">
        <w:rPr>
          <w:sz w:val="28"/>
          <w:szCs w:val="28"/>
        </w:rPr>
        <w:t>тельством Российской Федерации:</w:t>
      </w: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государственную гражданскую службу в соответствии с законода</w:t>
      </w:r>
      <w:r w:rsidRPr="00B25298">
        <w:rPr>
          <w:sz w:val="28"/>
          <w:szCs w:val="28"/>
        </w:rPr>
        <w:t>тельством Российской Федерации;</w:t>
      </w: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военную службу в Вооруженных Силах Российской Федерации, других войсках, воинских (специа</w:t>
      </w:r>
      <w:r w:rsidRPr="00B25298">
        <w:rPr>
          <w:sz w:val="28"/>
          <w:szCs w:val="28"/>
        </w:rPr>
        <w:t>льных) формированиях и органах;</w:t>
      </w: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>федеральную государственную службу, связанную с правоохранительной деятельностью, в соответствии с</w:t>
      </w:r>
      <w:r w:rsidR="00B25298">
        <w:rPr>
          <w:sz w:val="28"/>
          <w:szCs w:val="28"/>
        </w:rPr>
        <w:t xml:space="preserve"> федеральным законодательством;</w:t>
      </w: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>муниципальную службу в соответствии с законода</w:t>
      </w:r>
      <w:r w:rsidRPr="00B25298">
        <w:rPr>
          <w:sz w:val="28"/>
          <w:szCs w:val="28"/>
        </w:rPr>
        <w:t>тельством Российской Федерации.</w:t>
      </w: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79. </w:t>
      </w:r>
      <w:r w:rsidR="00081CE4" w:rsidRPr="00B25298">
        <w:rPr>
          <w:sz w:val="28"/>
          <w:szCs w:val="28"/>
        </w:rPr>
        <w:t>Для прохождения военной службы члены юртового казачьего общества направляются, как правило, в соединения и воинские части Вооруженных Сил Российской Федерации, которым присвоены традиционные казачьи наименования, войска национально</w:t>
      </w:r>
      <w:r w:rsidRPr="00B25298">
        <w:rPr>
          <w:sz w:val="28"/>
          <w:szCs w:val="28"/>
        </w:rPr>
        <w:t>й гвардии Российской Федерации.</w:t>
      </w: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80. </w:t>
      </w:r>
      <w:r w:rsidR="00081CE4" w:rsidRPr="00B25298">
        <w:rPr>
          <w:sz w:val="28"/>
          <w:szCs w:val="28"/>
        </w:rPr>
        <w:t>Члены юртового казачьего общества в установленном законодательством Росси</w:t>
      </w:r>
      <w:r w:rsidRPr="00B25298">
        <w:rPr>
          <w:sz w:val="28"/>
          <w:szCs w:val="28"/>
        </w:rPr>
        <w:t>йской Федерации порядке вправе:</w:t>
      </w: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оказывать содействие государственным органам в организации и ведении воинского учета членов казачьих обществ, входящих в состав юртового казачьего общества, организовывать военно-патриотическое воспитание призывников и их подготовку к военной службе, а также вневойсковую подготовку членов казачьих обществ в</w:t>
      </w:r>
      <w:r w:rsidRPr="00B25298">
        <w:rPr>
          <w:sz w:val="28"/>
          <w:szCs w:val="28"/>
        </w:rPr>
        <w:t>о время их пребывания в запасе;</w:t>
      </w: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 xml:space="preserve">принимать участие в мероприятиях по предупреждению и ликвидации чрезвычайных ситуаций, по ликвидации последствий стихийных </w:t>
      </w:r>
      <w:r w:rsidR="00081CE4" w:rsidRPr="00B25298">
        <w:rPr>
          <w:sz w:val="28"/>
          <w:szCs w:val="28"/>
        </w:rPr>
        <w:lastRenderedPageBreak/>
        <w:t>бедствий, гражданской и территориальной обороне, в при</w:t>
      </w:r>
      <w:r w:rsidRPr="00B25298">
        <w:rPr>
          <w:sz w:val="28"/>
          <w:szCs w:val="28"/>
        </w:rPr>
        <w:t>родоохранных мероприятиях;</w:t>
      </w: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3) </w:t>
      </w:r>
      <w:r w:rsidR="00081CE4" w:rsidRPr="00B25298">
        <w:rPr>
          <w:sz w:val="28"/>
          <w:szCs w:val="28"/>
        </w:rPr>
        <w:t>принимать участие в охране общественного порядка, обеспечении экологической и пожарной безопасности, защите государственной границы Российской Ф</w:t>
      </w:r>
      <w:r w:rsidRPr="00B25298">
        <w:rPr>
          <w:sz w:val="28"/>
          <w:szCs w:val="28"/>
        </w:rPr>
        <w:t>едерации, борьбе с терроризмом;</w:t>
      </w:r>
    </w:p>
    <w:p w:rsidR="002222F6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4) </w:t>
      </w:r>
      <w:r w:rsidR="00081CE4" w:rsidRPr="00B25298">
        <w:rPr>
          <w:sz w:val="28"/>
          <w:szCs w:val="28"/>
        </w:rPr>
        <w:t>осуществлять иную деятельность на основе договоров (соглашений), заключаемых казачьими обществами с федеральными органами исполнительной власти и (или) их территориальными органами, органами исполнительной власти субъектов Российской Федерации и органами местного самоуправления в соответствии с законода</w:t>
      </w:r>
      <w:r w:rsidRPr="00B25298">
        <w:rPr>
          <w:sz w:val="28"/>
          <w:szCs w:val="28"/>
        </w:rPr>
        <w:t>тельством Российской Федерации.</w:t>
      </w:r>
    </w:p>
    <w:p w:rsidR="0036438C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81. </w:t>
      </w:r>
      <w:r w:rsidR="00081CE4" w:rsidRPr="00B25298">
        <w:rPr>
          <w:sz w:val="28"/>
          <w:szCs w:val="28"/>
        </w:rPr>
        <w:t>Члены юртового казачьего общества при</w:t>
      </w:r>
      <w:r w:rsidR="0036438C" w:rsidRPr="00B25298">
        <w:rPr>
          <w:sz w:val="28"/>
          <w:szCs w:val="28"/>
        </w:rPr>
        <w:t>няли на себя обязательства</w:t>
      </w:r>
      <w:r w:rsidRPr="00B25298">
        <w:rPr>
          <w:sz w:val="28"/>
          <w:szCs w:val="28"/>
        </w:rPr>
        <w:t>:</w:t>
      </w:r>
    </w:p>
    <w:p w:rsidR="0036438C" w:rsidRPr="00B25298" w:rsidRDefault="002222F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 </w:t>
      </w:r>
      <w:r w:rsidR="00081CE4" w:rsidRPr="00B25298">
        <w:rPr>
          <w:sz w:val="28"/>
          <w:szCs w:val="28"/>
        </w:rPr>
        <w:t>оказывать содействие государственным органам в организации и ведении воинского учета членов казачьих обществ, организовывать военно-патриотическое воспитание призывников, их подготовку к военной службе и вневойсковую подготовку членов казачьих обществ во время их пребывания в запасе;</w:t>
      </w:r>
    </w:p>
    <w:p w:rsidR="0036438C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</w:t>
      </w:r>
      <w:r w:rsidR="002222F6" w:rsidRPr="00B25298">
        <w:rPr>
          <w:sz w:val="28"/>
          <w:szCs w:val="28"/>
        </w:rPr>
        <w:t> </w:t>
      </w:r>
      <w:r w:rsidRPr="00B25298">
        <w:rPr>
          <w:sz w:val="28"/>
          <w:szCs w:val="28"/>
        </w:rPr>
        <w:t>принимать участие в мероприятиях по предупреждению и ликвидации чрезвычайных ситуаций и ликвидации последствий стихийных бедствий, по гражданской и территориальной обороне, в природоохранных мероприятиях;</w:t>
      </w:r>
    </w:p>
    <w:p w:rsidR="0036438C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</w:t>
      </w:r>
      <w:r w:rsidR="002222F6" w:rsidRPr="00B25298">
        <w:rPr>
          <w:sz w:val="28"/>
          <w:szCs w:val="28"/>
        </w:rPr>
        <w:t> </w:t>
      </w:r>
      <w:r w:rsidRPr="00B25298">
        <w:rPr>
          <w:sz w:val="28"/>
          <w:szCs w:val="28"/>
        </w:rPr>
        <w:t>принимать участие в охране общественного порядка, обеспечении экологической и пожарной безопасности, борьбе с терроризмом;</w:t>
      </w:r>
    </w:p>
    <w:p w:rsidR="00081CE4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-</w:t>
      </w:r>
      <w:r w:rsidR="002222F6" w:rsidRPr="00B25298">
        <w:rPr>
          <w:sz w:val="28"/>
          <w:szCs w:val="28"/>
        </w:rPr>
        <w:t> </w:t>
      </w:r>
      <w:r w:rsidRPr="00B25298">
        <w:rPr>
          <w:sz w:val="28"/>
          <w:szCs w:val="28"/>
        </w:rPr>
        <w:t>осуществлять иную деятельность на основе договоров (соглашений) казачьих обществ с органами военного управления, федеральными органами исполнительной власти и (или) их территориальными органами, органами исполнительной власти Рязанской области и органами местного самоуправления в соответствии с законодательством Российской Федерации.</w:t>
      </w:r>
    </w:p>
    <w:p w:rsidR="00081CE4" w:rsidRPr="00B25298" w:rsidRDefault="00081CE4" w:rsidP="00081CE4">
      <w:pPr>
        <w:rPr>
          <w:sz w:val="28"/>
          <w:szCs w:val="28"/>
        </w:rPr>
      </w:pPr>
    </w:p>
    <w:p w:rsidR="00081CE4" w:rsidRPr="00B25298" w:rsidRDefault="00081CE4" w:rsidP="0036438C">
      <w:pPr>
        <w:jc w:val="center"/>
        <w:rPr>
          <w:sz w:val="28"/>
          <w:szCs w:val="28"/>
        </w:rPr>
      </w:pPr>
      <w:r w:rsidRPr="00B25298">
        <w:rPr>
          <w:bCs/>
          <w:sz w:val="28"/>
          <w:szCs w:val="28"/>
        </w:rPr>
        <w:t>VII. Имущество юртового казачьего общества</w:t>
      </w:r>
    </w:p>
    <w:p w:rsidR="00081CE4" w:rsidRPr="00B25298" w:rsidRDefault="00081CE4" w:rsidP="00081CE4">
      <w:pPr>
        <w:rPr>
          <w:sz w:val="28"/>
          <w:szCs w:val="28"/>
        </w:rPr>
      </w:pPr>
    </w:p>
    <w:p w:rsidR="0036438C" w:rsidRPr="00B25298" w:rsidRDefault="0036438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82. Имущество юртового </w:t>
      </w:r>
      <w:r w:rsidR="00081CE4" w:rsidRPr="00B25298">
        <w:rPr>
          <w:sz w:val="28"/>
          <w:szCs w:val="28"/>
        </w:rPr>
        <w:t>казачьего общества формируется в соответствии с законодательством Российской Федерации в целях осуществления указанной в настоящем Уставе д</w:t>
      </w:r>
      <w:r w:rsidRPr="00B25298">
        <w:rPr>
          <w:sz w:val="28"/>
          <w:szCs w:val="28"/>
        </w:rPr>
        <w:t>еятельности.</w:t>
      </w:r>
    </w:p>
    <w:p w:rsidR="0036438C" w:rsidRPr="00B25298" w:rsidRDefault="0036438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83. </w:t>
      </w:r>
      <w:r w:rsidR="00081CE4" w:rsidRPr="00B25298">
        <w:rPr>
          <w:sz w:val="28"/>
          <w:szCs w:val="28"/>
        </w:rPr>
        <w:t>Источниками формирования имущества юртово</w:t>
      </w:r>
      <w:r w:rsidRPr="00B25298">
        <w:rPr>
          <w:sz w:val="28"/>
          <w:szCs w:val="28"/>
        </w:rPr>
        <w:t>го казачьего общества являются:</w:t>
      </w:r>
    </w:p>
    <w:p w:rsidR="0036438C" w:rsidRPr="00B25298" w:rsidRDefault="0036438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1) </w:t>
      </w:r>
      <w:r w:rsidR="00081CE4" w:rsidRPr="00B25298">
        <w:rPr>
          <w:sz w:val="28"/>
          <w:szCs w:val="28"/>
        </w:rPr>
        <w:t>взносы (отчисления) казачьих обществ, входящих в сост</w:t>
      </w:r>
      <w:r w:rsidRPr="00B25298">
        <w:rPr>
          <w:sz w:val="28"/>
          <w:szCs w:val="28"/>
        </w:rPr>
        <w:t>ав юртового казачьего общества;</w:t>
      </w:r>
    </w:p>
    <w:p w:rsidR="0036438C" w:rsidRPr="00B25298" w:rsidRDefault="0036438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2) </w:t>
      </w:r>
      <w:r w:rsidR="00081CE4" w:rsidRPr="00B25298">
        <w:rPr>
          <w:sz w:val="28"/>
          <w:szCs w:val="28"/>
        </w:rPr>
        <w:t>иные источники, не противоречащие законодательству Российской Федерации.</w:t>
      </w:r>
    </w:p>
    <w:p w:rsidR="0036438C" w:rsidRPr="00B25298" w:rsidRDefault="0036438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84. </w:t>
      </w:r>
      <w:r w:rsidR="00081CE4" w:rsidRPr="00B25298">
        <w:rPr>
          <w:sz w:val="28"/>
          <w:szCs w:val="28"/>
        </w:rPr>
        <w:t>Размер взносов (отчислений) и порядок их внесения определ</w:t>
      </w:r>
      <w:r w:rsidRPr="00B25298">
        <w:rPr>
          <w:sz w:val="28"/>
          <w:szCs w:val="28"/>
        </w:rPr>
        <w:t>яются высшим органом управления юртового казачьего общества.</w:t>
      </w:r>
    </w:p>
    <w:p w:rsidR="00081CE4" w:rsidRPr="00B25298" w:rsidRDefault="0036438C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85. Полномочия органов управления юртового </w:t>
      </w:r>
      <w:r w:rsidR="00081CE4" w:rsidRPr="00B25298">
        <w:rPr>
          <w:sz w:val="28"/>
          <w:szCs w:val="28"/>
        </w:rPr>
        <w:t>казачьего общества по распоряжению имуществом юртового казачьего общества определяются в соответствии с законодательством Российской Федерации положением, утвержд</w:t>
      </w:r>
      <w:r w:rsidRPr="00B25298">
        <w:rPr>
          <w:sz w:val="28"/>
          <w:szCs w:val="28"/>
        </w:rPr>
        <w:t xml:space="preserve">аемым высшим органом управления юртового </w:t>
      </w:r>
      <w:r w:rsidR="00081CE4" w:rsidRPr="00B25298">
        <w:rPr>
          <w:sz w:val="28"/>
          <w:szCs w:val="28"/>
        </w:rPr>
        <w:t>казачьего общества.</w:t>
      </w:r>
    </w:p>
    <w:p w:rsidR="00081CE4" w:rsidRPr="00B25298" w:rsidRDefault="00081CE4" w:rsidP="0036438C">
      <w:pPr>
        <w:jc w:val="center"/>
        <w:rPr>
          <w:sz w:val="28"/>
          <w:szCs w:val="28"/>
        </w:rPr>
      </w:pPr>
      <w:r w:rsidRPr="00B25298">
        <w:rPr>
          <w:bCs/>
          <w:sz w:val="28"/>
          <w:szCs w:val="28"/>
        </w:rPr>
        <w:lastRenderedPageBreak/>
        <w:t>VIII. Финансово-хозяйственная деятельность юртового</w:t>
      </w:r>
      <w:r w:rsidR="00B25298">
        <w:rPr>
          <w:bCs/>
          <w:sz w:val="28"/>
          <w:szCs w:val="28"/>
        </w:rPr>
        <w:br/>
      </w:r>
      <w:r w:rsidRPr="00B25298">
        <w:rPr>
          <w:bCs/>
          <w:sz w:val="28"/>
          <w:szCs w:val="28"/>
        </w:rPr>
        <w:t xml:space="preserve">казачьего общества и </w:t>
      </w:r>
      <w:proofErr w:type="gramStart"/>
      <w:r w:rsidRPr="00B25298">
        <w:rPr>
          <w:bCs/>
          <w:sz w:val="28"/>
          <w:szCs w:val="28"/>
        </w:rPr>
        <w:t>контроль за</w:t>
      </w:r>
      <w:proofErr w:type="gramEnd"/>
      <w:r w:rsidRPr="00B25298">
        <w:rPr>
          <w:bCs/>
          <w:sz w:val="28"/>
          <w:szCs w:val="28"/>
        </w:rPr>
        <w:t xml:space="preserve"> ее осуществлением</w:t>
      </w:r>
    </w:p>
    <w:p w:rsidR="00081CE4" w:rsidRPr="00B25298" w:rsidRDefault="00081CE4" w:rsidP="00081CE4">
      <w:pPr>
        <w:rPr>
          <w:sz w:val="28"/>
          <w:szCs w:val="28"/>
        </w:rPr>
      </w:pPr>
    </w:p>
    <w:p w:rsidR="003601B6" w:rsidRPr="00B25298" w:rsidRDefault="003601B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86. </w:t>
      </w:r>
      <w:r w:rsidR="00081CE4" w:rsidRPr="00B25298">
        <w:rPr>
          <w:sz w:val="28"/>
          <w:szCs w:val="28"/>
        </w:rPr>
        <w:t>Финансово-хозяйственная деятельность юртового казачьего общества организуется и осуществляется в соответствии с законода</w:t>
      </w:r>
      <w:r w:rsidRPr="00B25298">
        <w:rPr>
          <w:sz w:val="28"/>
          <w:szCs w:val="28"/>
        </w:rPr>
        <w:t>тельством Российской Федерации.</w:t>
      </w:r>
    </w:p>
    <w:p w:rsidR="003601B6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За организацию финансово-хозяйственной деятельности юртового казачьего об</w:t>
      </w:r>
      <w:r w:rsidR="003601B6" w:rsidRPr="00B25298">
        <w:rPr>
          <w:sz w:val="28"/>
          <w:szCs w:val="28"/>
        </w:rPr>
        <w:t>щества отвечает юртовой атаман.</w:t>
      </w:r>
    </w:p>
    <w:p w:rsidR="003601B6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Юртовое казачье общество может осуществлять предпринимательскую и иную приносящую доход деятельность для достижен</w:t>
      </w:r>
      <w:r w:rsidR="003601B6" w:rsidRPr="00B25298">
        <w:rPr>
          <w:sz w:val="28"/>
          <w:szCs w:val="28"/>
        </w:rPr>
        <w:t xml:space="preserve">ия целей, указанных в пункте 14 настоящего Устава, и в рамках </w:t>
      </w:r>
      <w:r w:rsidRPr="00B25298">
        <w:rPr>
          <w:sz w:val="28"/>
          <w:szCs w:val="28"/>
        </w:rPr>
        <w:t>видов деятельности</w:t>
      </w:r>
      <w:r w:rsidR="00B25298">
        <w:rPr>
          <w:sz w:val="28"/>
          <w:szCs w:val="28"/>
        </w:rPr>
        <w:t>,</w:t>
      </w:r>
      <w:r w:rsidRPr="00B25298">
        <w:rPr>
          <w:sz w:val="28"/>
          <w:szCs w:val="28"/>
        </w:rPr>
        <w:t xml:space="preserve"> предусмотренных пунктом 15 настоящего Устава. Такой деятельностью признаются приносящее прибыль производство товаров и услуг, отвечающих целям, указанным в пункте 14 настоящего Устава, а также приобретение и реализация ценных бумаг, имущественных и неимущественных прав, участие в хозяйственных обществах и участие в товарищества</w:t>
      </w:r>
      <w:r w:rsidR="003601B6" w:rsidRPr="00B25298">
        <w:rPr>
          <w:sz w:val="28"/>
          <w:szCs w:val="28"/>
        </w:rPr>
        <w:t>х на вере в качестве вкладчика.</w:t>
      </w:r>
    </w:p>
    <w:p w:rsidR="003601B6" w:rsidRPr="00B25298" w:rsidRDefault="003601B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87. </w:t>
      </w:r>
      <w:proofErr w:type="gramStart"/>
      <w:r w:rsidR="00081CE4" w:rsidRPr="00B25298">
        <w:rPr>
          <w:sz w:val="28"/>
          <w:szCs w:val="28"/>
        </w:rPr>
        <w:t>Проверка (ревизия) финан</w:t>
      </w:r>
      <w:r w:rsidRPr="00B25298">
        <w:rPr>
          <w:sz w:val="28"/>
          <w:szCs w:val="28"/>
        </w:rPr>
        <w:t xml:space="preserve">сово-хозяйственной деятельности </w:t>
      </w:r>
      <w:r w:rsidR="00081CE4" w:rsidRPr="00B25298">
        <w:rPr>
          <w:sz w:val="28"/>
          <w:szCs w:val="28"/>
        </w:rPr>
        <w:t>юртового казачьего общества и входящих в его состав казачьих обществ осуществляется по итогам годовой деятельности этих казачьих обществ, а также в любое вре</w:t>
      </w:r>
      <w:r w:rsidRPr="00B25298">
        <w:rPr>
          <w:sz w:val="28"/>
          <w:szCs w:val="28"/>
        </w:rPr>
        <w:t xml:space="preserve">мя – по инициативе </w:t>
      </w:r>
      <w:r w:rsidR="00081CE4" w:rsidRPr="00B25298">
        <w:rPr>
          <w:sz w:val="28"/>
          <w:szCs w:val="28"/>
        </w:rPr>
        <w:t>ревизора, решению, принятому высшим органом управления юртового казачьего общества, совета атаманов или высшим органом управления казачье</w:t>
      </w:r>
      <w:r w:rsidRPr="00B25298">
        <w:rPr>
          <w:sz w:val="28"/>
          <w:szCs w:val="28"/>
        </w:rPr>
        <w:t>го общества, входящего в состав юртового казачьего общества.</w:t>
      </w:r>
      <w:proofErr w:type="gramEnd"/>
    </w:p>
    <w:p w:rsidR="003601B6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Высший орган управления юртового казачьего общества, совет атаманов или высший орган управления казачьего общества, входящего в состав юртового казачьего общества, вправе принять решение о проведении проверки финансово-хозяйственной деятельности соответственно юртового казачьего общества и входящих в его состав казачьих обществ аудиторской организацией или аудитором, не являющимс</w:t>
      </w:r>
      <w:r w:rsidR="003601B6" w:rsidRPr="00B25298">
        <w:rPr>
          <w:sz w:val="28"/>
          <w:szCs w:val="28"/>
        </w:rPr>
        <w:t>я членом этих казачьих обществ.</w:t>
      </w:r>
    </w:p>
    <w:p w:rsidR="003601B6" w:rsidRPr="00B25298" w:rsidRDefault="003601B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 xml:space="preserve">88. Ревизор </w:t>
      </w:r>
      <w:r w:rsidR="00081CE4" w:rsidRPr="00B25298">
        <w:rPr>
          <w:sz w:val="28"/>
          <w:szCs w:val="28"/>
        </w:rPr>
        <w:t>подотчетен только высшему органу управлен</w:t>
      </w:r>
      <w:r w:rsidRPr="00B25298">
        <w:rPr>
          <w:sz w:val="28"/>
          <w:szCs w:val="28"/>
        </w:rPr>
        <w:t>ия юртового казачьего общества.</w:t>
      </w:r>
    </w:p>
    <w:p w:rsidR="003601B6" w:rsidRPr="00B25298" w:rsidRDefault="003601B6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89. </w:t>
      </w:r>
      <w:r w:rsidR="00081CE4" w:rsidRPr="00B25298">
        <w:rPr>
          <w:sz w:val="28"/>
          <w:szCs w:val="28"/>
        </w:rPr>
        <w:t>По итогам проверки финансово-хозяйственной деятельности юртового казачьего общества и входящих в его состав казачьих обществ, но не позднее, чем за один месяц до начала работы высшего органа</w:t>
      </w:r>
      <w:r w:rsidRPr="00B25298">
        <w:rPr>
          <w:sz w:val="28"/>
          <w:szCs w:val="28"/>
        </w:rPr>
        <w:t xml:space="preserve"> управления казачьего общества, </w:t>
      </w:r>
      <w:r w:rsidR="00081CE4" w:rsidRPr="00B25298">
        <w:rPr>
          <w:sz w:val="28"/>
          <w:szCs w:val="28"/>
        </w:rPr>
        <w:t>ревизором, аудиторской организацией или аудитором составляется заключение. Без такого заключения высший орган управления казачьего общества не вправе утверждать баланс юртового казачьего о</w:t>
      </w:r>
      <w:r w:rsidRPr="00B25298">
        <w:rPr>
          <w:sz w:val="28"/>
          <w:szCs w:val="28"/>
        </w:rPr>
        <w:t>бщества на соответствующий год.</w:t>
      </w:r>
    </w:p>
    <w:p w:rsidR="00081CE4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90. Юртовое казачье общество ежегодно публикует отчет об использовании своего имущества, в том числе путем размещения на сайте юртового казачьего общества в информационно-телекоммуникационной сети «Интернет», или обеспечивает членам юртового казачьего общества возможность ознакомления с указанным отчетом.</w:t>
      </w:r>
    </w:p>
    <w:p w:rsidR="00081CE4" w:rsidRPr="00B25298" w:rsidRDefault="00081CE4" w:rsidP="00081CE4">
      <w:pPr>
        <w:rPr>
          <w:sz w:val="28"/>
          <w:szCs w:val="28"/>
        </w:rPr>
      </w:pPr>
    </w:p>
    <w:p w:rsidR="00081CE4" w:rsidRPr="00B25298" w:rsidRDefault="00081CE4" w:rsidP="003601B6">
      <w:pPr>
        <w:jc w:val="center"/>
        <w:rPr>
          <w:sz w:val="28"/>
          <w:szCs w:val="28"/>
        </w:rPr>
      </w:pPr>
      <w:r w:rsidRPr="00B25298">
        <w:rPr>
          <w:bCs/>
          <w:sz w:val="28"/>
          <w:szCs w:val="28"/>
        </w:rPr>
        <w:lastRenderedPageBreak/>
        <w:t>IX. Заключительные положения</w:t>
      </w:r>
    </w:p>
    <w:p w:rsidR="00081CE4" w:rsidRPr="00B25298" w:rsidRDefault="00081CE4" w:rsidP="00081CE4">
      <w:pPr>
        <w:rPr>
          <w:sz w:val="28"/>
          <w:szCs w:val="28"/>
        </w:rPr>
      </w:pPr>
    </w:p>
    <w:p w:rsidR="00487761" w:rsidRPr="00B25298" w:rsidRDefault="0048776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91. </w:t>
      </w:r>
      <w:r w:rsidR="00081CE4" w:rsidRPr="00B25298">
        <w:rPr>
          <w:sz w:val="28"/>
          <w:szCs w:val="28"/>
        </w:rPr>
        <w:t>Настоящий Устав принимается на заседании высшего органа управления юртового казачьего общества, утверждается и регистрируется в установленном законодательство</w:t>
      </w:r>
      <w:r w:rsidRPr="00B25298">
        <w:rPr>
          <w:sz w:val="28"/>
          <w:szCs w:val="28"/>
        </w:rPr>
        <w:t>м Российской Федерации порядке.</w:t>
      </w:r>
    </w:p>
    <w:p w:rsidR="00487761" w:rsidRPr="00B25298" w:rsidRDefault="00487761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92. </w:t>
      </w:r>
      <w:proofErr w:type="gramStart"/>
      <w:r w:rsidR="00081CE4" w:rsidRPr="00B25298">
        <w:rPr>
          <w:sz w:val="28"/>
          <w:szCs w:val="28"/>
        </w:rPr>
        <w:t>Внесение изменений в настоящий Устав осуществляется высшим органом управления юртового казачьего общества, созываемом в установленном настоящим Уставом порядке.</w:t>
      </w:r>
      <w:proofErr w:type="gramEnd"/>
      <w:r w:rsidR="00081CE4" w:rsidRPr="00B25298">
        <w:rPr>
          <w:sz w:val="28"/>
          <w:szCs w:val="28"/>
        </w:rPr>
        <w:t xml:space="preserve"> Решение о внесении изменений в настоящий Устав принимается не менее чем двумя тр</w:t>
      </w:r>
      <w:r w:rsidRPr="00B25298">
        <w:rPr>
          <w:sz w:val="28"/>
          <w:szCs w:val="28"/>
        </w:rPr>
        <w:t>етями голосов выборных казаков.</w:t>
      </w:r>
    </w:p>
    <w:p w:rsidR="00487761" w:rsidRPr="00B25298" w:rsidRDefault="00081CE4" w:rsidP="00B25298">
      <w:pPr>
        <w:ind w:firstLine="709"/>
        <w:jc w:val="both"/>
        <w:rPr>
          <w:sz w:val="28"/>
          <w:szCs w:val="28"/>
        </w:rPr>
      </w:pPr>
      <w:proofErr w:type="gramStart"/>
      <w:r w:rsidRPr="00B25298">
        <w:rPr>
          <w:sz w:val="28"/>
          <w:szCs w:val="28"/>
        </w:rPr>
        <w:t>Изменения в устав юртового казачьего общества, принятые на заседании высшего органа управления юртового казачьего общества, вступают в силу после их утверждения и регистрации в установленном законодательство</w:t>
      </w:r>
      <w:r w:rsidR="00487761" w:rsidRPr="00B25298">
        <w:rPr>
          <w:sz w:val="28"/>
          <w:szCs w:val="28"/>
        </w:rPr>
        <w:t>м Российской Федерации порядке.</w:t>
      </w:r>
      <w:proofErr w:type="gramEnd"/>
    </w:p>
    <w:p w:rsidR="0048776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93. Юртовое казачье общество может быть реорганизовано путем преобразования, слияния, присое</w:t>
      </w:r>
      <w:r w:rsidR="00487761" w:rsidRPr="00B25298">
        <w:rPr>
          <w:sz w:val="28"/>
          <w:szCs w:val="28"/>
        </w:rPr>
        <w:t>динения, выделения, разделения.</w:t>
      </w:r>
    </w:p>
    <w:p w:rsidR="0048776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Решение о реорганизации юртового казачьего общества принимается на заседании высшего органа управления</w:t>
      </w:r>
      <w:r w:rsidR="00487761" w:rsidRPr="00B25298">
        <w:rPr>
          <w:sz w:val="28"/>
          <w:szCs w:val="28"/>
        </w:rPr>
        <w:t xml:space="preserve"> </w:t>
      </w:r>
      <w:r w:rsidRPr="00B25298">
        <w:rPr>
          <w:sz w:val="28"/>
          <w:szCs w:val="28"/>
        </w:rPr>
        <w:t>юртового</w:t>
      </w:r>
      <w:r w:rsidR="00487761" w:rsidRPr="00B25298">
        <w:rPr>
          <w:sz w:val="28"/>
          <w:szCs w:val="28"/>
        </w:rPr>
        <w:t xml:space="preserve"> </w:t>
      </w:r>
      <w:r w:rsidRPr="00B25298">
        <w:rPr>
          <w:sz w:val="28"/>
          <w:szCs w:val="28"/>
        </w:rPr>
        <w:t>казачьего общества, созываемом в установленном настоящим Уставом порядке, не менее чем двумя третями голосов выборных казаков</w:t>
      </w:r>
      <w:r w:rsidR="00487761" w:rsidRPr="00B25298">
        <w:rPr>
          <w:sz w:val="28"/>
          <w:szCs w:val="28"/>
        </w:rPr>
        <w:t>.</w:t>
      </w:r>
    </w:p>
    <w:p w:rsidR="0048776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О предполагаемой реорганизации юртового казачьего общества окружное казачье общество уведомл</w:t>
      </w:r>
      <w:r w:rsidR="00487761" w:rsidRPr="00B25298">
        <w:rPr>
          <w:sz w:val="28"/>
          <w:szCs w:val="28"/>
        </w:rPr>
        <w:t>яет войсковое казачье общество.</w:t>
      </w:r>
    </w:p>
    <w:p w:rsidR="0048776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94. Юртовое казачье общество может быть ликвидировано по основаниям и в порядке, предусмотренным</w:t>
      </w:r>
      <w:r w:rsidR="00B25298">
        <w:rPr>
          <w:sz w:val="28"/>
          <w:szCs w:val="28"/>
        </w:rPr>
        <w:t>и</w:t>
      </w:r>
      <w:r w:rsidRPr="00B25298">
        <w:rPr>
          <w:sz w:val="28"/>
          <w:szCs w:val="28"/>
        </w:rPr>
        <w:t xml:space="preserve"> Гражданским кодексом Российской Федерации</w:t>
      </w:r>
      <w:r w:rsidR="00B25298">
        <w:rPr>
          <w:sz w:val="28"/>
          <w:szCs w:val="28"/>
        </w:rPr>
        <w:t>,</w:t>
      </w:r>
      <w:r w:rsidRPr="00B25298">
        <w:rPr>
          <w:sz w:val="28"/>
          <w:szCs w:val="28"/>
        </w:rPr>
        <w:t xml:space="preserve"> иными федеральными закон</w:t>
      </w:r>
      <w:r w:rsidR="00487761" w:rsidRPr="00B25298">
        <w:rPr>
          <w:sz w:val="28"/>
          <w:szCs w:val="28"/>
        </w:rPr>
        <w:t>ами, а также настоящим Уставом.</w:t>
      </w:r>
    </w:p>
    <w:p w:rsidR="0048776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Решение о ликвидации юртового казачьего общества принимается по согласованию с окружным казачьим обществом на заседании высшего органа управления юртового казачьего общества, созываемом в установленном настоящим Уставом порядке, не менее чем двумя тр</w:t>
      </w:r>
      <w:r w:rsidR="00487761" w:rsidRPr="00B25298">
        <w:rPr>
          <w:sz w:val="28"/>
          <w:szCs w:val="28"/>
        </w:rPr>
        <w:t>етями голосов выборных казаков.</w:t>
      </w:r>
    </w:p>
    <w:p w:rsidR="00487761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О предполагаемой ликвидации юртового казачьего общества окружное казачье общество уведомляет войс</w:t>
      </w:r>
      <w:r w:rsidR="00487761" w:rsidRPr="00B25298">
        <w:rPr>
          <w:sz w:val="28"/>
          <w:szCs w:val="28"/>
        </w:rPr>
        <w:t>ковое казачье общество.</w:t>
      </w:r>
    </w:p>
    <w:p w:rsidR="00081CE4" w:rsidRPr="00B25298" w:rsidRDefault="00081CE4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При ликвидации юртового казачьего общества оставшееся после удовлетворения требований кредиторов имущество, если иное не установлено законодательством Российской Федерации, направляется на цели, предусмотренные настоящим Уставом, и (или) на благотворительные цели. В случае</w:t>
      </w:r>
      <w:proofErr w:type="gramStart"/>
      <w:r w:rsidR="00B25298">
        <w:rPr>
          <w:sz w:val="28"/>
          <w:szCs w:val="28"/>
        </w:rPr>
        <w:t>,</w:t>
      </w:r>
      <w:proofErr w:type="gramEnd"/>
      <w:r w:rsidRPr="00B25298">
        <w:rPr>
          <w:sz w:val="28"/>
          <w:szCs w:val="28"/>
        </w:rPr>
        <w:t xml:space="preserve"> если использование имущества ликвидируемого юртового казачьего общества в соответствии с настоящим Уставом не представляется возможным, оно </w:t>
      </w:r>
      <w:r w:rsidR="00487761" w:rsidRPr="00B25298">
        <w:rPr>
          <w:sz w:val="28"/>
          <w:szCs w:val="28"/>
        </w:rPr>
        <w:t>обращается в доход государства.</w:t>
      </w:r>
    </w:p>
    <w:p w:rsidR="00081CE4" w:rsidRPr="00B25298" w:rsidRDefault="006A58B9" w:rsidP="00B25298">
      <w:pPr>
        <w:ind w:firstLine="709"/>
        <w:jc w:val="both"/>
        <w:rPr>
          <w:sz w:val="28"/>
          <w:szCs w:val="28"/>
        </w:rPr>
      </w:pPr>
      <w:r w:rsidRPr="00B25298">
        <w:rPr>
          <w:sz w:val="28"/>
          <w:szCs w:val="28"/>
        </w:rPr>
        <w:t>95. Настоящий Устав утвержден на Большом круге Рязанского юртового казачьего общества Западного окружного казачьего общества войскового казачьего общества «Центральное казачье войско» 30 апреля 2021 года.</w:t>
      </w:r>
    </w:p>
    <w:p w:rsidR="00412F14" w:rsidRPr="00B25298" w:rsidRDefault="00B25298" w:rsidP="00B2529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sectPr w:rsidR="00412F14" w:rsidRPr="00B25298" w:rsidSect="009C466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AF" w:rsidRDefault="00D154AF">
      <w:r>
        <w:separator/>
      </w:r>
    </w:p>
  </w:endnote>
  <w:endnote w:type="continuationSeparator" w:id="0">
    <w:p w:rsidR="00D154AF" w:rsidRDefault="00D1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AF" w:rsidRDefault="00D154AF">
      <w:r>
        <w:separator/>
      </w:r>
    </w:p>
  </w:footnote>
  <w:footnote w:type="continuationSeparator" w:id="0">
    <w:p w:rsidR="00D154AF" w:rsidRDefault="00D15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9782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64E053E"/>
    <w:multiLevelType w:val="multilevel"/>
    <w:tmpl w:val="B80C33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3719C"/>
    <w:multiLevelType w:val="multilevel"/>
    <w:tmpl w:val="7BCCB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1096D"/>
    <w:multiLevelType w:val="multilevel"/>
    <w:tmpl w:val="A7C811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F4A76"/>
    <w:multiLevelType w:val="multilevel"/>
    <w:tmpl w:val="8B6425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37059"/>
    <w:multiLevelType w:val="multilevel"/>
    <w:tmpl w:val="AB160D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114B0"/>
    <w:multiLevelType w:val="hybridMultilevel"/>
    <w:tmpl w:val="AF42ECC0"/>
    <w:lvl w:ilvl="0" w:tplc="4BA0A35C">
      <w:start w:val="15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154E11"/>
    <w:multiLevelType w:val="multilevel"/>
    <w:tmpl w:val="4418A8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A27E52"/>
    <w:multiLevelType w:val="multilevel"/>
    <w:tmpl w:val="E4AE67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2B769C"/>
    <w:multiLevelType w:val="hybridMultilevel"/>
    <w:tmpl w:val="B6B48DA2"/>
    <w:lvl w:ilvl="0" w:tplc="3782E08A">
      <w:start w:val="1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A7CBF"/>
    <w:multiLevelType w:val="multilevel"/>
    <w:tmpl w:val="E1B68D5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4E7AAB"/>
    <w:multiLevelType w:val="multilevel"/>
    <w:tmpl w:val="7CF06BF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8D63787"/>
    <w:multiLevelType w:val="multilevel"/>
    <w:tmpl w:val="FD44E6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F2006F"/>
    <w:multiLevelType w:val="multilevel"/>
    <w:tmpl w:val="B61E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F1549A"/>
    <w:multiLevelType w:val="multilevel"/>
    <w:tmpl w:val="BC92C0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C1384A"/>
    <w:multiLevelType w:val="multilevel"/>
    <w:tmpl w:val="599C2A8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D5B99"/>
    <w:multiLevelType w:val="multilevel"/>
    <w:tmpl w:val="AC48E1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367593"/>
    <w:multiLevelType w:val="multilevel"/>
    <w:tmpl w:val="D3E0E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01DF"/>
    <w:multiLevelType w:val="multilevel"/>
    <w:tmpl w:val="F1D2B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4D193E"/>
    <w:multiLevelType w:val="multilevel"/>
    <w:tmpl w:val="374CDD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810FEC"/>
    <w:multiLevelType w:val="multilevel"/>
    <w:tmpl w:val="2D986C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40951E9"/>
    <w:multiLevelType w:val="multilevel"/>
    <w:tmpl w:val="469E90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A86EC8"/>
    <w:multiLevelType w:val="multilevel"/>
    <w:tmpl w:val="573299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B54B75"/>
    <w:multiLevelType w:val="multilevel"/>
    <w:tmpl w:val="273ECC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DE34C99"/>
    <w:multiLevelType w:val="multilevel"/>
    <w:tmpl w:val="7EB0AB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6"/>
  </w:num>
  <w:num w:numId="3">
    <w:abstractNumId w:val="16"/>
  </w:num>
  <w:num w:numId="4">
    <w:abstractNumId w:val="12"/>
  </w:num>
  <w:num w:numId="5">
    <w:abstractNumId w:val="13"/>
  </w:num>
  <w:num w:numId="6">
    <w:abstractNumId w:val="24"/>
  </w:num>
  <w:num w:numId="7">
    <w:abstractNumId w:val="15"/>
  </w:num>
  <w:num w:numId="8">
    <w:abstractNumId w:val="20"/>
  </w:num>
  <w:num w:numId="9">
    <w:abstractNumId w:val="1"/>
  </w:num>
  <w:num w:numId="10">
    <w:abstractNumId w:val="3"/>
  </w:num>
  <w:num w:numId="11">
    <w:abstractNumId w:val="21"/>
  </w:num>
  <w:num w:numId="12">
    <w:abstractNumId w:val="17"/>
  </w:num>
  <w:num w:numId="13">
    <w:abstractNumId w:val="27"/>
  </w:num>
  <w:num w:numId="14">
    <w:abstractNumId w:val="4"/>
  </w:num>
  <w:num w:numId="15">
    <w:abstractNumId w:val="25"/>
  </w:num>
  <w:num w:numId="16">
    <w:abstractNumId w:val="19"/>
  </w:num>
  <w:num w:numId="17">
    <w:abstractNumId w:val="29"/>
  </w:num>
  <w:num w:numId="18">
    <w:abstractNumId w:val="23"/>
  </w:num>
  <w:num w:numId="19">
    <w:abstractNumId w:val="14"/>
  </w:num>
  <w:num w:numId="20">
    <w:abstractNumId w:val="22"/>
  </w:num>
  <w:num w:numId="21">
    <w:abstractNumId w:val="7"/>
  </w:num>
  <w:num w:numId="22">
    <w:abstractNumId w:val="8"/>
  </w:num>
  <w:num w:numId="23">
    <w:abstractNumId w:val="2"/>
  </w:num>
  <w:num w:numId="24">
    <w:abstractNumId w:val="0"/>
  </w:num>
  <w:num w:numId="25">
    <w:abstractNumId w:val="18"/>
  </w:num>
  <w:num w:numId="26">
    <w:abstractNumId w:val="10"/>
  </w:num>
  <w:num w:numId="27">
    <w:abstractNumId w:val="26"/>
  </w:num>
  <w:num w:numId="28">
    <w:abstractNumId w:val="11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kUhQVUHhJIOLOLqfISiD7UAwpE=" w:salt="Tc49TnezOHAAmTQ0emHPp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14"/>
    <w:rsid w:val="000018CA"/>
    <w:rsid w:val="0001360F"/>
    <w:rsid w:val="000331B3"/>
    <w:rsid w:val="00033413"/>
    <w:rsid w:val="00037C0C"/>
    <w:rsid w:val="000502A3"/>
    <w:rsid w:val="00056DEB"/>
    <w:rsid w:val="00066C3B"/>
    <w:rsid w:val="00073A7A"/>
    <w:rsid w:val="00075041"/>
    <w:rsid w:val="00076D5E"/>
    <w:rsid w:val="00081CE4"/>
    <w:rsid w:val="00084DD3"/>
    <w:rsid w:val="000917C0"/>
    <w:rsid w:val="000A4257"/>
    <w:rsid w:val="000B0736"/>
    <w:rsid w:val="00122CFD"/>
    <w:rsid w:val="00151370"/>
    <w:rsid w:val="001602AF"/>
    <w:rsid w:val="00162E72"/>
    <w:rsid w:val="00173F94"/>
    <w:rsid w:val="00175BE5"/>
    <w:rsid w:val="001850F4"/>
    <w:rsid w:val="0018675F"/>
    <w:rsid w:val="00190FF9"/>
    <w:rsid w:val="001947BE"/>
    <w:rsid w:val="00196AEF"/>
    <w:rsid w:val="001A560F"/>
    <w:rsid w:val="001A5635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22F6"/>
    <w:rsid w:val="00224DBA"/>
    <w:rsid w:val="00231F1C"/>
    <w:rsid w:val="00242DDB"/>
    <w:rsid w:val="002479A2"/>
    <w:rsid w:val="0026087E"/>
    <w:rsid w:val="00261DE0"/>
    <w:rsid w:val="00265420"/>
    <w:rsid w:val="00274E14"/>
    <w:rsid w:val="0027645E"/>
    <w:rsid w:val="00280A6D"/>
    <w:rsid w:val="002870BA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55B0D"/>
    <w:rsid w:val="003601B6"/>
    <w:rsid w:val="00360A40"/>
    <w:rsid w:val="0036438C"/>
    <w:rsid w:val="00377F62"/>
    <w:rsid w:val="003870C2"/>
    <w:rsid w:val="00396E4A"/>
    <w:rsid w:val="003A06F7"/>
    <w:rsid w:val="003D3B8A"/>
    <w:rsid w:val="003D54F8"/>
    <w:rsid w:val="003F4F5E"/>
    <w:rsid w:val="00400906"/>
    <w:rsid w:val="00405666"/>
    <w:rsid w:val="00412F14"/>
    <w:rsid w:val="00424A80"/>
    <w:rsid w:val="0042590E"/>
    <w:rsid w:val="00437F65"/>
    <w:rsid w:val="00460FEA"/>
    <w:rsid w:val="00470710"/>
    <w:rsid w:val="004734B7"/>
    <w:rsid w:val="00474E54"/>
    <w:rsid w:val="00481B88"/>
    <w:rsid w:val="00485B4F"/>
    <w:rsid w:val="004862D1"/>
    <w:rsid w:val="00487761"/>
    <w:rsid w:val="00491536"/>
    <w:rsid w:val="004B2D5A"/>
    <w:rsid w:val="004C2670"/>
    <w:rsid w:val="004D293D"/>
    <w:rsid w:val="004F44FE"/>
    <w:rsid w:val="004F6F62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3F95"/>
    <w:rsid w:val="005C56AE"/>
    <w:rsid w:val="005C71F5"/>
    <w:rsid w:val="005C7449"/>
    <w:rsid w:val="005E279F"/>
    <w:rsid w:val="005E6D99"/>
    <w:rsid w:val="005F2ADD"/>
    <w:rsid w:val="005F2C49"/>
    <w:rsid w:val="006013EB"/>
    <w:rsid w:val="006020B2"/>
    <w:rsid w:val="0060479E"/>
    <w:rsid w:val="00604BE7"/>
    <w:rsid w:val="006104DE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58B9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23C3"/>
    <w:rsid w:val="007D4925"/>
    <w:rsid w:val="007F0C8A"/>
    <w:rsid w:val="007F11AB"/>
    <w:rsid w:val="007F1DC0"/>
    <w:rsid w:val="008143CB"/>
    <w:rsid w:val="0082083D"/>
    <w:rsid w:val="00823CA1"/>
    <w:rsid w:val="00847073"/>
    <w:rsid w:val="008513B9"/>
    <w:rsid w:val="008702D3"/>
    <w:rsid w:val="008737E5"/>
    <w:rsid w:val="00876034"/>
    <w:rsid w:val="008827E7"/>
    <w:rsid w:val="0089339C"/>
    <w:rsid w:val="008A1696"/>
    <w:rsid w:val="008C58FE"/>
    <w:rsid w:val="008E0165"/>
    <w:rsid w:val="008E6C41"/>
    <w:rsid w:val="008F0816"/>
    <w:rsid w:val="008F6BB7"/>
    <w:rsid w:val="00900F42"/>
    <w:rsid w:val="009160C3"/>
    <w:rsid w:val="00932E3C"/>
    <w:rsid w:val="009573D3"/>
    <w:rsid w:val="00965853"/>
    <w:rsid w:val="009835BB"/>
    <w:rsid w:val="00987FFD"/>
    <w:rsid w:val="00997645"/>
    <w:rsid w:val="009977FF"/>
    <w:rsid w:val="009A0532"/>
    <w:rsid w:val="009A085B"/>
    <w:rsid w:val="009B45A2"/>
    <w:rsid w:val="009C1DE6"/>
    <w:rsid w:val="009C1F0E"/>
    <w:rsid w:val="009C4660"/>
    <w:rsid w:val="009D1346"/>
    <w:rsid w:val="009D3E8C"/>
    <w:rsid w:val="009E3A0E"/>
    <w:rsid w:val="00A064FA"/>
    <w:rsid w:val="00A1314B"/>
    <w:rsid w:val="00A13160"/>
    <w:rsid w:val="00A137D3"/>
    <w:rsid w:val="00A16FA3"/>
    <w:rsid w:val="00A4268B"/>
    <w:rsid w:val="00A44A8F"/>
    <w:rsid w:val="00A463D1"/>
    <w:rsid w:val="00A51D96"/>
    <w:rsid w:val="00A928FD"/>
    <w:rsid w:val="00A937A0"/>
    <w:rsid w:val="00A96163"/>
    <w:rsid w:val="00A96F84"/>
    <w:rsid w:val="00AB66CB"/>
    <w:rsid w:val="00AC3953"/>
    <w:rsid w:val="00AC7150"/>
    <w:rsid w:val="00AE1896"/>
    <w:rsid w:val="00AE1DCA"/>
    <w:rsid w:val="00AF5F7C"/>
    <w:rsid w:val="00B02207"/>
    <w:rsid w:val="00B03403"/>
    <w:rsid w:val="00B04DF5"/>
    <w:rsid w:val="00B10324"/>
    <w:rsid w:val="00B154C6"/>
    <w:rsid w:val="00B2272E"/>
    <w:rsid w:val="00B2315D"/>
    <w:rsid w:val="00B25298"/>
    <w:rsid w:val="00B266FF"/>
    <w:rsid w:val="00B376B1"/>
    <w:rsid w:val="00B620D9"/>
    <w:rsid w:val="00B633DB"/>
    <w:rsid w:val="00B639ED"/>
    <w:rsid w:val="00B66A8C"/>
    <w:rsid w:val="00B8061C"/>
    <w:rsid w:val="00B83BA2"/>
    <w:rsid w:val="00B853AA"/>
    <w:rsid w:val="00B86281"/>
    <w:rsid w:val="00B868C4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7673"/>
    <w:rsid w:val="00CE2961"/>
    <w:rsid w:val="00CF03D8"/>
    <w:rsid w:val="00D015D5"/>
    <w:rsid w:val="00D03D68"/>
    <w:rsid w:val="00D154AF"/>
    <w:rsid w:val="00D266DD"/>
    <w:rsid w:val="00D32B04"/>
    <w:rsid w:val="00D374E7"/>
    <w:rsid w:val="00D437B6"/>
    <w:rsid w:val="00D63949"/>
    <w:rsid w:val="00D652E7"/>
    <w:rsid w:val="00D77BCF"/>
    <w:rsid w:val="00D84394"/>
    <w:rsid w:val="00D95E55"/>
    <w:rsid w:val="00D97F7E"/>
    <w:rsid w:val="00DB3664"/>
    <w:rsid w:val="00DC16FB"/>
    <w:rsid w:val="00DC4A65"/>
    <w:rsid w:val="00DC4F66"/>
    <w:rsid w:val="00DF12CE"/>
    <w:rsid w:val="00E00C93"/>
    <w:rsid w:val="00E10B44"/>
    <w:rsid w:val="00E11F02"/>
    <w:rsid w:val="00E120A3"/>
    <w:rsid w:val="00E2726B"/>
    <w:rsid w:val="00E32677"/>
    <w:rsid w:val="00E37801"/>
    <w:rsid w:val="00E4414A"/>
    <w:rsid w:val="00E46EAA"/>
    <w:rsid w:val="00E5038C"/>
    <w:rsid w:val="00E50B69"/>
    <w:rsid w:val="00E5298B"/>
    <w:rsid w:val="00E56EFB"/>
    <w:rsid w:val="00E6458F"/>
    <w:rsid w:val="00E7242D"/>
    <w:rsid w:val="00E87E25"/>
    <w:rsid w:val="00E97828"/>
    <w:rsid w:val="00EA04F1"/>
    <w:rsid w:val="00EA2FD3"/>
    <w:rsid w:val="00EB7668"/>
    <w:rsid w:val="00EB7CE9"/>
    <w:rsid w:val="00EC433F"/>
    <w:rsid w:val="00ED1FDE"/>
    <w:rsid w:val="00EF374C"/>
    <w:rsid w:val="00F032A7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F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rFonts w:ascii="TimesET" w:hAnsi="TimesET"/>
      <w:b/>
      <w:bCs/>
      <w:spacing w:val="12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b/>
      <w:sz w:val="36"/>
      <w:szCs w:val="20"/>
    </w:rPr>
  </w:style>
  <w:style w:type="paragraph" w:styleId="a4">
    <w:name w:val="Title"/>
    <w:basedOn w:val="a"/>
    <w:qFormat/>
    <w:pPr>
      <w:spacing w:line="288" w:lineRule="auto"/>
      <w:jc w:val="center"/>
    </w:pPr>
    <w:rPr>
      <w:sz w:val="2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rFonts w:ascii="TimesET" w:hAnsi="TimesET"/>
      <w:sz w:val="20"/>
      <w:szCs w:val="2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rFonts w:ascii="TimesET" w:hAnsi="TimesET"/>
      <w:sz w:val="20"/>
      <w:szCs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12F14"/>
    <w:pPr>
      <w:widowControl w:val="0"/>
      <w:autoSpaceDE w:val="0"/>
      <w:autoSpaceDN w:val="0"/>
    </w:pPr>
    <w:rPr>
      <w:sz w:val="24"/>
    </w:rPr>
  </w:style>
  <w:style w:type="paragraph" w:customStyle="1" w:styleId="ad">
    <w:name w:val="Знак Знак"/>
    <w:basedOn w:val="a"/>
    <w:rsid w:val="00412F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Hyperlink"/>
    <w:rsid w:val="00412F14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44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F1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rFonts w:ascii="TimesET" w:hAnsi="TimesET"/>
      <w:b/>
      <w:bCs/>
      <w:spacing w:val="12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b/>
      <w:sz w:val="36"/>
      <w:szCs w:val="20"/>
    </w:rPr>
  </w:style>
  <w:style w:type="paragraph" w:styleId="a4">
    <w:name w:val="Title"/>
    <w:basedOn w:val="a"/>
    <w:qFormat/>
    <w:pPr>
      <w:spacing w:line="288" w:lineRule="auto"/>
      <w:jc w:val="center"/>
    </w:pPr>
    <w:rPr>
      <w:sz w:val="2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rFonts w:ascii="TimesET" w:hAnsi="TimesET"/>
      <w:sz w:val="20"/>
      <w:szCs w:val="2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rFonts w:ascii="TimesET" w:hAnsi="TimesET"/>
      <w:sz w:val="20"/>
      <w:szCs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12F14"/>
    <w:pPr>
      <w:widowControl w:val="0"/>
      <w:autoSpaceDE w:val="0"/>
      <w:autoSpaceDN w:val="0"/>
    </w:pPr>
    <w:rPr>
      <w:sz w:val="24"/>
    </w:rPr>
  </w:style>
  <w:style w:type="paragraph" w:customStyle="1" w:styleId="ad">
    <w:name w:val="Знак Знак"/>
    <w:basedOn w:val="a"/>
    <w:rsid w:val="00412F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Hyperlink"/>
    <w:rsid w:val="00412F14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4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CD5DB-4C7D-47E4-A029-F9955E9E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25</Pages>
  <Words>9114</Words>
  <Characters>51952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Лёксина М.А.</cp:lastModifiedBy>
  <cp:revision>3</cp:revision>
  <cp:lastPrinted>2020-11-02T08:46:00Z</cp:lastPrinted>
  <dcterms:created xsi:type="dcterms:W3CDTF">2022-05-23T08:06:00Z</dcterms:created>
  <dcterms:modified xsi:type="dcterms:W3CDTF">2022-05-24T08:31:00Z</dcterms:modified>
</cp:coreProperties>
</file>