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3541" w:rsidRDefault="0077525F" w:rsidP="004D1BA0">
      <w:pPr>
        <w:keepNext/>
        <w:spacing w:before="0" w:after="0"/>
        <w:ind w:left="5954"/>
      </w:pPr>
      <w:proofErr w:type="gramStart"/>
      <w:r>
        <w:rPr>
          <w:rFonts w:eastAsia="Arial"/>
          <w:lang w:eastAsia="hi-IN" w:bidi="ru-RU"/>
        </w:rPr>
        <w:t>Утвержден</w:t>
      </w:r>
      <w:proofErr w:type="gramEnd"/>
      <w:r w:rsidR="00482292">
        <w:rPr>
          <w:rFonts w:eastAsia="Arial"/>
          <w:lang w:eastAsia="hi-IN" w:bidi="ru-RU"/>
        </w:rPr>
        <w:br/>
      </w:r>
      <w:r>
        <w:rPr>
          <w:rFonts w:eastAsia="Arial"/>
          <w:lang w:eastAsia="hi-IN" w:bidi="ru-RU"/>
        </w:rPr>
        <w:t>постановлением</w:t>
      </w:r>
      <w:r w:rsidR="00482292">
        <w:t xml:space="preserve"> </w:t>
      </w:r>
      <w:r>
        <w:t>главного управления</w:t>
      </w:r>
    </w:p>
    <w:p w:rsidR="00D13541" w:rsidRDefault="0077525F" w:rsidP="004D1BA0">
      <w:pPr>
        <w:keepNext/>
        <w:spacing w:before="0" w:after="0"/>
        <w:ind w:left="5954"/>
      </w:pPr>
      <w:r>
        <w:t xml:space="preserve">архитектуры и градостроительства </w:t>
      </w:r>
    </w:p>
    <w:p w:rsidR="00D13541" w:rsidRDefault="0077525F" w:rsidP="004D1BA0">
      <w:pPr>
        <w:keepNext/>
        <w:spacing w:before="0" w:after="0"/>
        <w:ind w:left="5954"/>
      </w:pPr>
      <w:r>
        <w:t>Рязанской области</w:t>
      </w:r>
    </w:p>
    <w:p w:rsidR="00D13541" w:rsidRDefault="00DB6ED3" w:rsidP="004D1BA0">
      <w:pPr>
        <w:keepNext/>
        <w:spacing w:before="0" w:after="0"/>
        <w:ind w:left="5954"/>
      </w:pPr>
      <w:r>
        <w:t>от 26 мая 2022 г.</w:t>
      </w:r>
      <w:r w:rsidR="0077525F">
        <w:t xml:space="preserve"> № </w:t>
      </w:r>
      <w:r>
        <w:t>273-п</w:t>
      </w:r>
    </w:p>
    <w:p w:rsidR="00D13541" w:rsidRPr="00482292" w:rsidRDefault="00D13541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P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482292" w:rsidRDefault="00482292">
      <w:pPr>
        <w:pStyle w:val="affffffe"/>
        <w:keepNext/>
        <w:ind w:left="5103"/>
        <w:rPr>
          <w:sz w:val="24"/>
          <w:szCs w:val="24"/>
        </w:rPr>
      </w:pPr>
    </w:p>
    <w:p w:rsidR="00FE4DB3" w:rsidRPr="00482292" w:rsidRDefault="00FE4DB3">
      <w:pPr>
        <w:pStyle w:val="affffffe"/>
        <w:keepNext/>
        <w:ind w:left="5103"/>
        <w:rPr>
          <w:sz w:val="24"/>
          <w:szCs w:val="24"/>
        </w:rPr>
      </w:pPr>
    </w:p>
    <w:p w:rsidR="00D13541" w:rsidRDefault="0077525F">
      <w:pPr>
        <w:spacing w:after="0"/>
        <w:jc w:val="center"/>
      </w:pPr>
      <w:r>
        <w:rPr>
          <w:sz w:val="32"/>
          <w:szCs w:val="32"/>
        </w:rPr>
        <w:t xml:space="preserve">ГЕНЕРАЛЬНЫЙ ПЛАН </w:t>
      </w:r>
    </w:p>
    <w:p w:rsidR="00D13541" w:rsidRDefault="00482292">
      <w:pPr>
        <w:spacing w:after="0"/>
        <w:jc w:val="center"/>
      </w:pPr>
      <w:r>
        <w:rPr>
          <w:sz w:val="32"/>
          <w:szCs w:val="32"/>
        </w:rPr>
        <w:t>муниципального образования –</w:t>
      </w:r>
      <w:r w:rsidR="0077525F">
        <w:rPr>
          <w:sz w:val="32"/>
          <w:szCs w:val="32"/>
        </w:rPr>
        <w:t xml:space="preserve"> </w:t>
      </w:r>
      <w:proofErr w:type="spellStart"/>
      <w:r w:rsidR="0077525F">
        <w:rPr>
          <w:sz w:val="32"/>
          <w:szCs w:val="32"/>
          <w:lang w:eastAsia="ar-SA" w:bidi="ru-RU"/>
        </w:rPr>
        <w:t>Елатомское</w:t>
      </w:r>
      <w:proofErr w:type="spellEnd"/>
      <w:r w:rsidR="0077525F">
        <w:rPr>
          <w:sz w:val="32"/>
          <w:szCs w:val="32"/>
          <w:lang w:eastAsia="ar-SA"/>
        </w:rPr>
        <w:t xml:space="preserve"> </w:t>
      </w:r>
      <w:proofErr w:type="gramStart"/>
      <w:r w:rsidR="0077525F">
        <w:rPr>
          <w:sz w:val="32"/>
          <w:szCs w:val="32"/>
          <w:lang w:eastAsia="ar-SA"/>
        </w:rPr>
        <w:t>городское</w:t>
      </w:r>
      <w:proofErr w:type="gramEnd"/>
    </w:p>
    <w:p w:rsidR="00D13541" w:rsidRDefault="0077525F">
      <w:pPr>
        <w:jc w:val="center"/>
      </w:pPr>
      <w:r>
        <w:rPr>
          <w:sz w:val="32"/>
          <w:szCs w:val="32"/>
        </w:rPr>
        <w:t xml:space="preserve">поселение </w:t>
      </w:r>
      <w:proofErr w:type="spellStart"/>
      <w:r>
        <w:rPr>
          <w:sz w:val="32"/>
          <w:szCs w:val="32"/>
          <w:lang w:eastAsia="ar-SA" w:bidi="ru-RU"/>
        </w:rPr>
        <w:t>Касимовского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D13541" w:rsidRDefault="00D13541">
      <w:pPr>
        <w:spacing w:after="0"/>
        <w:jc w:val="center"/>
      </w:pPr>
    </w:p>
    <w:p w:rsidR="00D13541" w:rsidRDefault="00D13541">
      <w:pPr>
        <w:spacing w:after="0"/>
        <w:jc w:val="center"/>
        <w:rPr>
          <w:color w:val="000000"/>
          <w:sz w:val="28"/>
          <w:szCs w:val="28"/>
        </w:rPr>
      </w:pPr>
    </w:p>
    <w:p w:rsidR="00D13541" w:rsidRDefault="00D13541">
      <w:pPr>
        <w:spacing w:after="0"/>
        <w:jc w:val="center"/>
        <w:rPr>
          <w:color w:val="000000"/>
          <w:sz w:val="28"/>
          <w:szCs w:val="28"/>
        </w:rPr>
      </w:pPr>
    </w:p>
    <w:p w:rsidR="00D13541" w:rsidRDefault="0077525F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32"/>
          <w:szCs w:val="32"/>
        </w:rPr>
      </w:pPr>
    </w:p>
    <w:p w:rsidR="00D13541" w:rsidRDefault="00D13541">
      <w:pPr>
        <w:jc w:val="center"/>
        <w:rPr>
          <w:color w:val="000000"/>
          <w:sz w:val="28"/>
          <w:szCs w:val="28"/>
          <w:lang w:eastAsia="ar-SA"/>
        </w:rPr>
      </w:pPr>
    </w:p>
    <w:p w:rsidR="00D13541" w:rsidRDefault="00D13541">
      <w:pPr>
        <w:jc w:val="both"/>
        <w:rPr>
          <w:color w:val="000000"/>
          <w:sz w:val="28"/>
          <w:szCs w:val="28"/>
          <w:lang w:eastAsia="ar-SA"/>
        </w:rPr>
      </w:pPr>
    </w:p>
    <w:p w:rsidR="00D13541" w:rsidRDefault="00D13541">
      <w:pPr>
        <w:jc w:val="both"/>
        <w:rPr>
          <w:color w:val="000000"/>
          <w:sz w:val="28"/>
          <w:szCs w:val="28"/>
          <w:lang w:eastAsia="ar-SA"/>
        </w:rPr>
      </w:pPr>
    </w:p>
    <w:p w:rsidR="00D13541" w:rsidRDefault="0077525F" w:rsidP="00B82A03">
      <w:pPr>
        <w:spacing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Сведения о видах, назначении и наименованиях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  <w:r>
        <w:rPr>
          <w:sz w:val="28"/>
          <w:szCs w:val="28"/>
        </w:rPr>
        <w:t xml:space="preserve"> </w:t>
      </w:r>
    </w:p>
    <w:p w:rsidR="00B82A03" w:rsidRDefault="00B82A03" w:rsidP="00B82A03">
      <w:pPr>
        <w:spacing w:before="0" w:after="0"/>
        <w:ind w:firstLine="709"/>
        <w:jc w:val="both"/>
      </w:pPr>
    </w:p>
    <w:p w:rsidR="00D13541" w:rsidRDefault="0077525F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 линейные, точечные и зональные: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линейные (транспортные, инженерные коммуникации, линии связи);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</w:t>
      </w:r>
      <w:proofErr w:type="gramStart"/>
      <w:r w:rsidR="0077525F">
        <w:rPr>
          <w:sz w:val="28"/>
          <w:szCs w:val="28"/>
        </w:rPr>
        <w:t>точечные</w:t>
      </w:r>
      <w:proofErr w:type="gramEnd"/>
      <w:r w:rsidR="0077525F">
        <w:rPr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D13541" w:rsidRDefault="000C0FD8" w:rsidP="00B82A03">
      <w:pPr>
        <w:tabs>
          <w:tab w:val="left" w:pos="1200"/>
        </w:tabs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– </w:t>
      </w:r>
      <w:r w:rsidR="0077525F"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D13541" w:rsidRDefault="0077525F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</w:t>
      </w:r>
      <w:r w:rsidR="00B40272">
        <w:rPr>
          <w:sz w:val="28"/>
          <w:szCs w:val="28"/>
        </w:rPr>
        <w:t xml:space="preserve">ной и планировочной структурой поселения. </w:t>
      </w:r>
      <w:r>
        <w:rPr>
          <w:sz w:val="28"/>
          <w:szCs w:val="28"/>
        </w:rPr>
        <w:t xml:space="preserve">Размещение линейных </w:t>
      </w:r>
      <w:r w:rsidR="00B40272">
        <w:rPr>
          <w:sz w:val="28"/>
          <w:szCs w:val="28"/>
        </w:rPr>
        <w:t xml:space="preserve">объектов обусловливается их </w:t>
      </w:r>
      <w:r>
        <w:rPr>
          <w:sz w:val="28"/>
          <w:szCs w:val="28"/>
        </w:rPr>
        <w:t>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D13541" w:rsidRDefault="0077525F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  <w:lang w:eastAsia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действующих целевых областных и районных программ, а также программ муниципального образования – </w:t>
      </w:r>
      <w:proofErr w:type="spellStart"/>
      <w:r w:rsidR="0077525F">
        <w:rPr>
          <w:sz w:val="28"/>
          <w:szCs w:val="28"/>
          <w:lang w:eastAsia="ar-SA" w:bidi="ru-RU"/>
        </w:rPr>
        <w:t>Елатомское</w:t>
      </w:r>
      <w:proofErr w:type="spellEnd"/>
      <w:r w:rsidR="0077525F">
        <w:rPr>
          <w:sz w:val="28"/>
          <w:szCs w:val="28"/>
        </w:rPr>
        <w:t xml:space="preserve"> </w:t>
      </w:r>
      <w:r w:rsidR="0077525F">
        <w:rPr>
          <w:rFonts w:eastAsia="Arial"/>
          <w:sz w:val="28"/>
          <w:szCs w:val="28"/>
          <w:lang w:eastAsia="hi-IN" w:bidi="ru-RU"/>
        </w:rPr>
        <w:t>городское</w:t>
      </w:r>
      <w:r w:rsidR="0077525F">
        <w:rPr>
          <w:sz w:val="28"/>
          <w:szCs w:val="28"/>
        </w:rPr>
        <w:t xml:space="preserve"> поселение;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предложений Схемы территориального планирования </w:t>
      </w:r>
      <w:proofErr w:type="spellStart"/>
      <w:r w:rsidR="0077525F">
        <w:rPr>
          <w:rFonts w:eastAsia="Arial"/>
          <w:sz w:val="28"/>
          <w:szCs w:val="28"/>
          <w:lang w:eastAsia="hi-IN" w:bidi="ru-RU"/>
        </w:rPr>
        <w:t>Касимовского</w:t>
      </w:r>
      <w:proofErr w:type="spellEnd"/>
      <w:r w:rsidR="0077525F">
        <w:rPr>
          <w:rFonts w:eastAsia="Arial"/>
          <w:sz w:val="28"/>
          <w:szCs w:val="28"/>
          <w:lang w:eastAsia="hi-IN" w:bidi="ru-RU"/>
        </w:rPr>
        <w:t xml:space="preserve"> района</w:t>
      </w:r>
      <w:r w:rsidR="0077525F">
        <w:rPr>
          <w:sz w:val="28"/>
          <w:szCs w:val="28"/>
        </w:rPr>
        <w:t>;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предложений Схемы территориального планирования </w:t>
      </w:r>
      <w:proofErr w:type="spellStart"/>
      <w:r w:rsidR="0077525F">
        <w:rPr>
          <w:sz w:val="28"/>
          <w:szCs w:val="28"/>
          <w:lang w:eastAsia="ar-SA" w:bidi="ru-RU"/>
        </w:rPr>
        <w:t>Касимовского</w:t>
      </w:r>
      <w:proofErr w:type="spellEnd"/>
      <w:r w:rsidR="0077525F">
        <w:rPr>
          <w:sz w:val="28"/>
          <w:szCs w:val="28"/>
        </w:rPr>
        <w:t xml:space="preserve"> муниципального района;</w:t>
      </w:r>
    </w:p>
    <w:p w:rsidR="00D13541" w:rsidRDefault="000C0FD8" w:rsidP="00B82A03">
      <w:pPr>
        <w:spacing w:before="0" w:after="0"/>
        <w:ind w:firstLine="709"/>
        <w:contextualSpacing/>
        <w:jc w:val="both"/>
      </w:pPr>
      <w:r>
        <w:rPr>
          <w:sz w:val="28"/>
          <w:szCs w:val="28"/>
        </w:rPr>
        <w:t>–</w:t>
      </w:r>
      <w:r w:rsidR="0077525F">
        <w:rPr>
          <w:sz w:val="28"/>
          <w:szCs w:val="28"/>
        </w:rPr>
        <w:t xml:space="preserve"> наличия обоснований целесообразности строительства объектов в составе инвестиционных проектов.</w:t>
      </w:r>
    </w:p>
    <w:p w:rsidR="00D13541" w:rsidRDefault="00B40272" w:rsidP="00B82A03">
      <w:pPr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 w:bidi="ar-SA"/>
        </w:rPr>
        <w:t xml:space="preserve">В </w:t>
      </w:r>
      <w:r w:rsidR="0077525F">
        <w:rPr>
          <w:rStyle w:val="13"/>
          <w:color w:val="000000"/>
          <w:sz w:val="28"/>
          <w:szCs w:val="28"/>
          <w:u w:val="none"/>
          <w:lang w:bidi="ar-SA"/>
        </w:rPr>
        <w:t>документа</w:t>
      </w:r>
      <w:r w:rsidR="0077525F">
        <w:rPr>
          <w:rStyle w:val="13"/>
          <w:color w:val="000000"/>
          <w:sz w:val="28"/>
          <w:szCs w:val="28"/>
          <w:u w:val="none"/>
        </w:rPr>
        <w:t>х</w:t>
      </w:r>
      <w:r w:rsidR="0077525F">
        <w:rPr>
          <w:rStyle w:val="13"/>
          <w:color w:val="000000"/>
          <w:sz w:val="28"/>
          <w:szCs w:val="28"/>
          <w:u w:val="none"/>
          <w:lang w:bidi="ar-SA"/>
        </w:rPr>
        <w:t xml:space="preserve"> территориального планирования Рязанской области  размещени</w:t>
      </w:r>
      <w:r w:rsidR="0077525F">
        <w:rPr>
          <w:rStyle w:val="13"/>
          <w:color w:val="000000"/>
          <w:sz w:val="28"/>
          <w:szCs w:val="28"/>
          <w:u w:val="none"/>
          <w:lang w:eastAsia="ar-SA"/>
        </w:rPr>
        <w:t>е</w:t>
      </w:r>
      <w:r w:rsidR="0077525F">
        <w:rPr>
          <w:rStyle w:val="13"/>
          <w:color w:val="000000"/>
          <w:sz w:val="28"/>
          <w:szCs w:val="28"/>
          <w:u w:val="none"/>
          <w:lang w:bidi="ar-SA"/>
        </w:rPr>
        <w:t xml:space="preserve"> объектов </w:t>
      </w:r>
      <w:r w:rsidR="0077525F">
        <w:rPr>
          <w:rStyle w:val="13"/>
          <w:color w:val="000000"/>
          <w:sz w:val="28"/>
          <w:szCs w:val="28"/>
          <w:u w:val="none"/>
          <w:lang w:eastAsia="ar-SA"/>
        </w:rPr>
        <w:t>местного</w:t>
      </w:r>
      <w:r w:rsidR="0077525F">
        <w:rPr>
          <w:rStyle w:val="13"/>
          <w:color w:val="000000"/>
          <w:sz w:val="28"/>
          <w:szCs w:val="28"/>
          <w:u w:val="none"/>
          <w:lang w:bidi="ar-SA"/>
        </w:rPr>
        <w:t xml:space="preserve"> значения на территории муниципального образования – </w:t>
      </w:r>
      <w:proofErr w:type="spellStart"/>
      <w:r w:rsidR="0077525F">
        <w:rPr>
          <w:rStyle w:val="13"/>
          <w:color w:val="000000"/>
          <w:sz w:val="28"/>
          <w:szCs w:val="28"/>
          <w:u w:val="none"/>
          <w:lang w:eastAsia="ar-SA" w:bidi="ru-RU"/>
        </w:rPr>
        <w:t>Елатомское</w:t>
      </w:r>
      <w:proofErr w:type="spellEnd"/>
      <w:r w:rsidR="0077525F">
        <w:rPr>
          <w:rStyle w:val="13"/>
          <w:color w:val="000000"/>
          <w:sz w:val="28"/>
          <w:szCs w:val="28"/>
          <w:u w:val="none"/>
          <w:lang w:bidi="ar-SA"/>
        </w:rPr>
        <w:t xml:space="preserve"> городское поселение </w:t>
      </w:r>
      <w:proofErr w:type="spellStart"/>
      <w:r w:rsidR="0077525F">
        <w:rPr>
          <w:rStyle w:val="13"/>
          <w:color w:val="000000"/>
          <w:sz w:val="28"/>
          <w:szCs w:val="28"/>
          <w:u w:val="none"/>
          <w:lang w:eastAsia="ar-SA" w:bidi="ru-RU"/>
        </w:rPr>
        <w:t>Касимовского</w:t>
      </w:r>
      <w:proofErr w:type="spellEnd"/>
      <w:r w:rsidR="0077525F">
        <w:rPr>
          <w:rStyle w:val="13"/>
          <w:color w:val="000000"/>
          <w:sz w:val="28"/>
          <w:szCs w:val="28"/>
          <w:u w:val="none"/>
          <w:lang w:bidi="ar-SA"/>
        </w:rPr>
        <w:t xml:space="preserve"> муниципального</w:t>
      </w:r>
      <w:r w:rsidR="0077525F">
        <w:rPr>
          <w:rStyle w:val="13"/>
          <w:color w:val="000000"/>
          <w:sz w:val="28"/>
          <w:szCs w:val="28"/>
          <w:u w:val="none"/>
          <w:lang w:eastAsia="ar-SA" w:bidi="ar-SA"/>
        </w:rPr>
        <w:t xml:space="preserve">  образования Рязанской области</w:t>
      </w:r>
      <w:r w:rsidR="008860AE">
        <w:rPr>
          <w:rStyle w:val="13"/>
          <w:color w:val="000000"/>
          <w:sz w:val="28"/>
          <w:szCs w:val="28"/>
          <w:u w:val="none"/>
          <w:lang w:bidi="ar-SA"/>
        </w:rPr>
        <w:t xml:space="preserve"> в </w:t>
      </w:r>
      <w:r w:rsidR="0077525F">
        <w:rPr>
          <w:rStyle w:val="13"/>
          <w:color w:val="000000"/>
          <w:sz w:val="28"/>
          <w:szCs w:val="28"/>
          <w:u w:val="none"/>
          <w:lang w:eastAsia="ar-SA"/>
        </w:rPr>
        <w:t xml:space="preserve">расчетный срок Генерального плана </w:t>
      </w:r>
      <w:r w:rsidR="008860AE">
        <w:rPr>
          <w:rStyle w:val="13"/>
          <w:color w:val="000000"/>
          <w:sz w:val="28"/>
          <w:szCs w:val="28"/>
          <w:u w:val="none"/>
          <w:lang w:eastAsia="ar-SA"/>
        </w:rPr>
        <w:br/>
      </w:r>
      <w:r w:rsidR="0077525F">
        <w:rPr>
          <w:rStyle w:val="13"/>
          <w:color w:val="000000"/>
          <w:sz w:val="28"/>
          <w:szCs w:val="28"/>
          <w:u w:val="none"/>
        </w:rPr>
        <w:t>не предусмотрено</w:t>
      </w:r>
      <w:r w:rsidR="0077525F">
        <w:rPr>
          <w:rStyle w:val="13"/>
          <w:color w:val="000000"/>
          <w:sz w:val="28"/>
          <w:szCs w:val="28"/>
          <w:u w:val="none"/>
          <w:lang w:bidi="ar-SA"/>
        </w:rPr>
        <w:t>.</w:t>
      </w:r>
    </w:p>
    <w:p w:rsidR="008860AE" w:rsidRDefault="008860AE" w:rsidP="00B82A03">
      <w:pPr>
        <w:spacing w:before="0" w:after="0"/>
        <w:ind w:firstLine="709"/>
        <w:jc w:val="both"/>
        <w:rPr>
          <w:b/>
          <w:bCs/>
          <w:sz w:val="28"/>
          <w:szCs w:val="28"/>
        </w:rPr>
      </w:pPr>
    </w:p>
    <w:p w:rsidR="00D13541" w:rsidRDefault="0077525F" w:rsidP="00B82A03">
      <w:pPr>
        <w:spacing w:before="0" w:after="0"/>
        <w:ind w:firstLine="709"/>
        <w:jc w:val="both"/>
      </w:pPr>
      <w:r>
        <w:rPr>
          <w:b/>
          <w:bCs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8860AE" w:rsidRDefault="008860AE" w:rsidP="00B82A03">
      <w:pPr>
        <w:spacing w:before="0" w:after="0"/>
        <w:ind w:firstLine="709"/>
        <w:jc w:val="both"/>
        <w:rPr>
          <w:sz w:val="28"/>
          <w:szCs w:val="28"/>
        </w:rPr>
      </w:pPr>
    </w:p>
    <w:p w:rsidR="00D13541" w:rsidRDefault="0077525F" w:rsidP="00B82A03">
      <w:pPr>
        <w:spacing w:before="0" w:after="0"/>
        <w:ind w:firstLine="709"/>
        <w:jc w:val="both"/>
      </w:pPr>
      <w:r>
        <w:rPr>
          <w:sz w:val="28"/>
          <w:szCs w:val="28"/>
        </w:rPr>
        <w:t>Согласно пункту 5 стать</w:t>
      </w:r>
      <w:r w:rsidR="008860AE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</w:t>
      </w:r>
      <w:r>
        <w:rPr>
          <w:sz w:val="28"/>
          <w:szCs w:val="28"/>
        </w:rPr>
        <w:lastRenderedPageBreak/>
        <w:t xml:space="preserve">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D13541" w:rsidRDefault="0077525F" w:rsidP="00B82A03">
      <w:pPr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</w:t>
      </w:r>
      <w:r w:rsidRPr="007E6EE8">
        <w:rPr>
          <w:sz w:val="28"/>
          <w:szCs w:val="28"/>
          <w:lang w:eastAsia="ar-SA"/>
        </w:rPr>
        <w:t>использования территории</w:t>
      </w:r>
      <w:r>
        <w:rPr>
          <w:sz w:val="28"/>
          <w:szCs w:val="28"/>
          <w:lang w:eastAsia="ar-SA"/>
        </w:rPr>
        <w:t xml:space="preserve">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D13541" w:rsidRDefault="0077525F" w:rsidP="00B82A03">
      <w:pPr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>Границы</w:t>
      </w:r>
      <w:r>
        <w:rPr>
          <w:color w:val="C9211E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sz w:val="28"/>
          <w:szCs w:val="28"/>
        </w:rPr>
        <w:t xml:space="preserve">значения, отображены на </w:t>
      </w:r>
      <w:r>
        <w:rPr>
          <w:sz w:val="28"/>
          <w:szCs w:val="28"/>
          <w:lang w:eastAsia="ar-SA"/>
        </w:rPr>
        <w:t>карте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 w:bidi="ru-RU"/>
        </w:rPr>
        <w:t>функциональных зон</w:t>
      </w:r>
      <w:r>
        <w:rPr>
          <w:color w:val="000000"/>
          <w:sz w:val="28"/>
          <w:szCs w:val="28"/>
          <w:shd w:val="clear" w:color="FFFFFF" w:fill="FFFFFF"/>
          <w:lang w:eastAsia="ar-SA"/>
        </w:rPr>
        <w:t>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Зон</w:t>
      </w:r>
      <w:r>
        <w:rPr>
          <w:color w:val="000000"/>
          <w:sz w:val="28"/>
          <w:szCs w:val="28"/>
          <w:lang w:eastAsia="ar-SA" w:bidi="ar-SA"/>
        </w:rPr>
        <w:t>а застройки индивидуальными жилыми домами</w:t>
      </w:r>
      <w:r w:rsidR="008860AE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предназначен</w:t>
      </w:r>
      <w:r>
        <w:rPr>
          <w:color w:val="000000"/>
          <w:sz w:val="28"/>
          <w:szCs w:val="28"/>
          <w:lang w:eastAsia="ar-SA" w:bidi="ar-SA"/>
        </w:rPr>
        <w:t>а</w:t>
      </w:r>
      <w:r>
        <w:rPr>
          <w:color w:val="000000"/>
          <w:sz w:val="28"/>
          <w:szCs w:val="28"/>
          <w:lang w:eastAsia="ar-SA"/>
        </w:rPr>
        <w:t xml:space="preserve"> для развития на основе существующих и вновь осваиваемых территорий зон комфортного жилья, включающих:</w:t>
      </w:r>
    </w:p>
    <w:p w:rsidR="00D13541" w:rsidRDefault="008860AE" w:rsidP="008860AE">
      <w:pPr>
        <w:pStyle w:val="affffff0"/>
        <w:spacing w:before="0" w:after="0"/>
        <w:ind w:firstLine="709"/>
      </w:pPr>
      <w:r>
        <w:t xml:space="preserve">– </w:t>
      </w:r>
      <w:r w:rsidR="0077525F">
        <w:t xml:space="preserve">застройку преимущественно отдельно стоящими жилыми домами, не предназначенными для раздела на квартиры, усадебного (коттеджного) типа, малой этажности с приусадебными земельными участками из расчета проживания в каждом доме одной семьи; </w:t>
      </w:r>
    </w:p>
    <w:p w:rsidR="00D13541" w:rsidRDefault="008860AE" w:rsidP="008860AE">
      <w:pPr>
        <w:pStyle w:val="affffff0"/>
        <w:spacing w:before="0" w:after="0"/>
        <w:ind w:firstLine="709"/>
      </w:pPr>
      <w:r>
        <w:t xml:space="preserve">– </w:t>
      </w:r>
      <w:r w:rsidR="0077525F">
        <w:t>объекты сферы социального и культурно-бытового обслуживания,     обеспечивающей потребности жителей указанных территорий;</w:t>
      </w:r>
    </w:p>
    <w:p w:rsidR="00D13541" w:rsidRDefault="0077525F" w:rsidP="008860AE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создание условий для размещения необходимых объектов инженерной и транспортной инфраструктур.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sz w:val="28"/>
          <w:szCs w:val="28"/>
          <w:lang w:eastAsia="en-US"/>
        </w:rPr>
        <w:t>Зона застройки малоэтажными жилыми домами предназначена для развития на основе существующих и вновь осваиваемых территорий зон комфортного жилья, включающих:</w:t>
      </w:r>
    </w:p>
    <w:p w:rsidR="00D13541" w:rsidRDefault="009416C5" w:rsidP="009416C5">
      <w:pPr>
        <w:pStyle w:val="affffff0"/>
        <w:spacing w:before="0" w:after="0"/>
        <w:ind w:firstLine="709"/>
      </w:pPr>
      <w:r>
        <w:t xml:space="preserve">– </w:t>
      </w:r>
      <w:r w:rsidR="0077525F">
        <w:t>застройку преимущественно малоэтажными многоквартирными жилыми домами;</w:t>
      </w:r>
    </w:p>
    <w:p w:rsidR="00D13541" w:rsidRDefault="009416C5" w:rsidP="009416C5">
      <w:pPr>
        <w:pStyle w:val="affffff0"/>
        <w:spacing w:before="0" w:after="0"/>
        <w:ind w:firstLine="709"/>
      </w:pPr>
      <w:r>
        <w:t xml:space="preserve">– </w:t>
      </w:r>
      <w:r w:rsidR="0077525F">
        <w:t>объекты сферы социального и культурно-бытового обслуживания,     обеспечивающей потребности жителей указанных территорий;</w:t>
      </w:r>
    </w:p>
    <w:p w:rsidR="00D13541" w:rsidRDefault="0085200A" w:rsidP="009416C5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– </w:t>
      </w:r>
      <w:r w:rsidR="0077525F">
        <w:rPr>
          <w:color w:val="000000"/>
          <w:sz w:val="28"/>
          <w:szCs w:val="28"/>
          <w:shd w:val="clear" w:color="FFFFFF" w:fill="FFFFFF"/>
          <w:lang w:eastAsia="ar-SA"/>
        </w:rPr>
        <w:t>создание условий для размещения необходимых объектов инженерной и транспортной инфраструктур.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 w:bidi="ar-SA"/>
        </w:rPr>
        <w:t>Многофункциональная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D13541" w:rsidRDefault="0077525F" w:rsidP="00B82A03">
      <w:pPr>
        <w:tabs>
          <w:tab w:val="left" w:pos="709"/>
          <w:tab w:val="left" w:pos="1161"/>
        </w:tabs>
        <w:spacing w:before="0" w:after="0"/>
        <w:ind w:firstLine="709"/>
        <w:jc w:val="both"/>
      </w:pPr>
      <w:proofErr w:type="gramStart"/>
      <w:r>
        <w:rPr>
          <w:rFonts w:eastAsia="Arial"/>
          <w:color w:val="000000"/>
          <w:sz w:val="28"/>
          <w:szCs w:val="28"/>
          <w:lang w:bidi="ar-SA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D13541" w:rsidRDefault="0077525F" w:rsidP="00B82A03">
      <w:pPr>
        <w:tabs>
          <w:tab w:val="left" w:pos="709"/>
          <w:tab w:val="left" w:pos="1161"/>
        </w:tabs>
        <w:spacing w:before="0" w:after="0"/>
        <w:ind w:firstLine="709"/>
        <w:jc w:val="both"/>
      </w:pPr>
      <w:r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Производственная зона, предназначена для размещения промышленных, коммунальных и складских объектов, объектов, а также для установления санитарно-защитных зон таких объектов в соответствии с требованиями </w:t>
      </w:r>
      <w:r>
        <w:rPr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lastRenderedPageBreak/>
        <w:t>технических регламентов.</w:t>
      </w:r>
    </w:p>
    <w:p w:rsidR="00D13541" w:rsidRDefault="0077525F" w:rsidP="00B82A03">
      <w:pPr>
        <w:tabs>
          <w:tab w:val="left" w:pos="709"/>
          <w:tab w:val="left" w:pos="1161"/>
        </w:tabs>
        <w:spacing w:before="0" w:after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Зона трансп</w:t>
      </w:r>
      <w:r w:rsidR="00736D8D"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 xml:space="preserve">ортной инфраструктуры выделена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для обеспечения правовых ус</w:t>
      </w:r>
      <w:r w:rsidR="0085200A"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 xml:space="preserve">ловий формирования территорий, </w:t>
      </w:r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размещения объектов транспортной инфраструктуры.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rFonts w:eastAsia="Calibri"/>
          <w:color w:val="000000"/>
          <w:sz w:val="28"/>
          <w:szCs w:val="28"/>
          <w:highlight w:val="white"/>
          <w:shd w:val="clear" w:color="FFFFFF" w:fill="FFFFFF"/>
          <w:lang w:bidi="ar-SA"/>
        </w:rPr>
        <w:t>Зоны сельскохозяйственного использования выделены  для обеспечен</w:t>
      </w:r>
      <w:r w:rsidR="0009647F">
        <w:rPr>
          <w:rFonts w:eastAsia="Calibri"/>
          <w:color w:val="000000"/>
          <w:sz w:val="28"/>
          <w:szCs w:val="28"/>
          <w:highlight w:val="white"/>
          <w:shd w:val="clear" w:color="FFFFFF" w:fill="FFFFFF"/>
          <w:lang w:bidi="ar-SA"/>
        </w:rPr>
        <w:t>ия условий ведения крестьянско –</w:t>
      </w:r>
      <w:r>
        <w:rPr>
          <w:rFonts w:eastAsia="Calibri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 фермерских хозяйств, а также для выращивания сельскохозяйственной продукции.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proofErr w:type="gramStart"/>
      <w:r>
        <w:rPr>
          <w:color w:val="000000"/>
          <w:sz w:val="28"/>
          <w:szCs w:val="28"/>
          <w:highlight w:val="white"/>
          <w:lang w:eastAsia="ar-SA" w:bidi="ar-SA"/>
        </w:rPr>
        <w:t>Зона озелененных территорий общего пользования (лесопарки, парки, сады, скверы, бульвары, городские леса), зона отдыха, зона озелененных территорий специального назначения, зона лесов предназначены для организации мест отдыха населения и включающая в себя парки, сады, городские леса, лесопарки, пляжи, иные объекты.</w:t>
      </w:r>
      <w:proofErr w:type="gramEnd"/>
      <w:r>
        <w:rPr>
          <w:color w:val="000000"/>
          <w:sz w:val="28"/>
          <w:szCs w:val="28"/>
          <w:highlight w:val="white"/>
          <w:lang w:eastAsia="ar-SA" w:bidi="ar-SA"/>
        </w:rPr>
        <w:t xml:space="preserve"> В рекреационные зоны могут включаться особо охраняемые природные территории и природные объекты.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 w:bidi="ar-SA"/>
        </w:rPr>
        <w:t>Зоны отдыха  выделены для 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D13541" w:rsidRDefault="0077525F" w:rsidP="00B82A03">
      <w:pPr>
        <w:widowControl/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Зона лесов </w:t>
      </w:r>
      <w:r>
        <w:rPr>
          <w:color w:val="000000"/>
          <w:sz w:val="28"/>
          <w:szCs w:val="28"/>
          <w:shd w:val="clear" w:color="FFFFFF" w:fill="FFFFFF"/>
          <w:lang w:eastAsia="ar-SA"/>
        </w:rPr>
        <w:t>устанавливается на землях лесного фонд</w:t>
      </w:r>
      <w:r>
        <w:rPr>
          <w:color w:val="000000"/>
          <w:sz w:val="28"/>
          <w:szCs w:val="28"/>
          <w:lang w:eastAsia="ar-SA"/>
        </w:rPr>
        <w:t>а</w:t>
      </w: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 и </w:t>
      </w:r>
      <w:r>
        <w:rPr>
          <w:sz w:val="28"/>
          <w:szCs w:val="28"/>
          <w:lang w:eastAsia="ar-SA"/>
        </w:rPr>
        <w:t xml:space="preserve"> определяется в целях дифференциации режима использования, охраны, защиты и воспроизводства лесов,  а также для сохранения мест обитания фауны и восстановления нарушенных природных ландшафтов. </w:t>
      </w:r>
    </w:p>
    <w:p w:rsidR="00D13541" w:rsidRDefault="0077525F" w:rsidP="002D5813">
      <w:pPr>
        <w:widowControl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Зона кла</w:t>
      </w:r>
      <w:r w:rsidR="0009647F">
        <w:rPr>
          <w:color w:val="000000"/>
          <w:sz w:val="28"/>
          <w:szCs w:val="28"/>
          <w:lang w:eastAsia="ar-SA"/>
        </w:rPr>
        <w:t>дбищ –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170DE">
        <w:rPr>
          <w:color w:val="000000"/>
          <w:sz w:val="28"/>
          <w:szCs w:val="28"/>
          <w:lang w:eastAsia="ar-SA"/>
        </w:rPr>
        <w:t xml:space="preserve">это </w:t>
      </w:r>
      <w:r w:rsidR="007170DE" w:rsidRPr="007170DE">
        <w:rPr>
          <w:color w:val="000000"/>
          <w:sz w:val="28"/>
          <w:szCs w:val="28"/>
          <w:lang w:eastAsia="ar-SA"/>
        </w:rPr>
        <w:t>территория</w:t>
      </w:r>
      <w:r w:rsidR="007170DE">
        <w:rPr>
          <w:color w:val="000000"/>
          <w:sz w:val="28"/>
          <w:szCs w:val="28"/>
          <w:lang w:eastAsia="ar-SA"/>
        </w:rPr>
        <w:t>,</w:t>
      </w:r>
      <w:r w:rsidRPr="007170DE">
        <w:rPr>
          <w:color w:val="000000"/>
          <w:sz w:val="28"/>
          <w:szCs w:val="28"/>
          <w:lang w:eastAsia="ar-SA"/>
        </w:rPr>
        <w:t xml:space="preserve"> предназначенная для</w:t>
      </w:r>
      <w:r>
        <w:rPr>
          <w:color w:val="000000"/>
          <w:sz w:val="28"/>
          <w:szCs w:val="28"/>
          <w:lang w:eastAsia="ar-SA"/>
        </w:rPr>
        <w:t xml:space="preserve"> захоронения, на которой размещаются здания и сооружения для проведения скорбных 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tbl>
      <w:tblPr>
        <w:tblW w:w="0" w:type="auto"/>
        <w:tblInd w:w="-5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0"/>
        <w:gridCol w:w="4554"/>
        <w:gridCol w:w="4068"/>
      </w:tblGrid>
      <w:tr w:rsidR="00D13541" w:rsidTr="00EB013D">
        <w:trPr>
          <w:trHeight w:val="702"/>
          <w:tblHeader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affffff2"/>
              <w:widowControl w:val="0"/>
              <w:spacing w:before="0" w:after="0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affffff2"/>
              <w:widowControl w:val="0"/>
              <w:spacing w:before="0" w:after="0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affffff2"/>
              <w:widowControl w:val="0"/>
              <w:spacing w:before="0" w:after="0"/>
              <w:ind w:right="-397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 w:rsidR="00D13541">
        <w:trPr>
          <w:trHeight w:val="597"/>
        </w:trPr>
        <w:tc>
          <w:tcPr>
            <w:tcW w:w="10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  <w:ind w:right="-397"/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color w:val="000000"/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Pr="00482292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6" type="#_x0000_t202" style="position:absolute;left:0;text-align:left;margin-left:0;margin-top:8.85pt;width:51.35pt;height:16.05pt;z-index: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" fillcolor="#ffff32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1.1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701010102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rPr>
                <w:color w:val="000000"/>
                <w:lang w:eastAsia="ar-SA"/>
              </w:rPr>
              <w:t>Зона застройки малоэтажными жилыми домами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Поле 2" o:spid="_x0000_s1035" type="#_x0000_t202" style="position:absolute;left:0;text-align:left;margin-left:0;margin-top:8.85pt;width:51.35pt;height:16.05pt;z-index:3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" fillcolor="#fa0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1.2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  <w:p w:rsidR="00D13541" w:rsidRDefault="00D13541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</w:p>
          <w:p w:rsidR="00D13541" w:rsidRDefault="00D13541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13541">
        <w:trPr>
          <w:trHeight w:val="68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701010301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rPr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Поле 3" o:spid="_x0000_s1034" type="#_x0000_t202" style="position:absolute;left:0;text-align:left;margin-left:0;margin-top:8.85pt;width:51.25pt;height:15.95pt;z-index: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" fillcolor="#a427a8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2.1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color w:val="000000"/>
                <w:sz w:val="24"/>
                <w:szCs w:val="24"/>
              </w:rPr>
              <w:t>701010302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</w:rPr>
              <w:pict>
                <v:shape id="Поле 4" o:spid="_x0000_s1033" type="#_x0000_t202" style="position:absolute;left:0;text-align:left;margin-left:0;margin-top:8.85pt;width:51.25pt;height:15.95pt;z-index:5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" fillcolor="#ca7af5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2.2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color w:val="000000"/>
                <w:sz w:val="24"/>
                <w:szCs w:val="24"/>
              </w:rPr>
              <w:t>701010401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</w:rPr>
              <w:pict>
                <v:shape id="Поле 5" o:spid="_x0000_s1032" type="#_x0000_t202" style="position:absolute;left:0;text-align:left;margin-left:0;margin-top:8.85pt;width:51.35pt;height:16.05pt;z-index:6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" fillcolor="#895a44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3.1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jc w:val="center"/>
            </w:pPr>
            <w:r>
              <w:t>701010405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t>Зона транспортной инфраструктуры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Поле 6" o:spid="_x0000_s1031" type="#_x0000_t202" style="position:absolute;margin-left:0;margin-top:8.85pt;width:51.35pt;height:16.05pt;z-index:7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" fillcolor="#006a91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3.4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701010500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</w:rPr>
              <w:pict>
                <v:shape id="Поле 7" o:spid="_x0000_s1030" type="#_x0000_t202" style="position:absolute;left:0;text-align:left;margin-left:71.15pt;margin-top:8.05pt;width:51.5pt;height:16.2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" fillcolor="#ffffb6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4.2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  <w:p w:rsidR="00D13541" w:rsidRDefault="00D13541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</w:p>
          <w:p w:rsidR="00D13541" w:rsidRDefault="00D13541">
            <w:pPr>
              <w:pStyle w:val="113"/>
              <w:widowControl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13541">
        <w:trPr>
          <w:trHeight w:val="68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sz w:val="24"/>
                <w:szCs w:val="24"/>
              </w:rPr>
              <w:t>701010601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Поле 8" o:spid="_x0000_s1029" type="#_x0000_t202" style="position:absolute;left:0;text-align:left;margin-left:0;margin-top:8.85pt;width:51.35pt;height:16.05pt;z-index:10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" fillcolor="#00ffc5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5.1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sz w:val="24"/>
                <w:szCs w:val="24"/>
              </w:rPr>
              <w:t>701010602</w:t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r>
              <w:t>Зона о</w:t>
            </w:r>
            <w:r>
              <w:rPr>
                <w:rFonts w:eastAsia="Arial"/>
                <w:lang w:eastAsia="hi-IN" w:bidi="ru-RU"/>
              </w:rPr>
              <w:t>тдыха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Поле 9" o:spid="_x0000_s1028" type="#_x0000_t202" style="position:absolute;left:0;text-align:left;margin-left:0;margin-top:8.85pt;width:51.35pt;height:16.05pt;z-index:1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" fillcolor="#f57a7a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5.2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Зона лесов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3"/>
              <w:widowControl w:val="0"/>
              <w:ind w:right="-397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Поле 10" o:spid="_x0000_s1027" type="#_x0000_t202" style="position:absolute;margin-left:70.9pt;margin-top:5.6pt;width:51.35pt;height:16.0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" fillcolor="#1c8f69"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5.3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</w:tc>
      </w:tr>
      <w:tr w:rsidR="00D13541">
        <w:trPr>
          <w:trHeight w:val="68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77525F">
            <w:pPr>
              <w:pStyle w:val="113"/>
              <w:widowControl w:val="0"/>
              <w:jc w:val="both"/>
            </w:pPr>
            <w:r>
              <w:rPr>
                <w:sz w:val="24"/>
                <w:szCs w:val="24"/>
              </w:rPr>
              <w:t xml:space="preserve">  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13541" w:rsidRDefault="00D13541">
            <w:pPr>
              <w:pStyle w:val="113"/>
              <w:widowControl w:val="0"/>
            </w:pPr>
          </w:p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13541" w:rsidRDefault="00EF2E30">
            <w:pPr>
              <w:pStyle w:val="112"/>
              <w:widowControl w:val="0"/>
            </w:pPr>
            <w:r>
              <w:rPr>
                <w:noProof/>
              </w:rPr>
              <w:pict>
                <v:shape id="Поле 11" o:spid="_x0000_s1026" type="#_x0000_t202" style="position:absolute;margin-left:72.25pt;margin-top:10.05pt;width:52.15pt;height:18.3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" strokecolor="#305000">
                  <v:fill r:id="rId8" o:title="" recolor="t" rotate="t" type="frame"/>
                  <v:textbox>
                    <w:txbxContent>
                      <w:p w:rsidR="00D13541" w:rsidRDefault="0077525F">
                        <w:pPr>
                          <w:spacing w:before="0" w:after="200"/>
                          <w:jc w:val="center"/>
                        </w:pP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6.1</w:t>
                        </w:r>
                      </w:p>
                      <w:p w:rsidR="00D13541" w:rsidRDefault="00D13541"/>
                    </w:txbxContent>
                  </v:textbox>
                </v:shape>
              </w:pict>
            </w:r>
          </w:p>
          <w:p w:rsidR="00D13541" w:rsidRDefault="00D13541">
            <w:pPr>
              <w:pStyle w:val="113"/>
              <w:widowControl w:val="0"/>
              <w:ind w:right="-397"/>
              <w:rPr>
                <w:sz w:val="28"/>
                <w:szCs w:val="28"/>
                <w:lang w:eastAsia="ru-RU"/>
              </w:rPr>
            </w:pPr>
          </w:p>
        </w:tc>
      </w:tr>
    </w:tbl>
    <w:p w:rsidR="00CB7F5F" w:rsidRDefault="00CB7F5F" w:rsidP="00CB7F5F">
      <w:pPr>
        <w:tabs>
          <w:tab w:val="left" w:pos="683"/>
        </w:tabs>
        <w:spacing w:before="0" w:after="0"/>
        <w:ind w:firstLine="709"/>
        <w:jc w:val="both"/>
        <w:rPr>
          <w:sz w:val="28"/>
          <w:szCs w:val="28"/>
          <w:lang w:eastAsia="ar-SA"/>
        </w:rPr>
      </w:pPr>
    </w:p>
    <w:p w:rsidR="00D13541" w:rsidRDefault="0077525F" w:rsidP="00CB7F5F">
      <w:pPr>
        <w:tabs>
          <w:tab w:val="left" w:pos="683"/>
        </w:tabs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генеральном пл</w:t>
      </w:r>
      <w:r w:rsidR="003D503C">
        <w:rPr>
          <w:sz w:val="28"/>
          <w:szCs w:val="28"/>
          <w:lang w:eastAsia="ar-SA"/>
        </w:rPr>
        <w:t>ане муниципального образования –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color w:val="000000"/>
          <w:sz w:val="28"/>
          <w:szCs w:val="28"/>
          <w:lang w:eastAsia="ar-SA" w:bidi="ru-RU"/>
        </w:rPr>
        <w:t>Елатомское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 w:bidi="ru-RU"/>
        </w:rPr>
        <w:t>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color w:val="000000"/>
          <w:sz w:val="28"/>
          <w:szCs w:val="28"/>
          <w:lang w:eastAsia="ar-SA" w:bidi="ru-RU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p w:rsidR="00CB7F5F" w:rsidRDefault="00CB7F5F" w:rsidP="00CB7F5F">
      <w:pPr>
        <w:tabs>
          <w:tab w:val="left" w:pos="683"/>
        </w:tabs>
        <w:spacing w:before="0" w:after="0"/>
        <w:ind w:firstLine="709"/>
        <w:jc w:val="both"/>
      </w:pPr>
    </w:p>
    <w:tbl>
      <w:tblPr>
        <w:tblW w:w="0" w:type="auto"/>
        <w:tblInd w:w="-70" w:type="dxa"/>
        <w:tblLook w:val="04A0" w:firstRow="1" w:lastRow="0" w:firstColumn="1" w:lastColumn="0" w:noHBand="0" w:noVBand="1"/>
      </w:tblPr>
      <w:tblGrid>
        <w:gridCol w:w="1251"/>
        <w:gridCol w:w="6671"/>
        <w:gridCol w:w="2348"/>
      </w:tblGrid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color w:val="000000"/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rFonts w:eastAsia="Arial"/>
                <w:color w:val="000000"/>
                <w:lang w:val="en-US" w:eastAsia="hi-IN" w:bidi="ru-RU"/>
              </w:rPr>
              <w:t>509</w:t>
            </w:r>
            <w:r>
              <w:rPr>
                <w:lang w:val="en-US"/>
              </w:rPr>
              <w:t>,</w:t>
            </w:r>
            <w:r>
              <w:t>63</w:t>
            </w:r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color w:val="000000"/>
                <w:sz w:val="24"/>
              </w:rPr>
              <w:t>Зона застройки малоэтажными жилыми домами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 w:bidi="ru-RU"/>
              </w:rPr>
              <w:t>2</w:t>
            </w:r>
            <w:r>
              <w:t>,84</w:t>
            </w:r>
          </w:p>
        </w:tc>
      </w:tr>
      <w:tr w:rsidR="00D13541"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r>
              <w:rPr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rFonts w:eastAsia="Arial"/>
                <w:color w:val="000000"/>
                <w:lang w:eastAsia="hi-IN" w:bidi="ru-RU"/>
              </w:rPr>
              <w:t>6</w:t>
            </w:r>
            <w:r>
              <w:t>,88</w:t>
            </w:r>
          </w:p>
        </w:tc>
      </w:tr>
      <w:tr w:rsidR="00D13541"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  <w:spacing w:before="100" w:after="100" w:line="335" w:lineRule="atLeast"/>
              <w:ind w:right="60"/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 w:bidi="ru-RU"/>
              </w:rPr>
              <w:t>29</w:t>
            </w:r>
            <w:r>
              <w:t>,22</w:t>
            </w:r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color w:val="000000"/>
                <w:sz w:val="24"/>
              </w:rPr>
              <w:t>Производственная 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 w:bidi="ru-RU"/>
              </w:rPr>
              <w:t>68</w:t>
            </w:r>
            <w:r>
              <w:t>,33</w:t>
            </w:r>
          </w:p>
        </w:tc>
      </w:tr>
      <w:tr w:rsidR="00D13541"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6</w:t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spacing w:line="335" w:lineRule="atLeast"/>
            </w:pPr>
            <w:r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rFonts w:eastAsia="Arial"/>
                <w:color w:val="000000"/>
                <w:lang w:eastAsia="hi-IN" w:bidi="ru-RU"/>
              </w:rPr>
              <w:t>20</w:t>
            </w:r>
            <w:r>
              <w:t>,89</w:t>
            </w:r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rFonts w:eastAsia="Arial"/>
                <w:color w:val="000000"/>
                <w:lang w:eastAsia="hi-IN" w:bidi="ru-RU"/>
              </w:rPr>
              <w:t>3838</w:t>
            </w:r>
            <w:r>
              <w:t>,53</w:t>
            </w:r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22</w:t>
            </w:r>
            <w:r>
              <w:t>,</w:t>
            </w:r>
            <w:r>
              <w:rPr>
                <w:rFonts w:eastAsia="Arial"/>
                <w:color w:val="000000"/>
                <w:lang w:eastAsia="hi-IN" w:bidi="ru-RU"/>
              </w:rPr>
              <w:t>66</w:t>
            </w:r>
          </w:p>
        </w:tc>
      </w:tr>
      <w:tr w:rsidR="00D13541"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10</w:t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Зона отдыха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t>1,39</w:t>
            </w:r>
          </w:p>
        </w:tc>
      </w:tr>
      <w:tr w:rsidR="00D1354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</w:pPr>
            <w:r>
              <w:rPr>
                <w:sz w:val="24"/>
              </w:rPr>
              <w:t>Зона лесов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 w:bidi="ru-RU"/>
              </w:rPr>
              <w:t>18912</w:t>
            </w:r>
            <w:r>
              <w:t>,19</w:t>
            </w:r>
          </w:p>
        </w:tc>
      </w:tr>
      <w:tr w:rsidR="00D13541"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jc w:val="center"/>
            </w:pPr>
            <w:r>
              <w:t>12</w:t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541" w:rsidRDefault="0077525F">
            <w:pPr>
              <w:pStyle w:val="112"/>
              <w:widowControl w:val="0"/>
              <w:spacing w:before="100" w:after="100" w:line="335" w:lineRule="atLeast"/>
              <w:ind w:right="60"/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jc w:val="center"/>
            </w:pPr>
            <w:r>
              <w:rPr>
                <w:color w:val="000000"/>
                <w:lang w:eastAsia="ar-SA"/>
              </w:rPr>
              <w:t>4</w:t>
            </w:r>
            <w:r>
              <w:t>,40</w:t>
            </w:r>
          </w:p>
        </w:tc>
      </w:tr>
      <w:tr w:rsidR="00D13541">
        <w:tc>
          <w:tcPr>
            <w:tcW w:w="7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spacing w:line="335" w:lineRule="atLeast"/>
              <w:ind w:left="60" w:right="60"/>
            </w:pPr>
            <w:r>
              <w:rPr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spacing w:before="0" w:after="0" w:line="276" w:lineRule="auto"/>
              <w:jc w:val="center"/>
            </w:pPr>
            <w:r>
              <w:rPr>
                <w:color w:val="000000"/>
                <w:lang w:eastAsia="ar-SA" w:bidi="ru-RU"/>
              </w:rPr>
              <w:t>23416</w:t>
            </w:r>
            <w:r>
              <w:rPr>
                <w:color w:val="000000"/>
                <w:lang w:eastAsia="ar-SA"/>
              </w:rPr>
              <w:t>,</w:t>
            </w:r>
            <w:r>
              <w:rPr>
                <w:color w:val="000000"/>
                <w:lang w:eastAsia="ar-SA" w:bidi="ru-RU"/>
              </w:rPr>
              <w:t>96</w:t>
            </w:r>
          </w:p>
        </w:tc>
      </w:tr>
    </w:tbl>
    <w:p w:rsidR="00D13541" w:rsidRDefault="0077525F">
      <w:pPr>
        <w:pStyle w:val="2"/>
        <w:numPr>
          <w:ilvl w:val="0"/>
          <w:numId w:val="1"/>
        </w:numPr>
        <w:ind w:firstLine="567"/>
      </w:pPr>
      <w:r>
        <w:rPr>
          <w:rFonts w:ascii="PT Sans" w:eastAsia="PT Sans" w:hAnsi="PT Sans"/>
          <w:b w:val="0"/>
          <w:sz w:val="28"/>
          <w:szCs w:val="28"/>
        </w:rPr>
        <w:t xml:space="preserve"> </w:t>
      </w:r>
    </w:p>
    <w:p w:rsidR="002243AB" w:rsidRPr="002243AB" w:rsidRDefault="002243AB">
      <w:pPr>
        <w:pStyle w:val="2"/>
        <w:numPr>
          <w:ilvl w:val="0"/>
          <w:numId w:val="1"/>
        </w:numPr>
        <w:ind w:firstLine="567"/>
      </w:pPr>
    </w:p>
    <w:p w:rsidR="002243AB" w:rsidRPr="002243AB" w:rsidRDefault="002243AB">
      <w:pPr>
        <w:pStyle w:val="2"/>
        <w:numPr>
          <w:ilvl w:val="0"/>
          <w:numId w:val="1"/>
        </w:numPr>
        <w:ind w:firstLine="567"/>
      </w:pPr>
    </w:p>
    <w:p w:rsidR="002243AB" w:rsidRPr="002243AB" w:rsidRDefault="002243AB">
      <w:pPr>
        <w:pStyle w:val="2"/>
        <w:numPr>
          <w:ilvl w:val="0"/>
          <w:numId w:val="1"/>
        </w:numPr>
        <w:ind w:firstLine="567"/>
      </w:pPr>
    </w:p>
    <w:p w:rsidR="00D13541" w:rsidRDefault="0077525F">
      <w:pPr>
        <w:pStyle w:val="2"/>
        <w:numPr>
          <w:ilvl w:val="0"/>
          <w:numId w:val="1"/>
        </w:numPr>
        <w:ind w:firstLine="567"/>
      </w:pPr>
      <w:r>
        <w:rPr>
          <w:b w:val="0"/>
          <w:color w:val="000000"/>
          <w:sz w:val="28"/>
          <w:szCs w:val="28"/>
          <w:lang w:eastAsia="ar-SA" w:bidi="ar-SA"/>
        </w:rPr>
        <w:lastRenderedPageBreak/>
        <w:t>Сведения о планируемых для размещения в зонах объектах федерального и регионального значения, объектах местного значения.</w:t>
      </w:r>
    </w:p>
    <w:p w:rsidR="00D13541" w:rsidRDefault="00D13541" w:rsidP="002243AB">
      <w:pPr>
        <w:spacing w:before="0" w:after="0"/>
        <w:ind w:firstLine="709"/>
        <w:jc w:val="both"/>
      </w:pPr>
    </w:p>
    <w:p w:rsidR="00D13541" w:rsidRDefault="0077525F" w:rsidP="002243AB">
      <w:pPr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Утвержденны</w:t>
      </w:r>
      <w:r>
        <w:rPr>
          <w:color w:val="000000"/>
          <w:sz w:val="28"/>
          <w:szCs w:val="28"/>
          <w:lang w:bidi="ar-SA"/>
        </w:rPr>
        <w:t xml:space="preserve">ми </w:t>
      </w:r>
      <w:r>
        <w:rPr>
          <w:color w:val="000000"/>
          <w:sz w:val="28"/>
          <w:szCs w:val="28"/>
        </w:rPr>
        <w:t xml:space="preserve">документами территориального планирования Рязанской области на территории муниципального образования – </w:t>
      </w:r>
      <w:proofErr w:type="spellStart"/>
      <w:r>
        <w:rPr>
          <w:color w:val="000000"/>
          <w:sz w:val="28"/>
          <w:szCs w:val="28"/>
          <w:lang w:bidi="ar-SA"/>
        </w:rPr>
        <w:t>Елатомское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ar-SA"/>
        </w:rPr>
        <w:t>городское</w:t>
      </w:r>
      <w:r>
        <w:rPr>
          <w:color w:val="000000"/>
          <w:sz w:val="28"/>
          <w:szCs w:val="28"/>
        </w:rPr>
        <w:t xml:space="preserve"> поселение </w:t>
      </w:r>
      <w:proofErr w:type="spellStart"/>
      <w:r>
        <w:rPr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 предусматривается строительство и реконструкция следующих объектов регионального значения:</w:t>
      </w:r>
    </w:p>
    <w:p w:rsidR="002243AB" w:rsidRDefault="002243AB" w:rsidP="002243AB">
      <w:pPr>
        <w:spacing w:before="0" w:after="0"/>
        <w:ind w:firstLine="709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616"/>
        <w:gridCol w:w="1503"/>
        <w:gridCol w:w="1581"/>
        <w:gridCol w:w="1679"/>
        <w:gridCol w:w="2091"/>
      </w:tblGrid>
      <w:tr w:rsidR="00D13541" w:rsidTr="00725A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D13541">
            <w:pPr>
              <w:pStyle w:val="TableParagraph"/>
              <w:spacing w:before="2" w:after="0" w:line="226" w:lineRule="exact"/>
              <w:ind w:left="-113" w:firstLine="113"/>
              <w:jc w:val="center"/>
            </w:pPr>
          </w:p>
          <w:p w:rsidR="00D13541" w:rsidRDefault="0077525F">
            <w:pPr>
              <w:pStyle w:val="TableParagraph"/>
              <w:spacing w:before="2" w:after="0" w:line="226" w:lineRule="exact"/>
              <w:jc w:val="center"/>
            </w:pPr>
            <w:r>
              <w:rPr>
                <w:lang w:eastAsia="en-US"/>
              </w:rPr>
              <w:t>Наименование</w:t>
            </w:r>
          </w:p>
          <w:p w:rsidR="00D13541" w:rsidRDefault="0077525F">
            <w:pPr>
              <w:pStyle w:val="TableParagraph"/>
              <w:spacing w:before="2" w:after="0" w:line="226" w:lineRule="exact"/>
              <w:ind w:left="-113" w:firstLine="113"/>
              <w:jc w:val="center"/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D13541">
            <w:pPr>
              <w:pStyle w:val="TableParagraph"/>
              <w:spacing w:before="2" w:after="0" w:line="226" w:lineRule="exact"/>
              <w:ind w:left="554" w:hanging="452"/>
              <w:jc w:val="center"/>
            </w:pPr>
          </w:p>
          <w:p w:rsidR="00D13541" w:rsidRDefault="0077525F">
            <w:pPr>
              <w:pStyle w:val="TableParagraph"/>
              <w:spacing w:before="2" w:after="0" w:line="226" w:lineRule="exact"/>
              <w:ind w:left="-113"/>
              <w:jc w:val="center"/>
            </w:pPr>
            <w:proofErr w:type="gramStart"/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</w:t>
            </w:r>
            <w:proofErr w:type="spellEnd"/>
            <w:r w:rsidR="00725A04"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ние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D13541">
            <w:pPr>
              <w:pStyle w:val="TableParagraph"/>
              <w:spacing w:before="111" w:after="0" w:line="226" w:lineRule="exact"/>
              <w:ind w:left="20" w:right="6"/>
              <w:jc w:val="center"/>
            </w:pPr>
          </w:p>
          <w:p w:rsidR="00D13541" w:rsidRDefault="0077525F">
            <w:pPr>
              <w:pStyle w:val="TableParagraph"/>
              <w:spacing w:before="111" w:after="0" w:line="226" w:lineRule="exact"/>
              <w:jc w:val="center"/>
            </w:pPr>
            <w:proofErr w:type="spellStart"/>
            <w:r>
              <w:rPr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D13541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D13541" w:rsidRDefault="0077525F">
            <w:pPr>
              <w:pStyle w:val="TableParagraph"/>
              <w:spacing w:before="0" w:after="0" w:line="226" w:lineRule="exact"/>
              <w:ind w:left="25" w:right="6"/>
              <w:jc w:val="center"/>
            </w:pPr>
            <w:r>
              <w:rPr>
                <w:lang w:eastAsia="en-US"/>
              </w:rPr>
              <w:t>Статус</w:t>
            </w:r>
          </w:p>
          <w:p w:rsidR="00D13541" w:rsidRDefault="0077525F">
            <w:pPr>
              <w:pStyle w:val="TableParagraph"/>
              <w:spacing w:before="0" w:after="0" w:line="226" w:lineRule="exact"/>
              <w:ind w:left="25" w:right="6"/>
              <w:jc w:val="center"/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D13541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D13541" w:rsidRDefault="0077525F">
            <w:pPr>
              <w:pStyle w:val="TableParagraph"/>
              <w:spacing w:before="2" w:after="0" w:line="226" w:lineRule="exact"/>
              <w:ind w:left="-113"/>
              <w:jc w:val="center"/>
            </w:pPr>
            <w:r>
              <w:rPr>
                <w:color w:val="000000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D13541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D13541" w:rsidRDefault="0077525F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D13541" w:rsidTr="00725A04">
        <w:trPr>
          <w:trHeight w:val="22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spacing w:before="0" w:after="0" w:line="226" w:lineRule="exact"/>
              <w:ind w:hanging="57"/>
              <w:jc w:val="center"/>
            </w:pPr>
            <w:r w:rsidRPr="00CD6C5F">
              <w:rPr>
                <w:lang w:eastAsia="en-US"/>
              </w:rPr>
              <w:t xml:space="preserve">Строительство спального корпуса на </w:t>
            </w:r>
            <w:r w:rsidR="00725A04" w:rsidRPr="00CD6C5F">
              <w:rPr>
                <w:lang w:eastAsia="en-US"/>
              </w:rPr>
              <w:br/>
            </w:r>
            <w:r w:rsidRPr="00CD6C5F">
              <w:rPr>
                <w:lang w:eastAsia="en-US"/>
              </w:rPr>
              <w:t>150 мест для учреждения стационарного социального  обслуживания престарелых и инвалидов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spacing w:before="0" w:after="0" w:line="228" w:lineRule="auto"/>
              <w:jc w:val="center"/>
            </w:pPr>
            <w:r>
              <w:rPr>
                <w:color w:val="000000"/>
                <w:lang w:eastAsia="en-US"/>
              </w:rPr>
              <w:t xml:space="preserve">Рязанская область, </w:t>
            </w:r>
            <w:proofErr w:type="spellStart"/>
            <w:r>
              <w:rPr>
                <w:color w:val="000000"/>
                <w:lang w:eastAsia="en-US"/>
              </w:rPr>
              <w:t>Касимовский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район, </w:t>
            </w:r>
            <w:proofErr w:type="spellStart"/>
            <w:r>
              <w:rPr>
                <w:color w:val="000000"/>
                <w:lang w:eastAsia="en-US"/>
              </w:rPr>
              <w:t>р.п</w:t>
            </w:r>
            <w:proofErr w:type="spellEnd"/>
            <w:r>
              <w:rPr>
                <w:color w:val="000000"/>
                <w:lang w:eastAsia="en-US"/>
              </w:rPr>
              <w:t>. Елатьма, ул. Егерева, д.24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 w:rsidP="00725A04">
            <w:pPr>
              <w:pStyle w:val="TableParagraph"/>
              <w:spacing w:before="111" w:after="0" w:line="226" w:lineRule="exact"/>
              <w:ind w:left="-113" w:right="-108"/>
              <w:jc w:val="center"/>
            </w:pPr>
            <w:r>
              <w:rPr>
                <w:lang w:eastAsia="en-US"/>
              </w:rPr>
              <w:t>Региональное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pStyle w:val="TableParagraph"/>
              <w:spacing w:before="0" w:after="0" w:line="226" w:lineRule="exact"/>
              <w:ind w:left="25" w:right="6"/>
              <w:jc w:val="center"/>
            </w:pPr>
            <w:proofErr w:type="spellStart"/>
            <w:proofErr w:type="gramStart"/>
            <w:r>
              <w:rPr>
                <w:lang w:eastAsia="en-US"/>
              </w:rPr>
              <w:t>Планируе</w:t>
            </w:r>
            <w:r w:rsidR="00725A04">
              <w:rPr>
                <w:lang w:eastAsia="en-US"/>
              </w:rPr>
              <w:t>-</w:t>
            </w:r>
            <w:r>
              <w:rPr>
                <w:lang w:eastAsia="en-US"/>
              </w:rPr>
              <w:t>мый</w:t>
            </w:r>
            <w:proofErr w:type="spellEnd"/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541" w:rsidRDefault="0077525F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41" w:rsidRDefault="0077525F">
            <w:pPr>
              <w:pStyle w:val="TableParagraph"/>
              <w:spacing w:before="2" w:after="0" w:line="226" w:lineRule="exact"/>
              <w:ind w:left="-57"/>
              <w:jc w:val="center"/>
            </w:pPr>
            <w:r>
              <w:rPr>
                <w:lang w:eastAsia="en-US"/>
              </w:rPr>
              <w:t xml:space="preserve">Зона </w:t>
            </w:r>
            <w:proofErr w:type="gramStart"/>
            <w:r>
              <w:rPr>
                <w:lang w:eastAsia="en-US"/>
              </w:rPr>
              <w:t>специализирован</w:t>
            </w:r>
            <w:r w:rsidR="00725A04">
              <w:rPr>
                <w:lang w:eastAsia="en-US"/>
              </w:rPr>
              <w:t>-</w:t>
            </w:r>
            <w:r>
              <w:rPr>
                <w:lang w:eastAsia="en-US"/>
              </w:rPr>
              <w:t>ной</w:t>
            </w:r>
            <w:proofErr w:type="gramEnd"/>
            <w:r>
              <w:rPr>
                <w:lang w:eastAsia="en-US"/>
              </w:rPr>
              <w:t xml:space="preserve"> общественной  застройк</w:t>
            </w:r>
            <w:r>
              <w:rPr>
                <w:rFonts w:eastAsia="Arial"/>
                <w:color w:val="000000"/>
                <w:lang w:eastAsia="en-US" w:bidi="ru-RU"/>
              </w:rPr>
              <w:t>и</w:t>
            </w:r>
          </w:p>
        </w:tc>
      </w:tr>
    </w:tbl>
    <w:p w:rsidR="0077525F" w:rsidRDefault="0077525F"/>
    <w:sectPr w:rsidR="0077525F" w:rsidSect="004822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30" w:rsidRDefault="00EF2E30">
      <w:pPr>
        <w:spacing w:before="0" w:after="0"/>
      </w:pPr>
      <w:r>
        <w:separator/>
      </w:r>
    </w:p>
  </w:endnote>
  <w:endnote w:type="continuationSeparator" w:id="0">
    <w:p w:rsidR="00EF2E30" w:rsidRDefault="00EF2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iberation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swiss"/>
    <w:pitch w:val="default"/>
  </w:font>
  <w:font w:name="source han sans cn regular"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Malgun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41" w:rsidRDefault="00D13541">
    <w:pPr>
      <w:pStyle w:val="afff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41" w:rsidRDefault="00D135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30" w:rsidRDefault="00EF2E30">
      <w:pPr>
        <w:spacing w:before="0" w:after="0"/>
      </w:pPr>
      <w:r>
        <w:separator/>
      </w:r>
    </w:p>
  </w:footnote>
  <w:footnote w:type="continuationSeparator" w:id="0">
    <w:p w:rsidR="00EF2E30" w:rsidRDefault="00EF2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41" w:rsidRDefault="0077525F">
    <w:pPr>
      <w:pStyle w:val="affff9"/>
    </w:pPr>
    <w:r>
      <w:fldChar w:fldCharType="begin"/>
    </w:r>
    <w:r>
      <w:instrText xml:space="preserve"> PAGE </w:instrText>
    </w:r>
    <w:r>
      <w:fldChar w:fldCharType="separate"/>
    </w:r>
    <w:r w:rsidR="00715F6C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41" w:rsidRDefault="00D13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697"/>
    <w:multiLevelType w:val="hybridMultilevel"/>
    <w:tmpl w:val="9A4284E6"/>
    <w:lvl w:ilvl="0" w:tplc="D8E67A3C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1" w:tplc="D82803E4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2" w:tplc="8312C08C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3" w:tplc="34BC585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4" w:tplc="D6DEC19E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5" w:tplc="65B6704C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6" w:tplc="768E886E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7" w:tplc="5E96F6E6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  <w:lvl w:ilvl="8" w:tplc="79728F54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/>
      </w:rPr>
    </w:lvl>
  </w:abstractNum>
  <w:abstractNum w:abstractNumId="1">
    <w:nsid w:val="16950C2A"/>
    <w:multiLevelType w:val="hybridMultilevel"/>
    <w:tmpl w:val="A62C902A"/>
    <w:lvl w:ilvl="0" w:tplc="091CD52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F96E7F8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0B868D2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4F30751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0BEE06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53D0CD5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CE24BBF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6BCA954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49546E0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48D30D7"/>
    <w:multiLevelType w:val="hybridMultilevel"/>
    <w:tmpl w:val="ED429AB4"/>
    <w:lvl w:ilvl="0" w:tplc="91FC051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7712522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070CA61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65CC988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1092187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8640C19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C242DAA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8746FA9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E68E89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36E248B7"/>
    <w:multiLevelType w:val="hybridMultilevel"/>
    <w:tmpl w:val="CFD23970"/>
    <w:lvl w:ilvl="0" w:tplc="D7986B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21E8AA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0AA46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0246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A0F1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07271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E06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7ABE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5A8A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A62166"/>
    <w:multiLevelType w:val="hybridMultilevel"/>
    <w:tmpl w:val="D6B0DCF4"/>
    <w:lvl w:ilvl="0" w:tplc="0EBCA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A96C04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F625D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AC59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827C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6461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D0B4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5CE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B8A8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50E3F6C"/>
    <w:multiLevelType w:val="multilevel"/>
    <w:tmpl w:val="4A10CB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541"/>
    <w:rsid w:val="0009647F"/>
    <w:rsid w:val="000C0FD8"/>
    <w:rsid w:val="002243AB"/>
    <w:rsid w:val="002D5813"/>
    <w:rsid w:val="003D503C"/>
    <w:rsid w:val="00430B4E"/>
    <w:rsid w:val="00482292"/>
    <w:rsid w:val="004B0FDE"/>
    <w:rsid w:val="004D1BA0"/>
    <w:rsid w:val="00667A62"/>
    <w:rsid w:val="0068684E"/>
    <w:rsid w:val="00715F6C"/>
    <w:rsid w:val="007170DE"/>
    <w:rsid w:val="00725A04"/>
    <w:rsid w:val="00736D8D"/>
    <w:rsid w:val="0077525F"/>
    <w:rsid w:val="007E6EE8"/>
    <w:rsid w:val="0085200A"/>
    <w:rsid w:val="008860AE"/>
    <w:rsid w:val="008F6611"/>
    <w:rsid w:val="009416C5"/>
    <w:rsid w:val="0099512A"/>
    <w:rsid w:val="00AE52D8"/>
    <w:rsid w:val="00AE6129"/>
    <w:rsid w:val="00B40272"/>
    <w:rsid w:val="00B66E17"/>
    <w:rsid w:val="00B82A03"/>
    <w:rsid w:val="00BD0568"/>
    <w:rsid w:val="00CB7F5F"/>
    <w:rsid w:val="00CD6C5F"/>
    <w:rsid w:val="00D13541"/>
    <w:rsid w:val="00D211BF"/>
    <w:rsid w:val="00DB6ED3"/>
    <w:rsid w:val="00EB013D"/>
    <w:rsid w:val="00EF2E30"/>
    <w:rsid w:val="00F03439"/>
    <w:rsid w:val="00FC1DAF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0"/>
    <w:next w:val="a1"/>
    <w:pPr>
      <w:outlineLvl w:val="0"/>
    </w:pPr>
  </w:style>
  <w:style w:type="paragraph" w:styleId="2">
    <w:name w:val="heading 2"/>
    <w:basedOn w:val="a0"/>
    <w:next w:val="a2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a0"/>
    <w:next w:val="a2"/>
    <w:pPr>
      <w:outlineLvl w:val="2"/>
    </w:pPr>
  </w:style>
  <w:style w:type="paragraph" w:styleId="4">
    <w:name w:val="heading 4"/>
    <w:basedOn w:val="a0"/>
    <w:next w:val="a2"/>
    <w:pPr>
      <w:outlineLvl w:val="3"/>
    </w:pPr>
  </w:style>
  <w:style w:type="paragraph" w:styleId="5">
    <w:name w:val="heading 5"/>
    <w:basedOn w:val="a0"/>
    <w:next w:val="a2"/>
    <w:pPr>
      <w:outlineLvl w:val="4"/>
    </w:pPr>
  </w:style>
  <w:style w:type="paragraph" w:styleId="6">
    <w:name w:val="heading 6"/>
    <w:basedOn w:val="a0"/>
    <w:next w:val="a2"/>
    <w:pPr>
      <w:outlineLvl w:val="5"/>
    </w:pPr>
  </w:style>
  <w:style w:type="paragraph" w:styleId="7">
    <w:name w:val="heading 7"/>
    <w:basedOn w:val="a0"/>
    <w:next w:val="a2"/>
    <w:pPr>
      <w:outlineLvl w:val="6"/>
    </w:pPr>
  </w:style>
  <w:style w:type="paragraph" w:styleId="8">
    <w:name w:val="heading 8"/>
    <w:basedOn w:val="a0"/>
    <w:next w:val="a2"/>
    <w:pPr>
      <w:outlineLvl w:val="7"/>
    </w:pPr>
  </w:style>
  <w:style w:type="paragraph" w:styleId="9">
    <w:name w:val="heading 9"/>
    <w:basedOn w:val="a0"/>
    <w:next w:val="a2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40">
    <w:name w:val="Маркированный список 4 Знак"/>
    <w:link w:val="4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10">
    <w:name w:val="Маркированный список Знак1"/>
    <w:link w:val="a6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PT Astra Serif" w:hAnsi="PT Astra Serif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4z1">
    <w:name w:val="WW8Num4z1"/>
  </w:style>
  <w:style w:type="character" w:customStyle="1" w:styleId="WW8Num4z2">
    <w:name w:val="WW8Num4z2"/>
    <w:link w:val="30"/>
  </w:style>
  <w:style w:type="character" w:customStyle="1" w:styleId="WW8Num4z3">
    <w:name w:val="WW8Num4z3"/>
    <w:link w:val="WW8Num10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7">
    <w:name w:val="Символ нумерации"/>
    <w:link w:val="FontStyle57"/>
  </w:style>
  <w:style w:type="character" w:customStyle="1" w:styleId="a8">
    <w:name w:val="Маркеры списка"/>
    <w:rPr>
      <w:rFonts w:ascii="OpenSymbol" w:eastAsia="OpenSymbol" w:hAnsi="OpenSymbol"/>
    </w:rPr>
  </w:style>
  <w:style w:type="character" w:customStyle="1" w:styleId="a9">
    <w:name w:val="Символ сноски"/>
  </w:style>
  <w:style w:type="character" w:customStyle="1" w:styleId="aa">
    <w:name w:val="Привязка сноски"/>
    <w:rPr>
      <w:vertAlign w:val="superscript"/>
    </w:rPr>
  </w:style>
  <w:style w:type="character" w:styleId="ab">
    <w:name w:val="page number"/>
    <w:link w:val="20"/>
  </w:style>
  <w:style w:type="character" w:customStyle="1" w:styleId="ac">
    <w:name w:val="Символы названия"/>
  </w:style>
  <w:style w:type="character" w:customStyle="1" w:styleId="11">
    <w:name w:val="Оглавление 1 Знак"/>
    <w:link w:val="12"/>
  </w:style>
  <w:style w:type="character" w:customStyle="1" w:styleId="13">
    <w:name w:val="Текст Знак1"/>
    <w:link w:val="ad"/>
    <w:rPr>
      <w:color w:val="000080"/>
      <w:u w:val="single"/>
    </w:rPr>
  </w:style>
  <w:style w:type="character" w:customStyle="1" w:styleId="ae">
    <w:name w:val="Посещённая гиперссылка"/>
    <w:rPr>
      <w:color w:val="800000"/>
      <w:u w:val="single"/>
    </w:rPr>
  </w:style>
  <w:style w:type="character" w:customStyle="1" w:styleId="af">
    <w:name w:val="Заполнитель"/>
    <w:rPr>
      <w:smallCaps/>
      <w:color w:val="008080"/>
      <w:u w:val="single"/>
    </w:rPr>
  </w:style>
  <w:style w:type="character" w:customStyle="1" w:styleId="af0">
    <w:name w:val="Ссылка указателя"/>
  </w:style>
  <w:style w:type="character" w:customStyle="1" w:styleId="af1">
    <w:name w:val="Символ концевой сноски"/>
  </w:style>
  <w:style w:type="character" w:customStyle="1" w:styleId="af2">
    <w:name w:val="Нумерация строк"/>
  </w:style>
  <w:style w:type="character" w:customStyle="1" w:styleId="af3">
    <w:name w:val="Основной элемент указателя"/>
    <w:rPr>
      <w:b/>
      <w:bCs/>
    </w:rPr>
  </w:style>
  <w:style w:type="character" w:customStyle="1" w:styleId="af4">
    <w:name w:val="Привязка концевой сноски"/>
    <w:rPr>
      <w:vertAlign w:val="superscript"/>
    </w:rPr>
  </w:style>
  <w:style w:type="character" w:customStyle="1" w:styleId="af5">
    <w:name w:val="Фуригана"/>
    <w:rPr>
      <w:sz w:val="12"/>
      <w:szCs w:val="12"/>
      <w:u w:val="none"/>
    </w:rPr>
  </w:style>
  <w:style w:type="character" w:customStyle="1" w:styleId="af6">
    <w:name w:val="Вертикальное направление символов"/>
  </w:style>
  <w:style w:type="character" w:styleId="af7">
    <w:name w:val="Emphasis"/>
    <w:rPr>
      <w:i/>
      <w:iCs/>
    </w:rPr>
  </w:style>
  <w:style w:type="character" w:customStyle="1" w:styleId="14">
    <w:name w:val="Цитата1"/>
    <w:rPr>
      <w:i/>
      <w:iCs/>
    </w:rPr>
  </w:style>
  <w:style w:type="character" w:customStyle="1" w:styleId="af8">
    <w:name w:val="Выделение жирным"/>
    <w:rPr>
      <w:b/>
      <w:bCs/>
    </w:rPr>
  </w:style>
  <w:style w:type="character" w:customStyle="1" w:styleId="af9">
    <w:name w:val="Исходный текст"/>
    <w:rPr>
      <w:rFonts w:ascii="Liberation Mono" w:eastAsia="Liberation Mono" w:hAnsi="Liberation Mono"/>
    </w:rPr>
  </w:style>
  <w:style w:type="character" w:customStyle="1" w:styleId="afa">
    <w:name w:val="Пример"/>
    <w:rPr>
      <w:rFonts w:ascii="Liberation Mono" w:eastAsia="Liberation Mono" w:hAnsi="Liberation Mono"/>
    </w:rPr>
  </w:style>
  <w:style w:type="character" w:customStyle="1" w:styleId="afb">
    <w:name w:val="Ввод пользователя"/>
    <w:link w:val="31"/>
    <w:rPr>
      <w:rFonts w:ascii="Liberation Mono" w:eastAsia="Liberation Mono" w:hAnsi="Liberation Mono"/>
    </w:rPr>
  </w:style>
  <w:style w:type="character" w:customStyle="1" w:styleId="afc">
    <w:name w:val="Переменная"/>
    <w:rPr>
      <w:i/>
      <w:iCs/>
    </w:rPr>
  </w:style>
  <w:style w:type="character" w:customStyle="1" w:styleId="afd">
    <w:name w:val="Определение"/>
  </w:style>
  <w:style w:type="character" w:customStyle="1" w:styleId="afe">
    <w:name w:val="Непропорциональный текст"/>
    <w:rPr>
      <w:rFonts w:ascii="Liberation Mono" w:eastAsia="Liberation Mono" w:hAnsi="Liberation Mono"/>
    </w:rPr>
  </w:style>
  <w:style w:type="character" w:customStyle="1" w:styleId="21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sz w:val="27"/>
      <w:szCs w:val="27"/>
      <w:u w:val="single"/>
      <w:lang w:val="ru-RU"/>
    </w:rPr>
  </w:style>
  <w:style w:type="character" w:customStyle="1" w:styleId="110">
    <w:name w:val="Табличный_боковик_11 Знак"/>
    <w:link w:val="15"/>
    <w:rPr>
      <w:rFonts w:ascii="Times New Roman" w:eastAsia="Times New Roman" w:hAnsi="Times New Roman"/>
      <w:sz w:val="22"/>
      <w:szCs w:val="24"/>
    </w:rPr>
  </w:style>
  <w:style w:type="character" w:customStyle="1" w:styleId="111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aff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aff0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f1">
    <w:name w:val="Подзаголовок Знак"/>
    <w:rPr>
      <w:rFonts w:ascii="Times New Roman" w:eastAsia="Times New Roman" w:hAnsi="Times New Roman"/>
      <w:b/>
      <w:sz w:val="28"/>
    </w:rPr>
  </w:style>
  <w:style w:type="character" w:customStyle="1" w:styleId="16">
    <w:name w:val="Основной шрифт абзаца1"/>
  </w:style>
  <w:style w:type="character" w:customStyle="1" w:styleId="style11">
    <w:name w:val="style11"/>
    <w:rPr>
      <w:rFonts w:ascii="Arial" w:eastAsia="Arial" w:hAnsi="Arial"/>
      <w:sz w:val="20"/>
      <w:szCs w:val="20"/>
    </w:rPr>
  </w:style>
  <w:style w:type="character" w:customStyle="1" w:styleId="HeaderChar">
    <w:name w:val="Header Char"/>
    <w:rPr>
      <w:rFonts w:ascii="Times New Roman" w:eastAsia="Times New Roman" w:hAnsi="Times New Roman"/>
    </w:rPr>
  </w:style>
  <w:style w:type="character" w:customStyle="1" w:styleId="FontStyle31">
    <w:name w:val="Font Style31"/>
    <w:rPr>
      <w:rFonts w:ascii="Times New Roman" w:eastAsia="Times New Roman" w:hAnsi="Times New Roman"/>
      <w:sz w:val="16"/>
      <w:szCs w:val="16"/>
    </w:rPr>
  </w:style>
  <w:style w:type="character" w:customStyle="1" w:styleId="aff2">
    <w:name w:val="Красная строка Знак"/>
    <w:rPr>
      <w:rFonts w:ascii="Arial" w:eastAsia="Arial" w:hAnsi="Arial"/>
      <w:color w:val="000000"/>
      <w:sz w:val="26"/>
      <w:szCs w:val="26"/>
    </w:rPr>
  </w:style>
  <w:style w:type="character" w:customStyle="1" w:styleId="S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FontStyle80">
    <w:name w:val="Font Style80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FontStyle57">
    <w:name w:val="Font Style57"/>
    <w:link w:val="a7"/>
    <w:rPr>
      <w:rFonts w:ascii="Times New Roman" w:eastAsia="Times New Roman" w:hAnsi="Times New Roman"/>
      <w:sz w:val="26"/>
      <w:szCs w:val="26"/>
    </w:rPr>
  </w:style>
  <w:style w:type="character" w:customStyle="1" w:styleId="S0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submenu-table">
    <w:name w:val="submenu-table"/>
  </w:style>
  <w:style w:type="character" w:customStyle="1" w:styleId="butback">
    <w:name w:val="butback"/>
  </w:style>
  <w:style w:type="character" w:customStyle="1" w:styleId="PlainTextChar">
    <w:name w:val="Plain Text Char"/>
    <w:rPr>
      <w:rFonts w:ascii="Courier New" w:eastAsia="Times New Roman" w:hAnsi="Courier New"/>
      <w:sz w:val="20"/>
      <w:szCs w:val="20"/>
    </w:rPr>
  </w:style>
  <w:style w:type="character" w:customStyle="1" w:styleId="210">
    <w:name w:val="Основной текст с отступом 2 Знак1"/>
    <w:link w:val="22"/>
    <w:rPr>
      <w:rFonts w:ascii="Times New Roman" w:eastAsia="Times New Roman" w:hAnsi="Times New Roman"/>
      <w:b/>
      <w:sz w:val="26"/>
      <w:szCs w:val="26"/>
    </w:rPr>
  </w:style>
  <w:style w:type="character" w:customStyle="1" w:styleId="FontStyle15">
    <w:name w:val="Font Style15"/>
    <w:rPr>
      <w:rFonts w:ascii="Times New Roman" w:eastAsia="Times New Roman" w:hAnsi="Times New Roman"/>
      <w:sz w:val="26"/>
      <w:szCs w:val="26"/>
    </w:rPr>
  </w:style>
  <w:style w:type="character" w:customStyle="1" w:styleId="15">
    <w:name w:val="Егор1 Знак"/>
    <w:link w:val="110"/>
    <w:rPr>
      <w:rFonts w:ascii="Times New Roman" w:eastAsia="Times New Roman" w:hAnsi="Times New Roman"/>
      <w:b/>
      <w:i/>
      <w:sz w:val="28"/>
      <w:szCs w:val="26"/>
    </w:rPr>
  </w:style>
  <w:style w:type="character" w:customStyle="1" w:styleId="aff3">
    <w:name w:val="Цветовое выделение"/>
    <w:rPr>
      <w:b/>
      <w:color w:val="000080"/>
      <w:sz w:val="20"/>
    </w:rPr>
  </w:style>
  <w:style w:type="character" w:customStyle="1" w:styleId="aff4">
    <w:name w:val="Не вступил в силу"/>
    <w:rPr>
      <w:strike/>
      <w:color w:val="008080"/>
    </w:rPr>
  </w:style>
  <w:style w:type="character" w:customStyle="1" w:styleId="aff5">
    <w:name w:val="Текст Знак"/>
    <w:rPr>
      <w:rFonts w:ascii="Courier New" w:eastAsia="Courier New" w:hAnsi="Courier New"/>
    </w:rPr>
  </w:style>
  <w:style w:type="character" w:customStyle="1" w:styleId="32">
    <w:name w:val="Основной текст с отступом 3 Знак"/>
    <w:rPr>
      <w:rFonts w:ascii="Arial" w:eastAsia="Arial" w:hAnsi="Arial"/>
      <w:color w:val="000000"/>
      <w:sz w:val="16"/>
      <w:szCs w:val="16"/>
    </w:rPr>
  </w:style>
  <w:style w:type="character" w:customStyle="1" w:styleId="33">
    <w:name w:val="Основной текст 3 Знак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link w:val="aff6"/>
  </w:style>
  <w:style w:type="character" w:customStyle="1" w:styleId="apple-style-span">
    <w:name w:val="apple-style-span"/>
  </w:style>
  <w:style w:type="character" w:customStyle="1" w:styleId="z-">
    <w:name w:val="z-Конец формы Знак"/>
    <w:link w:val="Normal"/>
    <w:rPr>
      <w:rFonts w:ascii="Arial" w:eastAsia="Arial" w:hAnsi="Arial"/>
      <w:vanish/>
      <w:sz w:val="16"/>
      <w:szCs w:val="16"/>
    </w:rPr>
  </w:style>
  <w:style w:type="character" w:customStyle="1" w:styleId="60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42">
    <w:name w:val="Заголовок 4 Знак"/>
    <w:link w:val="61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aff7">
    <w:name w:val="Гипертекстовая ссылка"/>
    <w:rPr>
      <w:rFonts w:eastAsia="Times New Roman"/>
      <w:bCs w:val="0"/>
      <w:color w:val="106BBE"/>
    </w:rPr>
  </w:style>
  <w:style w:type="character" w:customStyle="1" w:styleId="0">
    <w:name w:val="КК0 Знак"/>
    <w:link w:val="127"/>
    <w:rPr>
      <w:rFonts w:ascii="Times New Roman" w:eastAsia="Times New Roman" w:hAnsi="Times New Roman"/>
      <w:sz w:val="26"/>
      <w:szCs w:val="26"/>
    </w:rPr>
  </w:style>
  <w:style w:type="character" w:customStyle="1" w:styleId="aff8">
    <w:name w:val="Название объекта Знак"/>
    <w:rPr>
      <w:rFonts w:ascii="Times New Roman" w:eastAsia="Times New Roman" w:hAnsi="Times New Roman"/>
      <w:sz w:val="26"/>
      <w:lang w:eastAsia="ar-SA"/>
    </w:rPr>
  </w:style>
  <w:style w:type="character" w:customStyle="1" w:styleId="aff9">
    <w:name w:val="Основной текст_"/>
    <w:rPr>
      <w:sz w:val="27"/>
      <w:shd w:val="clear" w:color="FFFFFF" w:fill="FFFFFF"/>
    </w:rPr>
  </w:style>
  <w:style w:type="character" w:customStyle="1" w:styleId="50">
    <w:name w:val="Основной текст (5)_"/>
    <w:rPr>
      <w:sz w:val="27"/>
      <w:shd w:val="clear" w:color="FFFFFF" w:fill="FFFFFF"/>
    </w:rPr>
  </w:style>
  <w:style w:type="character" w:customStyle="1" w:styleId="affa">
    <w:name w:val="список Знак"/>
    <w:rPr>
      <w:rFonts w:eastAsia="Times New Roman"/>
      <w:sz w:val="24"/>
      <w:szCs w:val="24"/>
    </w:rPr>
  </w:style>
  <w:style w:type="character" w:customStyle="1" w:styleId="Main">
    <w:name w:val="Main Знак"/>
    <w:rPr>
      <w:sz w:val="28"/>
    </w:rPr>
  </w:style>
  <w:style w:type="character" w:customStyle="1" w:styleId="HTML">
    <w:name w:val="Стандартный HTML Знак"/>
    <w:rPr>
      <w:rFonts w:ascii="Courier New" w:eastAsia="Courier New" w:hAnsi="Courier New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1270">
    <w:name w:val="127 см Знак"/>
    <w:rPr>
      <w:rFonts w:ascii="Times New Roman" w:eastAsia="Times New Roman" w:hAnsi="Times New Roman"/>
      <w:sz w:val="26"/>
    </w:rPr>
  </w:style>
  <w:style w:type="character" w:customStyle="1" w:styleId="affb">
    <w:name w:val="Текст выноски Знак"/>
    <w:rPr>
      <w:rFonts w:ascii="Tahoma" w:eastAsia="Tahoma" w:hAnsi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customStyle="1" w:styleId="80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">
    <w:name w:val="Normal Знак Знак"/>
    <w:link w:val="z-"/>
    <w:rPr>
      <w:sz w:val="22"/>
      <w:lang w:val="ru-RU"/>
    </w:rPr>
  </w:style>
  <w:style w:type="character" w:customStyle="1" w:styleId="70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51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17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affc">
    <w:name w:val="Без интервала Знак"/>
    <w:rPr>
      <w:sz w:val="22"/>
      <w:lang w:val="ar-SA"/>
    </w:rPr>
  </w:style>
  <w:style w:type="character" w:customStyle="1" w:styleId="bogdanovo1">
    <w:name w:val="bogdanovo1"/>
    <w:rPr>
      <w:rFonts w:ascii="Comic Sans MS" w:eastAsia="Comic Sans MS" w:hAnsi="Comic Sans MS"/>
      <w:b/>
      <w:bCs/>
      <w:color w:val="FF0099"/>
    </w:rPr>
  </w:style>
  <w:style w:type="character" w:customStyle="1" w:styleId="affd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Normal0">
    <w:name w:val="Normal Знак"/>
    <w:rPr>
      <w:rFonts w:ascii="Times New Roman" w:eastAsia="Times New Roman" w:hAnsi="Times New Roman"/>
      <w:sz w:val="24"/>
      <w:lang w:eastAsia="ar-SA"/>
    </w:rPr>
  </w:style>
  <w:style w:type="character" w:customStyle="1" w:styleId="affe">
    <w:name w:val="Текст сноски Знак"/>
    <w:rPr>
      <w:rFonts w:ascii="Times New Roman" w:eastAsia="Times New Roman" w:hAnsi="Times New Roman"/>
    </w:rPr>
  </w:style>
  <w:style w:type="character" w:customStyle="1" w:styleId="afff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fff0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4">
    <w:name w:val="Основной текст 2 Знак"/>
    <w:rPr>
      <w:rFonts w:ascii="Times New Roman" w:eastAsia="Times New Roman" w:hAnsi="Times New Roman"/>
      <w:sz w:val="24"/>
      <w:szCs w:val="24"/>
    </w:rPr>
  </w:style>
  <w:style w:type="character" w:customStyle="1" w:styleId="afff1">
    <w:name w:val="Нижний колонтитул Знак"/>
    <w:rPr>
      <w:rFonts w:ascii="Times New Roman" w:eastAsia="Times New Roman" w:hAnsi="Times New Roman"/>
      <w:color w:val="808080"/>
      <w:sz w:val="24"/>
      <w:szCs w:val="24"/>
    </w:rPr>
  </w:style>
  <w:style w:type="character" w:customStyle="1" w:styleId="afff2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18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fff3">
    <w:name w:val="Основной текст Знак"/>
    <w:rPr>
      <w:rFonts w:ascii="Times New Roman" w:eastAsia="Times New Roman" w:hAnsi="Times New Roman"/>
      <w:sz w:val="24"/>
      <w:szCs w:val="24"/>
    </w:rPr>
  </w:style>
  <w:style w:type="character" w:customStyle="1" w:styleId="19">
    <w:name w:val="Заголовок 1 Знак"/>
    <w:rPr>
      <w:rFonts w:ascii="Arial" w:eastAsia="Arial" w:hAnsi="Arial"/>
      <w:b/>
      <w:bCs/>
      <w:sz w:val="32"/>
      <w:szCs w:val="32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afff4">
    <w:name w:val="Основной текст с отступом Знак"/>
    <w:rPr>
      <w:rFonts w:ascii="Times New Roman" w:eastAsia="Times New Roman" w:hAnsi="Times New Roman"/>
      <w:sz w:val="28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</w:style>
  <w:style w:type="character" w:customStyle="1" w:styleId="WW8Num27z1">
    <w:name w:val="WW8Num27z1"/>
    <w:rPr>
      <w:rFonts w:ascii="Courier New" w:eastAsia="Courier New" w:hAnsi="Courier New"/>
    </w:rPr>
  </w:style>
  <w:style w:type="character" w:customStyle="1" w:styleId="WW8Num27z0">
    <w:name w:val="WW8Num27z0"/>
    <w:rPr>
      <w:rFonts w:ascii="Times New Roman" w:eastAsia="Times New Roman" w:hAnsi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9z0">
    <w:name w:val="WW8Num19z0"/>
  </w:style>
  <w:style w:type="character" w:customStyle="1" w:styleId="WW8Num18z1">
    <w:name w:val="WW8Num18z1"/>
    <w:rPr>
      <w:rFonts w:ascii="Courier New" w:eastAsia="Times New Roman" w:hAnsi="Courier New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sz w:val="28"/>
      <w:lang w:eastAsia="en-US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1">
    <w:name w:val="WW8Num14z1"/>
    <w:rPr>
      <w:rFonts w:ascii="Courier New" w:eastAsia="Courier New" w:hAnsi="Courier New"/>
    </w:rPr>
  </w:style>
  <w:style w:type="character" w:customStyle="1" w:styleId="WW8Num14z0">
    <w:name w:val="WW8Num14z0"/>
    <w:rPr>
      <w:rFonts w:ascii="Times New Roman" w:eastAsia="Times New Roman" w:hAnsi="Times New Roman"/>
      <w:sz w:val="28"/>
      <w:szCs w:val="28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  <w:link w:val="WW8Num4z3"/>
  </w:style>
  <w:style w:type="character" w:customStyle="1" w:styleId="WW8Num10z0">
    <w:name w:val="WW8Num10z0"/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sz w:val="28"/>
      <w:lang w:eastAsia="en-US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211">
    <w:name w:val="Заголовок 2 Знак1"/>
    <w:rPr>
      <w:rFonts w:ascii="XO Thames" w:eastAsia="XO Thames" w:hAnsi="XO Thames"/>
      <w:b/>
      <w:bCs/>
      <w:color w:val="00A0FF"/>
      <w:sz w:val="26"/>
      <w:szCs w:val="26"/>
      <w:lang w:eastAsia="zh-CN" w:bidi="ar-SA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a0">
    <w:name w:val="Заголовок"/>
    <w:basedOn w:val="a"/>
    <w:next w:val="a1"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5">
    <w:name w:val="List"/>
    <w:basedOn w:val="a2"/>
  </w:style>
  <w:style w:type="paragraph" w:styleId="afff6">
    <w:name w:val="Title"/>
    <w:basedOn w:val="a"/>
    <w:pPr>
      <w:spacing w:before="0" w:after="0"/>
    </w:pPr>
    <w:rPr>
      <w:sz w:val="28"/>
    </w:rPr>
  </w:style>
  <w:style w:type="paragraph" w:styleId="afff7">
    <w:name w:val="index heading"/>
    <w:basedOn w:val="a"/>
  </w:style>
  <w:style w:type="paragraph" w:customStyle="1" w:styleId="afff8">
    <w:name w:val="Блочная цитата"/>
    <w:basedOn w:val="a"/>
    <w:pPr>
      <w:spacing w:before="0" w:after="0"/>
    </w:pPr>
  </w:style>
  <w:style w:type="paragraph" w:customStyle="1" w:styleId="afff9">
    <w:name w:val="Заглавие"/>
    <w:basedOn w:val="a"/>
    <w:next w:val="a1"/>
    <w:pPr>
      <w:spacing w:before="0" w:after="170"/>
    </w:pPr>
    <w:rPr>
      <w:b/>
    </w:rPr>
  </w:style>
  <w:style w:type="paragraph" w:styleId="afffa">
    <w:name w:val="Subtitle"/>
    <w:basedOn w:val="a"/>
    <w:next w:val="a1"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b">
    <w:name w:val="Обратный отступ"/>
    <w:basedOn w:val="a2"/>
    <w:pPr>
      <w:tabs>
        <w:tab w:val="left" w:pos="0"/>
      </w:tabs>
    </w:pPr>
  </w:style>
  <w:style w:type="paragraph" w:customStyle="1" w:styleId="afffc">
    <w:name w:val="Заключительное приветствие"/>
    <w:basedOn w:val="a"/>
  </w:style>
  <w:style w:type="paragraph" w:styleId="afffd">
    <w:name w:val="Signature"/>
    <w:basedOn w:val="a"/>
    <w:pPr>
      <w:tabs>
        <w:tab w:val="right" w:pos="31680"/>
      </w:tabs>
    </w:pPr>
  </w:style>
  <w:style w:type="paragraph" w:customStyle="1" w:styleId="afffe">
    <w:name w:val="Отступы"/>
    <w:basedOn w:val="a2"/>
    <w:pPr>
      <w:tabs>
        <w:tab w:val="left" w:pos="0"/>
      </w:tabs>
    </w:pPr>
  </w:style>
  <w:style w:type="paragraph" w:styleId="affff">
    <w:name w:val="annotation text"/>
    <w:basedOn w:val="a2"/>
  </w:style>
  <w:style w:type="paragraph" w:customStyle="1" w:styleId="100">
    <w:name w:val="Заголовок 10"/>
    <w:basedOn w:val="a0"/>
    <w:next w:val="a2"/>
    <w:pPr>
      <w:tabs>
        <w:tab w:val="num" w:pos="0"/>
      </w:tabs>
    </w:pPr>
  </w:style>
  <w:style w:type="paragraph" w:customStyle="1" w:styleId="1a">
    <w:name w:val="Начало нумерованного списка 1"/>
    <w:basedOn w:val="afff5"/>
    <w:next w:val="41"/>
    <w:pPr>
      <w:spacing w:before="0" w:after="0"/>
    </w:pPr>
  </w:style>
  <w:style w:type="paragraph" w:customStyle="1" w:styleId="1b">
    <w:name w:val="Нумерованный список 1"/>
    <w:basedOn w:val="afff5"/>
    <w:pPr>
      <w:spacing w:before="0" w:after="120"/>
      <w:ind w:left="360" w:hanging="360"/>
    </w:pPr>
  </w:style>
  <w:style w:type="paragraph" w:styleId="41">
    <w:name w:val="List Bullet 4"/>
    <w:basedOn w:val="afff5"/>
    <w:link w:val="40"/>
    <w:pPr>
      <w:spacing w:before="0" w:after="120"/>
      <w:ind w:left="1440" w:hanging="360"/>
    </w:pPr>
  </w:style>
  <w:style w:type="paragraph" w:customStyle="1" w:styleId="1c">
    <w:name w:val="Конец нумерованного списка 1"/>
    <w:basedOn w:val="afff5"/>
    <w:next w:val="41"/>
    <w:pPr>
      <w:spacing w:before="0" w:after="0"/>
    </w:pPr>
  </w:style>
  <w:style w:type="paragraph" w:customStyle="1" w:styleId="1d">
    <w:name w:val="Продолжение нумерованного списка 1"/>
    <w:basedOn w:val="afff5"/>
    <w:pPr>
      <w:spacing w:before="0" w:after="0"/>
    </w:pPr>
  </w:style>
  <w:style w:type="paragraph" w:customStyle="1" w:styleId="26">
    <w:name w:val="Начало нумерованного списка 2"/>
    <w:basedOn w:val="afff5"/>
    <w:next w:val="27"/>
    <w:pPr>
      <w:spacing w:before="0" w:after="0"/>
    </w:pPr>
  </w:style>
  <w:style w:type="paragraph" w:styleId="27">
    <w:name w:val="List Number 2"/>
    <w:basedOn w:val="afff5"/>
    <w:pPr>
      <w:spacing w:before="0" w:after="0"/>
    </w:pPr>
  </w:style>
  <w:style w:type="paragraph" w:customStyle="1" w:styleId="28">
    <w:name w:val="Конец нумерованного списка 2"/>
    <w:basedOn w:val="afff5"/>
    <w:next w:val="27"/>
    <w:pPr>
      <w:spacing w:before="0" w:after="0"/>
    </w:pPr>
  </w:style>
  <w:style w:type="paragraph" w:customStyle="1" w:styleId="29">
    <w:name w:val="Продолжение нумерованного списка 2"/>
    <w:basedOn w:val="afff5"/>
    <w:pPr>
      <w:spacing w:before="0" w:after="0"/>
    </w:pPr>
  </w:style>
  <w:style w:type="paragraph" w:customStyle="1" w:styleId="35">
    <w:name w:val="Начало нумерованного списка 3"/>
    <w:basedOn w:val="afff5"/>
    <w:next w:val="36"/>
    <w:pPr>
      <w:spacing w:before="0" w:after="0"/>
    </w:pPr>
  </w:style>
  <w:style w:type="paragraph" w:styleId="36">
    <w:name w:val="List Number 3"/>
    <w:basedOn w:val="afff5"/>
    <w:pPr>
      <w:spacing w:before="0" w:after="0"/>
    </w:pPr>
  </w:style>
  <w:style w:type="paragraph" w:customStyle="1" w:styleId="30">
    <w:name w:val="Конец нумерованного списка 3"/>
    <w:basedOn w:val="afff5"/>
    <w:next w:val="36"/>
    <w:link w:val="WW8Num4z2"/>
    <w:pPr>
      <w:spacing w:before="0" w:after="0"/>
    </w:pPr>
  </w:style>
  <w:style w:type="paragraph" w:customStyle="1" w:styleId="37">
    <w:name w:val="Продолжение нумерованного списка 3"/>
    <w:basedOn w:val="afff5"/>
    <w:pPr>
      <w:spacing w:before="0" w:after="0"/>
    </w:pPr>
  </w:style>
  <w:style w:type="paragraph" w:customStyle="1" w:styleId="43">
    <w:name w:val="Начало нумерованного списка 4"/>
    <w:basedOn w:val="afff5"/>
    <w:next w:val="44"/>
    <w:pPr>
      <w:spacing w:before="0" w:after="0"/>
    </w:pPr>
  </w:style>
  <w:style w:type="paragraph" w:styleId="44">
    <w:name w:val="List Number 4"/>
    <w:basedOn w:val="afff5"/>
    <w:pPr>
      <w:spacing w:before="0" w:after="0"/>
    </w:pPr>
  </w:style>
  <w:style w:type="paragraph" w:customStyle="1" w:styleId="45">
    <w:name w:val="Конец нумерованного списка 4"/>
    <w:basedOn w:val="afff5"/>
    <w:next w:val="44"/>
    <w:pPr>
      <w:spacing w:before="0" w:after="0"/>
    </w:pPr>
  </w:style>
  <w:style w:type="paragraph" w:customStyle="1" w:styleId="46">
    <w:name w:val="Продолжение нумерованного списка 4"/>
    <w:basedOn w:val="afff5"/>
    <w:pPr>
      <w:spacing w:before="0" w:after="0"/>
    </w:pPr>
  </w:style>
  <w:style w:type="paragraph" w:customStyle="1" w:styleId="52">
    <w:name w:val="Начало нумерованного списка 5"/>
    <w:basedOn w:val="afff5"/>
    <w:next w:val="53"/>
    <w:pPr>
      <w:spacing w:before="0" w:after="0"/>
    </w:pPr>
  </w:style>
  <w:style w:type="paragraph" w:styleId="53">
    <w:name w:val="List Number 5"/>
    <w:basedOn w:val="afff5"/>
    <w:pPr>
      <w:spacing w:before="0" w:after="0"/>
    </w:pPr>
  </w:style>
  <w:style w:type="paragraph" w:customStyle="1" w:styleId="54">
    <w:name w:val="Конец нумерованного списка 5"/>
    <w:basedOn w:val="afff5"/>
    <w:next w:val="53"/>
    <w:pPr>
      <w:spacing w:before="0" w:after="0"/>
    </w:pPr>
  </w:style>
  <w:style w:type="paragraph" w:customStyle="1" w:styleId="55">
    <w:name w:val="Продолжение нумерованного списка 5"/>
    <w:basedOn w:val="afff5"/>
    <w:pPr>
      <w:spacing w:before="0" w:after="0"/>
    </w:pPr>
  </w:style>
  <w:style w:type="paragraph" w:customStyle="1" w:styleId="1e">
    <w:name w:val="Начало маркированного списка 1"/>
    <w:basedOn w:val="afff5"/>
    <w:next w:val="38"/>
    <w:pPr>
      <w:spacing w:before="0" w:after="0"/>
    </w:pPr>
  </w:style>
  <w:style w:type="paragraph" w:customStyle="1" w:styleId="1f">
    <w:name w:val="Маркированный список 1"/>
    <w:basedOn w:val="afff5"/>
    <w:pPr>
      <w:spacing w:before="0" w:after="120"/>
      <w:ind w:left="360" w:hanging="360"/>
    </w:pPr>
  </w:style>
  <w:style w:type="paragraph" w:styleId="38">
    <w:name w:val="List Bullet 3"/>
    <w:basedOn w:val="afff5"/>
    <w:pPr>
      <w:spacing w:before="0" w:after="120"/>
      <w:ind w:left="1080" w:hanging="360"/>
    </w:pPr>
  </w:style>
  <w:style w:type="paragraph" w:customStyle="1" w:styleId="1f0">
    <w:name w:val="Конец маркированного списка 1"/>
    <w:basedOn w:val="afff5"/>
    <w:next w:val="38"/>
    <w:pPr>
      <w:spacing w:before="0" w:after="0"/>
    </w:pPr>
  </w:style>
  <w:style w:type="paragraph" w:styleId="affff0">
    <w:name w:val="List Continue"/>
    <w:basedOn w:val="afff5"/>
    <w:pPr>
      <w:spacing w:before="0" w:after="0"/>
    </w:pPr>
  </w:style>
  <w:style w:type="paragraph" w:customStyle="1" w:styleId="20">
    <w:name w:val="Начало маркированного списка 2"/>
    <w:basedOn w:val="afff5"/>
    <w:next w:val="38"/>
    <w:link w:val="ab"/>
    <w:pPr>
      <w:spacing w:before="0" w:after="0"/>
    </w:pPr>
  </w:style>
  <w:style w:type="paragraph" w:styleId="2a">
    <w:name w:val="List Bullet 2"/>
    <w:basedOn w:val="afff5"/>
    <w:pPr>
      <w:spacing w:before="0" w:after="120"/>
      <w:ind w:left="720" w:hanging="360"/>
    </w:pPr>
  </w:style>
  <w:style w:type="paragraph" w:customStyle="1" w:styleId="2b">
    <w:name w:val="Конец маркированного списка 2"/>
    <w:basedOn w:val="afff5"/>
    <w:next w:val="38"/>
    <w:pPr>
      <w:spacing w:before="0" w:after="0"/>
    </w:pPr>
  </w:style>
  <w:style w:type="paragraph" w:styleId="2c">
    <w:name w:val="List Continue 2"/>
    <w:basedOn w:val="afff5"/>
    <w:pPr>
      <w:spacing w:before="0" w:after="0"/>
    </w:pPr>
  </w:style>
  <w:style w:type="paragraph" w:customStyle="1" w:styleId="39">
    <w:name w:val="Начало маркированного списка 3"/>
    <w:basedOn w:val="afff5"/>
    <w:next w:val="41"/>
    <w:pPr>
      <w:spacing w:before="0" w:after="0"/>
    </w:pPr>
  </w:style>
  <w:style w:type="paragraph" w:customStyle="1" w:styleId="3a">
    <w:name w:val="Конец маркированного списка 3"/>
    <w:basedOn w:val="afff5"/>
    <w:next w:val="41"/>
    <w:pPr>
      <w:spacing w:before="0" w:after="0"/>
    </w:pPr>
  </w:style>
  <w:style w:type="paragraph" w:styleId="3b">
    <w:name w:val="List Continue 3"/>
    <w:basedOn w:val="afff5"/>
    <w:pPr>
      <w:spacing w:before="0" w:after="0"/>
    </w:pPr>
  </w:style>
  <w:style w:type="paragraph" w:customStyle="1" w:styleId="47">
    <w:name w:val="Начало маркированного списка 4"/>
    <w:basedOn w:val="afff5"/>
    <w:next w:val="56"/>
    <w:pPr>
      <w:spacing w:before="0" w:after="0"/>
    </w:pPr>
  </w:style>
  <w:style w:type="paragraph" w:styleId="56">
    <w:name w:val="List Bullet 5"/>
    <w:basedOn w:val="afff5"/>
    <w:pPr>
      <w:spacing w:before="0" w:after="120"/>
      <w:ind w:left="1800" w:hanging="360"/>
    </w:pPr>
  </w:style>
  <w:style w:type="paragraph" w:customStyle="1" w:styleId="48">
    <w:name w:val="Конец маркированного списка 4"/>
    <w:basedOn w:val="afff5"/>
    <w:next w:val="56"/>
    <w:pPr>
      <w:spacing w:before="0" w:after="0"/>
    </w:pPr>
  </w:style>
  <w:style w:type="paragraph" w:styleId="49">
    <w:name w:val="List Continue 4"/>
    <w:basedOn w:val="afff5"/>
    <w:pPr>
      <w:spacing w:before="0" w:after="0"/>
    </w:pPr>
  </w:style>
  <w:style w:type="paragraph" w:customStyle="1" w:styleId="57">
    <w:name w:val="Начало маркированного списка 5"/>
    <w:basedOn w:val="afff5"/>
    <w:next w:val="affff1"/>
    <w:pPr>
      <w:spacing w:before="0" w:after="0"/>
    </w:pPr>
  </w:style>
  <w:style w:type="paragraph" w:styleId="affff1">
    <w:name w:val="List Number"/>
    <w:basedOn w:val="afff5"/>
    <w:pPr>
      <w:spacing w:before="0" w:after="0"/>
    </w:pPr>
  </w:style>
  <w:style w:type="paragraph" w:customStyle="1" w:styleId="58">
    <w:name w:val="Конец маркированного списка 5"/>
    <w:basedOn w:val="afff5"/>
    <w:next w:val="affff1"/>
    <w:pPr>
      <w:spacing w:before="0" w:after="0"/>
    </w:pPr>
  </w:style>
  <w:style w:type="paragraph" w:styleId="59">
    <w:name w:val="List Continue 5"/>
    <w:basedOn w:val="afff5"/>
    <w:pPr>
      <w:spacing w:before="0" w:after="0"/>
    </w:pPr>
  </w:style>
  <w:style w:type="paragraph" w:customStyle="1" w:styleId="affff2">
    <w:name w:val="Заголовок указателя"/>
    <w:basedOn w:val="a0"/>
  </w:style>
  <w:style w:type="paragraph" w:styleId="1f1">
    <w:name w:val="index 1"/>
    <w:basedOn w:val="afff7"/>
  </w:style>
  <w:style w:type="paragraph" w:styleId="2d">
    <w:name w:val="index 2"/>
    <w:basedOn w:val="afff7"/>
  </w:style>
  <w:style w:type="paragraph" w:styleId="3c">
    <w:name w:val="index 3"/>
    <w:basedOn w:val="afff7"/>
  </w:style>
  <w:style w:type="paragraph" w:customStyle="1" w:styleId="affff3">
    <w:name w:val="Разделитель предметного указателя"/>
    <w:basedOn w:val="afff7"/>
  </w:style>
  <w:style w:type="paragraph" w:styleId="affff4">
    <w:name w:val="toa heading"/>
    <w:basedOn w:val="a0"/>
    <w:next w:val="12"/>
  </w:style>
  <w:style w:type="paragraph" w:styleId="12">
    <w:name w:val="toc 1"/>
    <w:basedOn w:val="afff7"/>
    <w:link w:val="11"/>
    <w:pPr>
      <w:tabs>
        <w:tab w:val="right" w:leader="dot" w:pos="9638"/>
      </w:tabs>
    </w:pPr>
  </w:style>
  <w:style w:type="paragraph" w:styleId="2e">
    <w:name w:val="toc 2"/>
    <w:basedOn w:val="afff7"/>
    <w:pPr>
      <w:tabs>
        <w:tab w:val="right" w:leader="dot" w:pos="9355"/>
      </w:tabs>
    </w:pPr>
  </w:style>
  <w:style w:type="paragraph" w:styleId="3d">
    <w:name w:val="toc 3"/>
    <w:basedOn w:val="afff7"/>
    <w:pPr>
      <w:tabs>
        <w:tab w:val="right" w:leader="dot" w:pos="9072"/>
      </w:tabs>
    </w:pPr>
  </w:style>
  <w:style w:type="paragraph" w:styleId="4a">
    <w:name w:val="toc 4"/>
    <w:basedOn w:val="afff7"/>
    <w:pPr>
      <w:tabs>
        <w:tab w:val="right" w:leader="dot" w:pos="8789"/>
      </w:tabs>
    </w:pPr>
  </w:style>
  <w:style w:type="paragraph" w:styleId="5a">
    <w:name w:val="toc 5"/>
    <w:basedOn w:val="afff7"/>
    <w:pPr>
      <w:tabs>
        <w:tab w:val="right" w:leader="dot" w:pos="8506"/>
      </w:tabs>
    </w:pPr>
  </w:style>
  <w:style w:type="paragraph" w:customStyle="1" w:styleId="affff5">
    <w:name w:val="Заголовок указателей пользователя"/>
    <w:basedOn w:val="a0"/>
  </w:style>
  <w:style w:type="paragraph" w:customStyle="1" w:styleId="1f2">
    <w:name w:val="Указатель пользователя 1"/>
    <w:basedOn w:val="afff7"/>
    <w:pPr>
      <w:tabs>
        <w:tab w:val="right" w:leader="dot" w:pos="9638"/>
      </w:tabs>
    </w:pPr>
  </w:style>
  <w:style w:type="paragraph" w:customStyle="1" w:styleId="2f">
    <w:name w:val="Указатель пользователя 2"/>
    <w:basedOn w:val="afff7"/>
    <w:pPr>
      <w:tabs>
        <w:tab w:val="right" w:leader="dot" w:pos="9355"/>
      </w:tabs>
    </w:pPr>
  </w:style>
  <w:style w:type="paragraph" w:customStyle="1" w:styleId="3e">
    <w:name w:val="Указатель пользователя 3"/>
    <w:basedOn w:val="afff7"/>
    <w:pPr>
      <w:tabs>
        <w:tab w:val="right" w:leader="dot" w:pos="9072"/>
      </w:tabs>
    </w:pPr>
  </w:style>
  <w:style w:type="paragraph" w:customStyle="1" w:styleId="4b">
    <w:name w:val="Указатель пользователя 4"/>
    <w:basedOn w:val="afff7"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7"/>
    <w:pPr>
      <w:tabs>
        <w:tab w:val="right" w:leader="dot" w:pos="8506"/>
      </w:tabs>
    </w:pPr>
  </w:style>
  <w:style w:type="paragraph" w:styleId="62">
    <w:name w:val="toc 6"/>
    <w:basedOn w:val="afff7"/>
    <w:pPr>
      <w:tabs>
        <w:tab w:val="right" w:leader="dot" w:pos="8223"/>
      </w:tabs>
    </w:pPr>
  </w:style>
  <w:style w:type="paragraph" w:styleId="71">
    <w:name w:val="toc 7"/>
    <w:basedOn w:val="afff7"/>
    <w:pPr>
      <w:tabs>
        <w:tab w:val="right" w:leader="dot" w:pos="7940"/>
      </w:tabs>
    </w:pPr>
  </w:style>
  <w:style w:type="paragraph" w:styleId="81">
    <w:name w:val="toc 8"/>
    <w:basedOn w:val="afff7"/>
    <w:pPr>
      <w:tabs>
        <w:tab w:val="right" w:leader="dot" w:pos="7657"/>
      </w:tabs>
    </w:pPr>
  </w:style>
  <w:style w:type="paragraph" w:styleId="90">
    <w:name w:val="toc 9"/>
    <w:basedOn w:val="afff7"/>
    <w:pPr>
      <w:tabs>
        <w:tab w:val="right" w:leader="dot" w:pos="7374"/>
      </w:tabs>
    </w:pPr>
  </w:style>
  <w:style w:type="paragraph" w:customStyle="1" w:styleId="101">
    <w:name w:val="Оглавление 10"/>
    <w:basedOn w:val="afff7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7"/>
    <w:pPr>
      <w:tabs>
        <w:tab w:val="right" w:leader="dot" w:pos="9638"/>
      </w:tabs>
    </w:pPr>
  </w:style>
  <w:style w:type="paragraph" w:customStyle="1" w:styleId="aff6">
    <w:name w:val="Заголовок списка объектов"/>
    <w:basedOn w:val="a0"/>
    <w:link w:val="apple-converted-space"/>
  </w:style>
  <w:style w:type="paragraph" w:customStyle="1" w:styleId="1f3">
    <w:name w:val="Список объектов 1"/>
    <w:basedOn w:val="afff7"/>
    <w:pPr>
      <w:tabs>
        <w:tab w:val="right" w:leader="dot" w:pos="9638"/>
      </w:tabs>
    </w:pPr>
  </w:style>
  <w:style w:type="paragraph" w:customStyle="1" w:styleId="affff6">
    <w:name w:val="Заголовок списка таблиц"/>
    <w:basedOn w:val="a0"/>
  </w:style>
  <w:style w:type="paragraph" w:customStyle="1" w:styleId="1f4">
    <w:name w:val="Список таблиц 1"/>
    <w:basedOn w:val="afff7"/>
    <w:pPr>
      <w:tabs>
        <w:tab w:val="right" w:leader="dot" w:pos="9638"/>
      </w:tabs>
    </w:pPr>
  </w:style>
  <w:style w:type="paragraph" w:styleId="affff7">
    <w:name w:val="table of authorities"/>
    <w:basedOn w:val="a0"/>
  </w:style>
  <w:style w:type="paragraph" w:customStyle="1" w:styleId="1f5">
    <w:name w:val="Библиография 1"/>
    <w:basedOn w:val="afff7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f7"/>
    <w:link w:val="42"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7"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7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7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7"/>
    <w:pPr>
      <w:tabs>
        <w:tab w:val="right" w:leader="dot" w:pos="7091"/>
      </w:tabs>
    </w:pPr>
  </w:style>
  <w:style w:type="paragraph" w:customStyle="1" w:styleId="afff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f9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a">
    <w:name w:val="Верхний колонтитул слева"/>
    <w:basedOn w:val="a"/>
    <w:pPr>
      <w:tabs>
        <w:tab w:val="center" w:pos="4819"/>
        <w:tab w:val="right" w:pos="9638"/>
      </w:tabs>
    </w:pPr>
  </w:style>
  <w:style w:type="paragraph" w:customStyle="1" w:styleId="affffb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fc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d">
    <w:name w:val="Нижний колонтитул слева"/>
    <w:basedOn w:val="a"/>
    <w:pPr>
      <w:tabs>
        <w:tab w:val="center" w:pos="4819"/>
        <w:tab w:val="right" w:pos="9638"/>
      </w:tabs>
    </w:pPr>
  </w:style>
  <w:style w:type="paragraph" w:customStyle="1" w:styleId="affffe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ff">
    <w:name w:val="Содержимое таблицы"/>
    <w:basedOn w:val="a"/>
  </w:style>
  <w:style w:type="paragraph" w:customStyle="1" w:styleId="afffff0">
    <w:name w:val="Заголовок таблицы"/>
    <w:basedOn w:val="afffff"/>
    <w:pPr>
      <w:jc w:val="center"/>
    </w:pPr>
    <w:rPr>
      <w:b/>
    </w:rPr>
  </w:style>
  <w:style w:type="paragraph" w:customStyle="1" w:styleId="afffff1">
    <w:name w:val="Иллюстрация"/>
    <w:basedOn w:val="afff6"/>
  </w:style>
  <w:style w:type="paragraph" w:customStyle="1" w:styleId="afffff2">
    <w:name w:val="Таблица"/>
    <w:basedOn w:val="afff6"/>
  </w:style>
  <w:style w:type="paragraph" w:styleId="ad">
    <w:name w:val="Plain Text"/>
    <w:basedOn w:val="afff6"/>
    <w:link w:val="13"/>
  </w:style>
  <w:style w:type="paragraph" w:customStyle="1" w:styleId="afffff3">
    <w:name w:val="Содержимое врезки"/>
    <w:basedOn w:val="a"/>
  </w:style>
  <w:style w:type="paragraph" w:customStyle="1" w:styleId="afffff4">
    <w:name w:val="Сноска"/>
    <w:basedOn w:val="a"/>
    <w:rPr>
      <w:sz w:val="28"/>
    </w:rPr>
  </w:style>
  <w:style w:type="paragraph" w:customStyle="1" w:styleId="afffff5">
    <w:name w:val="Получатель"/>
    <w:basedOn w:val="a"/>
    <w:pPr>
      <w:spacing w:before="0" w:after="0"/>
    </w:pPr>
  </w:style>
  <w:style w:type="paragraph" w:customStyle="1" w:styleId="afffff6">
    <w:name w:val="Отправитель"/>
    <w:basedOn w:val="a"/>
    <w:pPr>
      <w:spacing w:before="0" w:after="0"/>
    </w:pPr>
  </w:style>
  <w:style w:type="paragraph" w:customStyle="1" w:styleId="afffff7">
    <w:name w:val="Концевая сноска"/>
    <w:basedOn w:val="a"/>
    <w:rPr>
      <w:sz w:val="28"/>
    </w:rPr>
  </w:style>
  <w:style w:type="paragraph" w:styleId="afffff8">
    <w:name w:val="table of figures"/>
    <w:basedOn w:val="afff6"/>
  </w:style>
  <w:style w:type="paragraph" w:customStyle="1" w:styleId="afffff9">
    <w:name w:val="Текст в заданном формате"/>
    <w:basedOn w:val="a"/>
    <w:pPr>
      <w:spacing w:before="0" w:after="0"/>
    </w:pPr>
    <w:rPr>
      <w:rFonts w:ascii="PT Astra Serif" w:eastAsia="source han sans cn regular" w:hAnsi="PT Astra Serif"/>
      <w:sz w:val="28"/>
    </w:rPr>
  </w:style>
  <w:style w:type="paragraph" w:customStyle="1" w:styleId="afffffa">
    <w:name w:val="Горизонтальная линия"/>
    <w:basedOn w:val="a"/>
    <w:next w:val="a2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0" w:after="0"/>
    </w:pPr>
    <w:rPr>
      <w:sz w:val="4"/>
    </w:rPr>
  </w:style>
  <w:style w:type="paragraph" w:customStyle="1" w:styleId="afffffb">
    <w:name w:val="Содержимое списка"/>
    <w:basedOn w:val="a"/>
  </w:style>
  <w:style w:type="paragraph" w:customStyle="1" w:styleId="afffffc">
    <w:name w:val="Заголовок списка"/>
    <w:basedOn w:val="a"/>
    <w:next w:val="afffffb"/>
  </w:style>
  <w:style w:type="paragraph" w:customStyle="1" w:styleId="afffffd">
    <w:name w:val="Гриф_Экземпляр"/>
    <w:basedOn w:val="a"/>
  </w:style>
  <w:style w:type="paragraph" w:customStyle="1" w:styleId="afffffe">
    <w:name w:val="Исполнитель документа"/>
    <w:basedOn w:val="a"/>
  </w:style>
  <w:style w:type="paragraph" w:customStyle="1" w:styleId="affffff">
    <w:name w:val="Заголовок списка иллюстраций"/>
    <w:basedOn w:val="a0"/>
    <w:pPr>
      <w:suppressLineNumbers/>
    </w:pPr>
  </w:style>
  <w:style w:type="paragraph" w:customStyle="1" w:styleId="affffff0">
    <w:name w:val="текст"/>
    <w:basedOn w:val="a"/>
    <w:pPr>
      <w:spacing w:before="120" w:after="120"/>
    </w:pPr>
    <w:rPr>
      <w:sz w:val="28"/>
      <w:lang w:eastAsia="ar-SA"/>
    </w:rPr>
  </w:style>
  <w:style w:type="paragraph" w:styleId="affffff1">
    <w:name w:val="List Paragraph"/>
    <w:basedOn w:val="a"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</w:style>
  <w:style w:type="paragraph" w:customStyle="1" w:styleId="31">
    <w:name w:val="Обычный3"/>
    <w:link w:val="afb"/>
    <w:pPr>
      <w:widowControl w:val="0"/>
    </w:pPr>
    <w:rPr>
      <w:lang w:eastAsia="ar-SA" w:bidi="ru-RU"/>
    </w:rPr>
  </w:style>
  <w:style w:type="paragraph" w:customStyle="1" w:styleId="2f0">
    <w:name w:val="Стиль Заголовок 2"/>
    <w:basedOn w:val="2"/>
    <w:pPr>
      <w:keepNext/>
      <w:keepLines/>
      <w:tabs>
        <w:tab w:val="clear" w:pos="0"/>
      </w:tabs>
      <w:spacing w:before="120" w:after="240"/>
      <w:ind w:left="0" w:firstLine="0"/>
    </w:pPr>
    <w:rPr>
      <w:color w:val="000000"/>
      <w:sz w:val="28"/>
    </w:rPr>
  </w:style>
  <w:style w:type="paragraph" w:customStyle="1" w:styleId="112">
    <w:name w:val="Табличный_боковик_11"/>
    <w:rPr>
      <w:sz w:val="22"/>
      <w:szCs w:val="24"/>
      <w:lang w:eastAsia="ar-SA" w:bidi="ru-RU"/>
    </w:rPr>
  </w:style>
  <w:style w:type="paragraph" w:customStyle="1" w:styleId="113">
    <w:name w:val="Табличный_таблица_11"/>
    <w:pPr>
      <w:jc w:val="center"/>
    </w:pPr>
    <w:rPr>
      <w:sz w:val="22"/>
      <w:szCs w:val="22"/>
      <w:lang w:eastAsia="ar-SA" w:bidi="ru-RU"/>
    </w:rPr>
  </w:style>
  <w:style w:type="paragraph" w:customStyle="1" w:styleId="affffff2">
    <w:name w:val="Таблица_название_таблицы"/>
    <w:pPr>
      <w:keepNext/>
      <w:spacing w:before="60" w:after="60"/>
      <w:jc w:val="center"/>
    </w:pPr>
    <w:rPr>
      <w:b/>
      <w:bCs/>
      <w:sz w:val="22"/>
      <w:szCs w:val="22"/>
      <w:lang w:eastAsia="ar-SA" w:bidi="ru-RU"/>
    </w:rPr>
  </w:style>
  <w:style w:type="paragraph" w:customStyle="1" w:styleId="affffff3">
    <w:name w:val="Прижатый влево"/>
    <w:basedOn w:val="a"/>
    <w:pPr>
      <w:spacing w:before="0" w:after="0"/>
    </w:pPr>
    <w:rPr>
      <w:rFonts w:ascii="Arial" w:hAnsi="Arial"/>
      <w:lang w:eastAsia="ar-SA"/>
    </w:rPr>
  </w:style>
  <w:style w:type="paragraph" w:customStyle="1" w:styleId="1f6">
    <w:name w:val="Основной текст1"/>
    <w:basedOn w:val="a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  <w:lang w:eastAsia="ar-SA"/>
    </w:rPr>
  </w:style>
  <w:style w:type="paragraph" w:customStyle="1" w:styleId="affffff4">
    <w:name w:val="Стиль"/>
    <w:pPr>
      <w:widowControl w:val="0"/>
    </w:pPr>
    <w:rPr>
      <w:sz w:val="24"/>
      <w:szCs w:val="24"/>
      <w:lang w:eastAsia="ar-SA" w:bidi="ru-RU"/>
    </w:rPr>
  </w:style>
  <w:style w:type="paragraph" w:customStyle="1" w:styleId="ConsPlusTitle">
    <w:name w:val="ConsPlusTitle"/>
    <w:rPr>
      <w:rFonts w:ascii="Arial" w:eastAsia="Arial" w:hAnsi="Arial"/>
      <w:b/>
      <w:bCs/>
      <w:sz w:val="22"/>
      <w:szCs w:val="22"/>
      <w:lang w:eastAsia="ar-SA" w:bidi="ru-RU"/>
    </w:rPr>
  </w:style>
  <w:style w:type="paragraph" w:customStyle="1" w:styleId="-">
    <w:name w:val="Таблица-текст"/>
    <w:basedOn w:val="a"/>
    <w:pPr>
      <w:jc w:val="center"/>
    </w:pPr>
    <w:rPr>
      <w:color w:val="000000"/>
      <w:sz w:val="20"/>
    </w:rPr>
  </w:style>
  <w:style w:type="paragraph" w:customStyle="1" w:styleId="83">
    <w:name w:val="Обычный8"/>
    <w:pPr>
      <w:widowControl w:val="0"/>
    </w:pPr>
    <w:rPr>
      <w:sz w:val="28"/>
      <w:lang w:val="en-GB" w:eastAsia="ar-SA" w:bidi="ru-RU"/>
    </w:rPr>
  </w:style>
  <w:style w:type="paragraph" w:customStyle="1" w:styleId="4c">
    <w:name w:val="Основной текст4"/>
    <w:basedOn w:val="a"/>
    <w:pPr>
      <w:spacing w:before="60" w:after="60"/>
      <w:ind w:firstLine="567"/>
    </w:pPr>
    <w:rPr>
      <w:rFonts w:ascii="Arial" w:hAnsi="Arial"/>
      <w:sz w:val="22"/>
      <w:lang w:val="en-US" w:eastAsia="ar-SA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2f1">
    <w:name w:val="Красная строка2"/>
    <w:pPr>
      <w:widowControl w:val="0"/>
      <w:spacing w:after="120"/>
      <w:ind w:firstLine="210"/>
    </w:pPr>
    <w:rPr>
      <w:rFonts w:ascii="Liberation Serif" w:eastAsia="Calibri" w:hAnsi="Liberation Serif"/>
      <w:sz w:val="24"/>
      <w:szCs w:val="24"/>
      <w:lang w:eastAsia="ar-SA" w:bidi="ru-RU"/>
    </w:rPr>
  </w:style>
  <w:style w:type="paragraph" w:customStyle="1" w:styleId="S1">
    <w:name w:val="S_Маркированный"/>
    <w:pPr>
      <w:widowControl w:val="0"/>
      <w:ind w:firstLine="567"/>
    </w:pPr>
    <w:rPr>
      <w:rFonts w:ascii="Liberation Serif" w:eastAsia="source han sans cn regular" w:hAnsi="Liberation Serif"/>
      <w:b/>
      <w:color w:val="000000"/>
      <w:sz w:val="24"/>
      <w:szCs w:val="24"/>
      <w:lang w:bidi="ru-RU"/>
    </w:rPr>
  </w:style>
  <w:style w:type="paragraph" w:customStyle="1" w:styleId="4d">
    <w:name w:val="Егор4"/>
    <w:basedOn w:val="a"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">
    <w:name w:val="Егор3"/>
    <w:pPr>
      <w:widowControl w:val="0"/>
      <w:spacing w:after="200"/>
      <w:ind w:firstLine="851"/>
      <w:jc w:val="center"/>
    </w:pPr>
    <w:rPr>
      <w:rFonts w:ascii="Liberation Serif" w:eastAsia="source han sans cn regular" w:hAnsi="Liberation Serif"/>
      <w:i/>
      <w:sz w:val="26"/>
      <w:szCs w:val="24"/>
      <w:lang w:bidi="ru-RU"/>
    </w:rPr>
  </w:style>
  <w:style w:type="paragraph" w:customStyle="1" w:styleId="Style4">
    <w:name w:val="Style4"/>
    <w:basedOn w:val="a"/>
    <w:pPr>
      <w:spacing w:line="334" w:lineRule="exact"/>
      <w:ind w:firstLine="746"/>
    </w:pPr>
  </w:style>
  <w:style w:type="paragraph" w:customStyle="1" w:styleId="S2">
    <w:name w:val="S_Обычный"/>
    <w:basedOn w:val="a"/>
    <w:pPr>
      <w:keepNext/>
      <w:ind w:firstLine="567"/>
    </w:pPr>
    <w:rPr>
      <w:sz w:val="28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 w:val="28"/>
      <w:szCs w:val="28"/>
      <w:lang w:eastAsia="ar-SA"/>
    </w:rPr>
  </w:style>
  <w:style w:type="paragraph" w:customStyle="1" w:styleId="Tabn">
    <w:name w:val="Tab_n"/>
    <w:pPr>
      <w:keepNext/>
      <w:widowControl w:val="0"/>
      <w:spacing w:before="120" w:after="120"/>
      <w:jc w:val="center"/>
    </w:pPr>
    <w:rPr>
      <w:rFonts w:ascii="Liberation Serif" w:eastAsia="Calibri" w:hAnsi="Liberation Serif"/>
      <w:b/>
      <w:sz w:val="26"/>
      <w:szCs w:val="26"/>
      <w:lang w:eastAsia="ar-SA" w:bidi="ru-RU"/>
    </w:rPr>
  </w:style>
  <w:style w:type="paragraph" w:customStyle="1" w:styleId="Tabl">
    <w:name w:val="Tabl"/>
    <w:basedOn w:val="a"/>
    <w:pPr>
      <w:keepNext/>
      <w:spacing w:before="120" w:after="0"/>
      <w:jc w:val="right"/>
    </w:pPr>
    <w:rPr>
      <w:rFonts w:ascii="Trebuchet MS" w:eastAsia="Trebuchet MS" w:hAnsi="Trebuchet MS"/>
      <w:i/>
      <w:lang w:eastAsia="ar-SA"/>
    </w:rPr>
  </w:style>
  <w:style w:type="paragraph" w:customStyle="1" w:styleId="1f7">
    <w:name w:val="Обычный1"/>
    <w:pPr>
      <w:widowControl w:val="0"/>
    </w:pPr>
    <w:rPr>
      <w:rFonts w:ascii="Arial" w:eastAsia="Arial" w:hAnsi="Arial"/>
      <w:lang w:eastAsia="ar-SA" w:bidi="ru-RU"/>
    </w:rPr>
  </w:style>
  <w:style w:type="paragraph" w:customStyle="1" w:styleId="affffff5">
    <w:name w:val="Егор"/>
    <w:basedOn w:val="a"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sz w:val="18"/>
    </w:rPr>
  </w:style>
  <w:style w:type="paragraph" w:customStyle="1" w:styleId="1f8">
    <w:name w:val="Егор1"/>
    <w:basedOn w:val="a"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pPr>
      <w:spacing w:before="0" w:after="160" w:line="240" w:lineRule="exact"/>
    </w:pPr>
    <w:rPr>
      <w:lang w:val="en-US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ar-SA" w:bidi="ru-RU"/>
    </w:rPr>
  </w:style>
  <w:style w:type="paragraph" w:customStyle="1" w:styleId="affffff6">
    <w:name w:val="Комментарий"/>
    <w:basedOn w:val="a"/>
    <w:pPr>
      <w:ind w:left="170"/>
    </w:pPr>
    <w:rPr>
      <w:rFonts w:ascii="Arial" w:hAnsi="Arial"/>
      <w:i/>
      <w:iCs/>
      <w:color w:val="800080"/>
      <w:sz w:val="20"/>
      <w:lang w:eastAsia="ar-SA"/>
    </w:rPr>
  </w:style>
  <w:style w:type="paragraph" w:styleId="affffff7">
    <w:name w:val="Block Text"/>
    <w:basedOn w:val="a"/>
    <w:pPr>
      <w:ind w:left="-284" w:right="-1333"/>
      <w:jc w:val="center"/>
    </w:pPr>
    <w:rPr>
      <w:b/>
    </w:rPr>
  </w:style>
  <w:style w:type="paragraph" w:customStyle="1" w:styleId="affffff8">
    <w:name w:val="Текст отчета"/>
    <w:basedOn w:val="a"/>
    <w:pPr>
      <w:spacing w:before="120" w:after="120"/>
      <w:ind w:firstLine="709"/>
    </w:pPr>
    <w:rPr>
      <w:rFonts w:ascii="Arial" w:hAnsi="Arial"/>
      <w:lang w:eastAsia="ar-SA"/>
    </w:rPr>
  </w:style>
  <w:style w:type="paragraph" w:customStyle="1" w:styleId="5Arial2">
    <w:name w:val="Стиль Заголовок 5 + Arial2"/>
    <w:basedOn w:val="5"/>
    <w:pPr>
      <w:spacing w:before="360" w:after="60"/>
    </w:pPr>
    <w:rPr>
      <w:rFonts w:ascii="Arial" w:hAnsi="Arial"/>
      <w:bCs/>
      <w:sz w:val="26"/>
      <w:szCs w:val="26"/>
      <w:lang w:eastAsia="ar-SA"/>
    </w:rPr>
  </w:style>
  <w:style w:type="paragraph" w:customStyle="1" w:styleId="affffff9">
    <w:name w:val="Знак Знак Знак Знак Знак Знак Знак Знак Знак Знак Знак Знак Знак Знак Знак Знак"/>
    <w:basedOn w:val="a"/>
    <w:pPr>
      <w:spacing w:before="0" w:after="160" w:line="240" w:lineRule="exact"/>
    </w:pPr>
    <w:rPr>
      <w:lang w:val="en-US"/>
    </w:rPr>
  </w:style>
  <w:style w:type="paragraph" w:styleId="3f0">
    <w:name w:val="Body Text Indent 3"/>
    <w:basedOn w:val="a"/>
    <w:pPr>
      <w:spacing w:before="0" w:after="120"/>
      <w:ind w:left="283"/>
    </w:pPr>
    <w:rPr>
      <w:rFonts w:ascii="Arial" w:hAnsi="Arial"/>
      <w:color w:val="000000"/>
      <w:sz w:val="16"/>
      <w:szCs w:val="16"/>
      <w:lang w:eastAsia="ar-SA"/>
    </w:rPr>
  </w:style>
  <w:style w:type="paragraph" w:styleId="3f1">
    <w:name w:val="Body Text 3"/>
    <w:basedOn w:val="a"/>
    <w:pPr>
      <w:spacing w:before="0" w:after="120"/>
    </w:pPr>
    <w:rPr>
      <w:sz w:val="16"/>
    </w:rPr>
  </w:style>
  <w:style w:type="paragraph" w:styleId="z-0">
    <w:name w:val="HTML Bottom of Form"/>
    <w:basedOn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  <w:lang w:eastAsia="ar-SA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</w:rPr>
  </w:style>
  <w:style w:type="paragraph" w:customStyle="1" w:styleId="1f9">
    <w:name w:val="Абзац списка1"/>
    <w:basedOn w:val="a"/>
    <w:pPr>
      <w:ind w:firstLine="709"/>
    </w:pPr>
    <w:rPr>
      <w:rFonts w:ascii="Arial Narrow" w:eastAsia="Arial Narrow" w:hAnsi="Arial Narrow"/>
      <w:sz w:val="22"/>
      <w:szCs w:val="22"/>
      <w:lang w:eastAsia="ar-SA"/>
    </w:rPr>
  </w:style>
  <w:style w:type="paragraph" w:customStyle="1" w:styleId="1fa">
    <w:name w:val="Основной текст с отступом.Основной текст 1.Нумерованный список !!.Надин стиль"/>
    <w:basedOn w:val="a"/>
    <w:pPr>
      <w:spacing w:before="0" w:after="120"/>
      <w:ind w:firstLine="709"/>
    </w:pPr>
    <w:rPr>
      <w:rFonts w:ascii="Arial" w:hAnsi="Arial"/>
      <w:sz w:val="26"/>
      <w:lang w:eastAsia="ar-SA"/>
    </w:rPr>
  </w:style>
  <w:style w:type="paragraph" w:customStyle="1" w:styleId="3f2">
    <w:name w:val="Основной текст3"/>
    <w:basedOn w:val="a"/>
    <w:pPr>
      <w:shd w:val="clear" w:color="FFFFFF" w:fill="FFFFFF"/>
      <w:spacing w:line="317" w:lineRule="exact"/>
      <w:ind w:hanging="640"/>
    </w:pPr>
    <w:rPr>
      <w:rFonts w:ascii="Calibri" w:eastAsia="Calibri" w:hAnsi="Calibri"/>
      <w:sz w:val="27"/>
      <w:szCs w:val="27"/>
      <w:lang w:eastAsia="ar-SA"/>
    </w:rPr>
  </w:style>
  <w:style w:type="paragraph" w:customStyle="1" w:styleId="5c">
    <w:name w:val="Основной текст (5)"/>
    <w:basedOn w:val="a"/>
    <w:pPr>
      <w:shd w:val="clear" w:color="FFFFFF" w:fill="FFFFFF"/>
      <w:spacing w:before="300" w:after="0" w:line="240" w:lineRule="atLeast"/>
      <w:jc w:val="center"/>
    </w:pPr>
    <w:rPr>
      <w:rFonts w:ascii="Calibri" w:eastAsia="Calibri" w:hAnsi="Calibri"/>
      <w:sz w:val="27"/>
      <w:szCs w:val="27"/>
      <w:lang w:eastAsia="ar-SA"/>
    </w:rPr>
  </w:style>
  <w:style w:type="paragraph" w:customStyle="1" w:styleId="1fb">
    <w:name w:val="Цитата1"/>
    <w:basedOn w:val="a"/>
    <w:pPr>
      <w:shd w:val="clear" w:color="FFFFFF" w:fill="FFFFFF"/>
      <w:spacing w:before="5" w:after="0" w:line="480" w:lineRule="auto"/>
      <w:ind w:left="426" w:right="14"/>
    </w:pPr>
    <w:rPr>
      <w:rFonts w:ascii="cg times" w:eastAsia="cg times" w:hAnsi="cg times"/>
      <w:color w:val="000000"/>
      <w:sz w:val="18"/>
      <w:szCs w:val="18"/>
      <w:lang w:eastAsia="ar-SA"/>
    </w:rPr>
  </w:style>
  <w:style w:type="paragraph" w:customStyle="1" w:styleId="Default">
    <w:name w:val="Default"/>
    <w:rPr>
      <w:color w:val="000000"/>
      <w:sz w:val="24"/>
      <w:szCs w:val="24"/>
      <w:lang w:eastAsia="ar-SA" w:bidi="ru-RU"/>
    </w:rPr>
  </w:style>
  <w:style w:type="paragraph" w:customStyle="1" w:styleId="5Arial">
    <w:name w:val="Стиль Заголовок 5 + Arial"/>
    <w:basedOn w:val="5"/>
    <w:pPr>
      <w:spacing w:before="360" w:after="60"/>
    </w:pPr>
    <w:rPr>
      <w:rFonts w:ascii="Arial" w:hAnsi="Arial"/>
      <w:bCs/>
      <w:sz w:val="26"/>
      <w:szCs w:val="26"/>
      <w:lang w:eastAsia="ar-SA"/>
    </w:rPr>
  </w:style>
  <w:style w:type="paragraph" w:customStyle="1" w:styleId="affffffa">
    <w:name w:val="список"/>
    <w:basedOn w:val="a"/>
    <w:pPr>
      <w:spacing w:line="360" w:lineRule="auto"/>
    </w:pPr>
    <w:rPr>
      <w:rFonts w:ascii="Calibri" w:eastAsia="Calibri" w:hAnsi="Calibri"/>
      <w:lang w:eastAsia="ar-SA"/>
    </w:rPr>
  </w:style>
  <w:style w:type="paragraph" w:customStyle="1" w:styleId="affffffb">
    <w:name w:val="íîðìàòèâêà"/>
    <w:basedOn w:val="a"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pPr>
      <w:ind w:firstLine="709"/>
    </w:pPr>
    <w:rPr>
      <w:rFonts w:ascii="Calibri" w:eastAsia="Calibri" w:hAnsi="Calibri"/>
      <w:lang w:eastAsia="ar-SA"/>
    </w:rPr>
  </w:style>
  <w:style w:type="paragraph" w:styleId="HTML0">
    <w:name w:val="HTML Preformatted"/>
    <w:basedOn w:val="a"/>
    <w:rPr>
      <w:rFonts w:ascii="Courier New" w:eastAsia="Courier New" w:hAnsi="Courier New"/>
      <w:sz w:val="20"/>
      <w:lang w:eastAsia="ar-SA"/>
    </w:rPr>
  </w:style>
  <w:style w:type="paragraph" w:styleId="22">
    <w:name w:val="Body Text Indent 2"/>
    <w:basedOn w:val="a"/>
    <w:link w:val="210"/>
    <w:pPr>
      <w:spacing w:before="0" w:after="120" w:line="480" w:lineRule="auto"/>
      <w:ind w:left="283"/>
    </w:pPr>
  </w:style>
  <w:style w:type="paragraph" w:customStyle="1" w:styleId="127">
    <w:name w:val="127 см"/>
    <w:basedOn w:val="a"/>
    <w:link w:val="0"/>
    <w:pPr>
      <w:spacing w:before="120" w:after="0"/>
      <w:ind w:left="720"/>
    </w:pPr>
    <w:rPr>
      <w:sz w:val="26"/>
    </w:rPr>
  </w:style>
  <w:style w:type="paragraph" w:styleId="affffffc">
    <w:name w:val="Balloon Text"/>
    <w:basedOn w:val="a"/>
    <w:rPr>
      <w:rFonts w:ascii="Tahoma" w:eastAsia="Tahoma" w:hAnsi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sz w:val="20"/>
    </w:rPr>
  </w:style>
  <w:style w:type="paragraph" w:styleId="affffffd">
    <w:name w:val="caption"/>
    <w:pPr>
      <w:spacing w:before="240" w:after="60"/>
    </w:pPr>
    <w:rPr>
      <w:sz w:val="26"/>
      <w:lang w:eastAsia="ar-SA" w:bidi="ru-RU"/>
    </w:rPr>
  </w:style>
  <w:style w:type="paragraph" w:customStyle="1" w:styleId="1fc">
    <w:name w:val="1 Стиль"/>
    <w:pPr>
      <w:widowControl w:val="0"/>
      <w:spacing w:before="120" w:after="120" w:line="360" w:lineRule="auto"/>
      <w:ind w:firstLine="709"/>
    </w:pPr>
    <w:rPr>
      <w:rFonts w:ascii="Liberation Serif" w:eastAsia="source han sans cn regular" w:hAnsi="Liberation Serif"/>
      <w:sz w:val="24"/>
      <w:szCs w:val="24"/>
      <w:lang w:bidi="ru-RU"/>
    </w:rPr>
  </w:style>
  <w:style w:type="paragraph" w:customStyle="1" w:styleId="ConsCell">
    <w:name w:val="ConsCell"/>
    <w:pPr>
      <w:widowControl w:val="0"/>
    </w:pPr>
    <w:rPr>
      <w:rFonts w:ascii="Arial" w:eastAsia="Arial" w:hAnsi="Arial"/>
      <w:lang w:eastAsia="ar-SA" w:bidi="ru-RU"/>
    </w:rPr>
  </w:style>
  <w:style w:type="paragraph" w:customStyle="1" w:styleId="ConsPlusNonformat">
    <w:name w:val="ConsPlusNonformat"/>
    <w:rPr>
      <w:rFonts w:ascii="Courier New" w:eastAsia="Courier New" w:hAnsi="Courier New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pPr>
      <w:ind w:firstLine="720"/>
    </w:pPr>
    <w:rPr>
      <w:rFonts w:ascii="Arial" w:hAnsi="Arial"/>
      <w:sz w:val="20"/>
      <w:lang w:eastAsia="ar-SA"/>
    </w:rPr>
  </w:style>
  <w:style w:type="paragraph" w:customStyle="1" w:styleId="212">
    <w:name w:val="Основной текст 21"/>
    <w:basedOn w:val="a"/>
    <w:pPr>
      <w:ind w:firstLine="709"/>
    </w:pPr>
  </w:style>
  <w:style w:type="paragraph" w:styleId="a6">
    <w:name w:val="List Bullet"/>
    <w:basedOn w:val="a"/>
    <w:link w:val="10"/>
    <w:pPr>
      <w:ind w:firstLine="567"/>
    </w:pPr>
    <w:rPr>
      <w:b/>
      <w:color w:val="000000"/>
      <w:sz w:val="28"/>
    </w:rPr>
  </w:style>
  <w:style w:type="paragraph" w:styleId="affffffe">
    <w:name w:val="No Spacing"/>
    <w:rPr>
      <w:rFonts w:ascii="Calibri" w:hAnsi="Calibri"/>
      <w:sz w:val="22"/>
      <w:szCs w:val="22"/>
      <w:lang w:eastAsia="ar-SA" w:bidi="ru-RU"/>
    </w:rPr>
  </w:style>
  <w:style w:type="paragraph" w:customStyle="1" w:styleId="310">
    <w:name w:val="Основной текст с отступом 31"/>
    <w:basedOn w:val="a"/>
    <w:pPr>
      <w:spacing w:before="0" w:after="120"/>
      <w:ind w:left="283"/>
    </w:pPr>
    <w:rPr>
      <w:sz w:val="16"/>
    </w:rPr>
  </w:style>
  <w:style w:type="paragraph" w:customStyle="1" w:styleId="ConsPlusCell">
    <w:name w:val="ConsPlusCell"/>
    <w:pPr>
      <w:widowControl w:val="0"/>
    </w:pPr>
    <w:rPr>
      <w:rFonts w:ascii="Arial" w:eastAsia="Arial" w:hAnsi="Arial"/>
      <w:lang w:eastAsia="ar-SA" w:bidi="ru-RU"/>
    </w:rPr>
  </w:style>
  <w:style w:type="paragraph" w:customStyle="1" w:styleId="msonospacing0">
    <w:name w:val="msonospacing"/>
    <w:basedOn w:val="a"/>
    <w:rPr>
      <w:rFonts w:ascii="Calibri" w:eastAsia="Calibri" w:hAnsi="Calibri"/>
      <w:sz w:val="22"/>
      <w:szCs w:val="22"/>
      <w:lang w:eastAsia="ar-SA"/>
    </w:rPr>
  </w:style>
  <w:style w:type="paragraph" w:customStyle="1" w:styleId="WW-0">
    <w:name w:val="WW-Название"/>
    <w:pPr>
      <w:widowControl w:val="0"/>
      <w:ind w:right="-144" w:firstLine="567"/>
    </w:pPr>
    <w:rPr>
      <w:rFonts w:ascii="Liberation Serif" w:eastAsia="source han sans cn regular" w:hAnsi="Liberation Serif"/>
      <w:b/>
      <w:sz w:val="28"/>
      <w:szCs w:val="24"/>
      <w:lang w:bidi="ru-RU"/>
    </w:rPr>
  </w:style>
  <w:style w:type="paragraph" w:styleId="2f2">
    <w:name w:val="Body Text 2"/>
    <w:basedOn w:val="a"/>
    <w:pPr>
      <w:ind w:firstLine="709"/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Arial" w:hAnsi="Arial"/>
      <w:lang w:eastAsia="ar-SA" w:bidi="ru-RU"/>
    </w:rPr>
  </w:style>
  <w:style w:type="paragraph" w:customStyle="1" w:styleId="HEADERTEXT">
    <w:name w:val=".HEADERTEXT"/>
    <w:pPr>
      <w:widowControl w:val="0"/>
    </w:pPr>
    <w:rPr>
      <w:rFonts w:ascii="Arial" w:eastAsia="Arial" w:hAnsi="Arial"/>
      <w:color w:val="2B4279"/>
      <w:sz w:val="22"/>
      <w:szCs w:val="22"/>
      <w:lang w:eastAsia="ar-SA" w:bidi="ru-RU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ar-SA" w:bidi="ru-RU"/>
    </w:rPr>
  </w:style>
  <w:style w:type="paragraph" w:customStyle="1" w:styleId="ConsPlusNormal1">
    <w:name w:val="ConsPlusNormal"/>
    <w:pPr>
      <w:widowControl w:val="0"/>
      <w:ind w:firstLine="720"/>
    </w:pPr>
    <w:rPr>
      <w:sz w:val="24"/>
      <w:szCs w:val="24"/>
      <w:lang w:eastAsia="ar-SA" w:bidi="ru-RU"/>
    </w:rPr>
  </w:style>
  <w:style w:type="paragraph" w:customStyle="1" w:styleId="afffffff">
    <w:name w:val="Красноярск"/>
    <w:basedOn w:val="a"/>
    <w:pPr>
      <w:ind w:firstLine="709"/>
    </w:pPr>
  </w:style>
  <w:style w:type="paragraph" w:styleId="afffffff0">
    <w:name w:val="Normal (Web)"/>
    <w:basedOn w:val="a"/>
  </w:style>
  <w:style w:type="paragraph" w:customStyle="1" w:styleId="2f3">
    <w:name w:val="Обычный2"/>
    <w:pPr>
      <w:spacing w:before="100" w:after="100"/>
    </w:pPr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42</cp:revision>
  <cp:lastPrinted>2022-05-26T11:17:00Z</cp:lastPrinted>
  <dcterms:created xsi:type="dcterms:W3CDTF">2022-05-16T10:47:00Z</dcterms:created>
  <dcterms:modified xsi:type="dcterms:W3CDTF">2022-05-26T11:17:00Z</dcterms:modified>
</cp:coreProperties>
</file>