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3C" w:rsidRDefault="00136A3C">
      <w:pPr>
        <w:spacing w:line="288" w:lineRule="auto"/>
        <w:jc w:val="center"/>
        <w:rPr>
          <w:sz w:val="28"/>
          <w:szCs w:val="28"/>
        </w:rPr>
      </w:pPr>
    </w:p>
    <w:p w:rsidR="00136A3C" w:rsidRDefault="00C3647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3C" w:rsidRDefault="00C36475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36A3C" w:rsidRDefault="00C3647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36A3C" w:rsidRDefault="00136A3C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136A3C" w:rsidRDefault="00C3647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36A3C" w:rsidRDefault="00136A3C">
      <w:pPr>
        <w:tabs>
          <w:tab w:val="left" w:pos="709"/>
        </w:tabs>
        <w:rPr>
          <w:b/>
          <w:sz w:val="28"/>
          <w:szCs w:val="28"/>
        </w:rPr>
      </w:pPr>
    </w:p>
    <w:p w:rsidR="00136A3C" w:rsidRDefault="00136A3C">
      <w:pPr>
        <w:tabs>
          <w:tab w:val="left" w:pos="709"/>
        </w:tabs>
        <w:rPr>
          <w:b/>
          <w:sz w:val="28"/>
          <w:szCs w:val="28"/>
        </w:rPr>
      </w:pPr>
    </w:p>
    <w:p w:rsidR="00136A3C" w:rsidRDefault="00C3647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№ 237-п</w:t>
      </w:r>
    </w:p>
    <w:p w:rsidR="00136A3C" w:rsidRDefault="00136A3C">
      <w:pPr>
        <w:jc w:val="center"/>
        <w:rPr>
          <w:sz w:val="28"/>
          <w:szCs w:val="28"/>
        </w:rPr>
      </w:pPr>
    </w:p>
    <w:p w:rsidR="00136A3C" w:rsidRDefault="00C36475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</w:t>
      </w:r>
      <w:r>
        <w:rPr>
          <w:color w:val="202122"/>
          <w:sz w:val="28"/>
          <w:szCs w:val="28"/>
        </w:rPr>
        <w:t>08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0023001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711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Михайловский район, </w:t>
      </w:r>
      <w:proofErr w:type="spellStart"/>
      <w:r>
        <w:rPr>
          <w:color w:val="202122"/>
          <w:sz w:val="28"/>
          <w:szCs w:val="28"/>
        </w:rPr>
        <w:t>Горностаевское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д. Бычки, дом</w:t>
      </w:r>
      <w:r>
        <w:rPr>
          <w:color w:val="202122"/>
          <w:sz w:val="28"/>
          <w:szCs w:val="28"/>
        </w:rPr>
        <w:t xml:space="preserve"> 22</w:t>
      </w:r>
    </w:p>
    <w:p w:rsidR="00136A3C" w:rsidRDefault="00136A3C">
      <w:pPr>
        <w:jc w:val="center"/>
      </w:pPr>
    </w:p>
    <w:p w:rsidR="00136A3C" w:rsidRDefault="00C36475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</w:t>
      </w:r>
      <w:r>
        <w:rPr>
          <w:sz w:val="28"/>
          <w:szCs w:val="28"/>
        </w:rPr>
        <w:t>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</w:t>
      </w:r>
      <w:r>
        <w:rPr>
          <w:sz w:val="28"/>
          <w:szCs w:val="28"/>
        </w:rPr>
        <w:t xml:space="preserve">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</w:t>
      </w:r>
      <w:r>
        <w:rPr>
          <w:sz w:val="28"/>
          <w:szCs w:val="28"/>
        </w:rPr>
        <w:t xml:space="preserve">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136A3C" w:rsidRDefault="00C36475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</w:t>
      </w:r>
      <w:r>
        <w:rPr>
          <w:sz w:val="28"/>
          <w:szCs w:val="28"/>
        </w:rPr>
        <w:t xml:space="preserve">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62:08:0023001:711 по адр</w:t>
      </w:r>
      <w:r>
        <w:rPr>
          <w:color w:val="202122"/>
          <w:sz w:val="28"/>
          <w:szCs w:val="28"/>
        </w:rPr>
        <w:t xml:space="preserve">есу: Российская Федерация, Рязанская область, Михайловский район, </w:t>
      </w:r>
      <w:proofErr w:type="spellStart"/>
      <w:r>
        <w:rPr>
          <w:color w:val="202122"/>
          <w:sz w:val="28"/>
          <w:szCs w:val="28"/>
        </w:rPr>
        <w:t>Горностаевское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д. Бычки, дом 22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малоэтажная многоквартирная жилая застройка</w:t>
      </w:r>
      <w:r>
        <w:rPr>
          <w:sz w:val="28"/>
          <w:szCs w:val="28"/>
        </w:rPr>
        <w:t>).</w:t>
      </w:r>
    </w:p>
    <w:p w:rsidR="00136A3C" w:rsidRDefault="00C36475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</w:t>
      </w:r>
      <w:r>
        <w:rPr>
          <w:sz w:val="28"/>
          <w:szCs w:val="28"/>
        </w:rPr>
        <w:t>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</w:t>
      </w:r>
      <w:r>
        <w:rPr>
          <w:sz w:val="28"/>
          <w:szCs w:val="28"/>
        </w:rPr>
        <w:t>о издания.</w:t>
      </w:r>
      <w:proofErr w:type="gramEnd"/>
    </w:p>
    <w:p w:rsidR="00136A3C" w:rsidRDefault="00136A3C">
      <w:pPr>
        <w:ind w:right="227" w:firstLine="737"/>
        <w:jc w:val="both"/>
        <w:rPr>
          <w:sz w:val="28"/>
          <w:szCs w:val="28"/>
        </w:rPr>
      </w:pPr>
    </w:p>
    <w:p w:rsidR="00136A3C" w:rsidRDefault="00136A3C">
      <w:pPr>
        <w:ind w:right="227"/>
        <w:jc w:val="both"/>
      </w:pPr>
    </w:p>
    <w:p w:rsidR="00136A3C" w:rsidRDefault="00136A3C">
      <w:pPr>
        <w:ind w:right="227"/>
        <w:jc w:val="both"/>
      </w:pPr>
    </w:p>
    <w:p w:rsidR="00136A3C" w:rsidRDefault="00136A3C">
      <w:pPr>
        <w:ind w:right="227"/>
        <w:jc w:val="both"/>
      </w:pPr>
    </w:p>
    <w:p w:rsidR="00136A3C" w:rsidRDefault="00C36475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36A3C" w:rsidRDefault="00136A3C">
      <w:pPr>
        <w:ind w:right="227" w:firstLine="5102"/>
        <w:jc w:val="both"/>
        <w:rPr>
          <w:sz w:val="28"/>
          <w:szCs w:val="28"/>
        </w:rPr>
      </w:pPr>
    </w:p>
    <w:p w:rsidR="00136A3C" w:rsidRDefault="00C3647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136A3C" w:rsidRDefault="00C3647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</w:t>
      </w:r>
      <w:r>
        <w:rPr>
          <w:sz w:val="28"/>
          <w:szCs w:val="28"/>
        </w:rPr>
        <w:t>области в сети «Интернет»;</w:t>
      </w:r>
    </w:p>
    <w:p w:rsidR="00136A3C" w:rsidRDefault="00C36475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Михайловский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Горностаевское</w:t>
      </w:r>
      <w:proofErr w:type="spellEnd"/>
      <w:r>
        <w:rPr>
          <w:sz w:val="28"/>
          <w:szCs w:val="28"/>
        </w:rPr>
        <w:t xml:space="preserve"> сельское поселение Михайловского муниципального района Рязанской области</w:t>
      </w:r>
      <w:r>
        <w:rPr>
          <w:sz w:val="28"/>
          <w:szCs w:val="28"/>
        </w:rPr>
        <w:t xml:space="preserve"> обесп</w:t>
      </w:r>
      <w:r>
        <w:rPr>
          <w:sz w:val="28"/>
          <w:szCs w:val="28"/>
        </w:rPr>
        <w:t>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36A3C" w:rsidRDefault="00C36475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136A3C" w:rsidRDefault="00136A3C">
      <w:pPr>
        <w:jc w:val="both"/>
        <w:rPr>
          <w:sz w:val="28"/>
          <w:szCs w:val="28"/>
        </w:rPr>
      </w:pPr>
    </w:p>
    <w:p w:rsidR="00136A3C" w:rsidRDefault="00136A3C">
      <w:pPr>
        <w:jc w:val="both"/>
        <w:rPr>
          <w:sz w:val="28"/>
          <w:szCs w:val="28"/>
        </w:rPr>
      </w:pPr>
    </w:p>
    <w:p w:rsidR="00136A3C" w:rsidRDefault="00136A3C">
      <w:pPr>
        <w:jc w:val="both"/>
        <w:rPr>
          <w:sz w:val="28"/>
          <w:szCs w:val="28"/>
        </w:rPr>
      </w:pPr>
    </w:p>
    <w:p w:rsidR="00136A3C" w:rsidRDefault="00C36475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136A3C" w:rsidRDefault="00136A3C">
      <w:pPr>
        <w:jc w:val="both"/>
        <w:rPr>
          <w:sz w:val="28"/>
          <w:szCs w:val="28"/>
        </w:rPr>
      </w:pPr>
    </w:p>
    <w:p w:rsidR="00136A3C" w:rsidRDefault="00136A3C">
      <w:pPr>
        <w:jc w:val="both"/>
        <w:rPr>
          <w:sz w:val="28"/>
          <w:szCs w:val="28"/>
        </w:rPr>
      </w:pPr>
    </w:p>
    <w:p w:rsidR="00136A3C" w:rsidRDefault="00136A3C">
      <w:pPr>
        <w:jc w:val="both"/>
        <w:rPr>
          <w:sz w:val="28"/>
          <w:szCs w:val="28"/>
        </w:rPr>
      </w:pPr>
    </w:p>
    <w:sectPr w:rsidR="00136A3C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1391"/>
    <w:multiLevelType w:val="multilevel"/>
    <w:tmpl w:val="C394A1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0640C6"/>
    <w:multiLevelType w:val="multilevel"/>
    <w:tmpl w:val="41DAAD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3C"/>
    <w:rsid w:val="00136A3C"/>
    <w:rsid w:val="00C3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495</Words>
  <Characters>2822</Characters>
  <Application>Microsoft Office Word</Application>
  <DocSecurity>0</DocSecurity>
  <Lines>23</Lines>
  <Paragraphs>6</Paragraphs>
  <ScaleCrop>false</ScaleCrop>
  <Company>Microsoft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179</cp:revision>
  <cp:lastPrinted>2022-05-04T16:04:00Z</cp:lastPrinted>
  <dcterms:created xsi:type="dcterms:W3CDTF">2022-05-12T08:16:00Z</dcterms:created>
  <dcterms:modified xsi:type="dcterms:W3CDTF">2022-05-12T09:23:00Z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