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B04" w:rsidRDefault="000839BC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5B04" w:rsidRDefault="000839BC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15B04" w:rsidRDefault="000839BC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15B04" w:rsidRDefault="00515B0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15B04" w:rsidRDefault="00515B04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515B04" w:rsidRDefault="000839B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15B04" w:rsidRDefault="00515B04">
      <w:pPr>
        <w:tabs>
          <w:tab w:val="left" w:pos="709"/>
        </w:tabs>
        <w:jc w:val="center"/>
        <w:rPr>
          <w:sz w:val="28"/>
        </w:rPr>
      </w:pPr>
    </w:p>
    <w:p w:rsidR="00515B04" w:rsidRDefault="00515B04">
      <w:pPr>
        <w:tabs>
          <w:tab w:val="left" w:pos="709"/>
        </w:tabs>
        <w:jc w:val="center"/>
        <w:rPr>
          <w:sz w:val="28"/>
        </w:rPr>
      </w:pPr>
    </w:p>
    <w:p w:rsidR="00515B04" w:rsidRDefault="00666F36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13 мая </w:t>
      </w:r>
      <w:r w:rsidR="000839BC">
        <w:rPr>
          <w:sz w:val="28"/>
        </w:rPr>
        <w:t xml:space="preserve">2022 г.                                                             </w:t>
      </w:r>
      <w:r>
        <w:rPr>
          <w:sz w:val="28"/>
        </w:rPr>
        <w:t xml:space="preserve">                            </w:t>
      </w:r>
      <w:bookmarkStart w:id="0" w:name="_GoBack"/>
      <w:bookmarkEnd w:id="0"/>
      <w:r w:rsidR="000839BC">
        <w:rPr>
          <w:sz w:val="28"/>
        </w:rPr>
        <w:t xml:space="preserve">           № </w:t>
      </w:r>
      <w:r>
        <w:rPr>
          <w:sz w:val="28"/>
        </w:rPr>
        <w:t>245-п</w:t>
      </w:r>
    </w:p>
    <w:p w:rsidR="00515B04" w:rsidRDefault="00515B04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515B04">
        <w:trPr>
          <w:trHeight w:val="1515"/>
        </w:trPr>
        <w:tc>
          <w:tcPr>
            <w:tcW w:w="9920" w:type="dxa"/>
          </w:tcPr>
          <w:p w:rsidR="00515B04" w:rsidRDefault="00515B04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515B04" w:rsidRDefault="000839BC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highlight w:val="white"/>
              </w:rPr>
              <w:t>Ходынинское</w:t>
            </w:r>
            <w:proofErr w:type="spellEnd"/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>
              <w:rPr>
                <w:sz w:val="28"/>
                <w:szCs w:val="28"/>
              </w:rPr>
              <w:t>Рыбновского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515B04">
        <w:tc>
          <w:tcPr>
            <w:tcW w:w="9920" w:type="dxa"/>
          </w:tcPr>
          <w:p w:rsidR="00515B04" w:rsidRDefault="000839BC">
            <w:pPr>
              <w:widowControl w:val="0"/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обращения </w:t>
            </w:r>
            <w:r>
              <w:rPr>
                <w:sz w:val="28"/>
              </w:rPr>
              <w:t>ООО «ФПК «ИНВЕСТ»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31 Градостроит</w:t>
            </w:r>
            <w:r>
              <w:rPr>
                <w:sz w:val="28"/>
              </w:rPr>
              <w:t>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</w:t>
            </w:r>
            <w:r>
              <w:rPr>
                <w:sz w:val="28"/>
              </w:rPr>
              <w:t>асти и органами государственной власти Рязанской области», с учетом решения комиссии                  по территориальному планированию, землепользованию и застройке Рязанской области</w:t>
            </w:r>
            <w:r>
              <w:rPr>
                <w:sz w:val="28"/>
              </w:rPr>
              <w:t xml:space="preserve"> от 01.04.2022, ру</w:t>
            </w:r>
            <w:r>
              <w:rPr>
                <w:sz w:val="28"/>
              </w:rPr>
              <w:t>ководствуясь постановлением Правительства Рязанской</w:t>
            </w:r>
            <w:proofErr w:type="gramEnd"/>
            <w:r>
              <w:rPr>
                <w:sz w:val="28"/>
              </w:rPr>
              <w:t xml:space="preserve"> обла</w:t>
            </w:r>
            <w:r>
              <w:rPr>
                <w:sz w:val="28"/>
              </w:rPr>
              <w:t>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515B04" w:rsidRDefault="000839B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Приступить к подготовке</w:t>
            </w:r>
            <w:r>
              <w:rPr>
                <w:sz w:val="28"/>
              </w:rPr>
              <w:t xml:space="preserve"> проекта внесения изменений в правила землепользования и застройки муниципального образования – 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highlight w:val="white"/>
              </w:rPr>
              <w:t>Ходынинское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</w:rPr>
              <w:t xml:space="preserve">сельское поселение </w:t>
            </w:r>
            <w:proofErr w:type="spellStart"/>
            <w:r>
              <w:rPr>
                <w:sz w:val="28"/>
              </w:rPr>
              <w:t>Рыбновского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муниципального района Рязанской области (далее – проект внесения изменений в правила землепользования и застройки), </w:t>
            </w:r>
            <w:r>
              <w:rPr>
                <w:sz w:val="28"/>
              </w:rPr>
              <w:t>утвержденные постановлением главного управления архитектуры                                 и градостроительства Рязанской области от 11</w:t>
            </w:r>
            <w:r>
              <w:rPr>
                <w:sz w:val="28"/>
                <w:highlight w:val="white"/>
              </w:rPr>
              <w:t xml:space="preserve">.11.2021 № </w:t>
            </w:r>
            <w:r>
              <w:rPr>
                <w:sz w:val="28"/>
                <w:highlight w:val="white"/>
              </w:rPr>
              <w:t>511</w:t>
            </w:r>
            <w:r>
              <w:rPr>
                <w:sz w:val="28"/>
                <w:highlight w:val="white"/>
              </w:rPr>
              <w:t>-п                                 «Об утверждении правил землепользования и застройки муниципального обра</w:t>
            </w:r>
            <w:r>
              <w:rPr>
                <w:sz w:val="28"/>
                <w:highlight w:val="white"/>
              </w:rPr>
              <w:t xml:space="preserve">зования – </w:t>
            </w:r>
            <w:proofErr w:type="spellStart"/>
            <w:r>
              <w:rPr>
                <w:sz w:val="28"/>
                <w:highlight w:val="white"/>
              </w:rPr>
              <w:t>Ходынинское</w:t>
            </w:r>
            <w:proofErr w:type="spellEnd"/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 xml:space="preserve">сельское поселение </w:t>
            </w:r>
            <w:proofErr w:type="spellStart"/>
            <w:r>
              <w:rPr>
                <w:sz w:val="28"/>
                <w:highlight w:val="white"/>
              </w:rPr>
              <w:t>Рыбновского</w:t>
            </w:r>
            <w:proofErr w:type="spellEnd"/>
            <w:r>
              <w:rPr>
                <w:sz w:val="28"/>
                <w:highlight w:val="white"/>
              </w:rPr>
              <w:t xml:space="preserve"> муниципального района Рязанской области», </w:t>
            </w:r>
            <w:r>
              <w:rPr>
                <w:sz w:val="28"/>
              </w:rPr>
              <w:t>в части</w:t>
            </w:r>
            <w:proofErr w:type="gramEnd"/>
            <w:r>
              <w:rPr>
                <w:sz w:val="28"/>
              </w:rPr>
              <w:t xml:space="preserve"> приведения в соответствие с Законом Рязанской области от 05.08.2021 № 51-ОЗ </w:t>
            </w:r>
            <w:r>
              <w:rPr>
                <w:sz w:val="28"/>
                <w:szCs w:val="28"/>
              </w:rPr>
              <w:t>«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Об изменении границ муниципальных образований – городской округ город Рязань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Рыбновский</w:t>
            </w:r>
            <w:proofErr w:type="spellEnd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 муниципальный район Рязанской области, </w:t>
            </w:r>
            <w:proofErr w:type="spellStart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Ходынинское</w:t>
            </w:r>
            <w:proofErr w:type="spellEnd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 сельское поселение </w:t>
            </w:r>
            <w:proofErr w:type="spellStart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>Рыбновского</w:t>
            </w:r>
            <w:proofErr w:type="spellEnd"/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t xml:space="preserve"> муниципального района Рязанской области и внесении изменений </w:t>
            </w:r>
            <w:r>
              <w:rPr>
                <w:rFonts w:eastAsia="Times New Roman" w:cs="Times New Roman"/>
                <w:kern w:val="2"/>
                <w:sz w:val="28"/>
                <w:szCs w:val="28"/>
                <w:highlight w:val="white"/>
                <w:lang w:eastAsia="ar-SA"/>
              </w:rPr>
              <w:lastRenderedPageBreak/>
              <w:t>в отдельные законодательные акты Рязанской области».</w:t>
            </w:r>
          </w:p>
          <w:p w:rsidR="00515B04" w:rsidRDefault="000839B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Предложить </w:t>
            </w:r>
            <w:r>
              <w:rPr>
                <w:sz w:val="28"/>
              </w:rPr>
              <w:t xml:space="preserve">заявителю </w:t>
            </w:r>
            <w:r>
              <w:rPr>
                <w:sz w:val="28"/>
              </w:rPr>
              <w:t>ООО «ФПК «ИНВЕСТ»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разработ</w:t>
            </w:r>
            <w:r>
              <w:rPr>
                <w:sz w:val="28"/>
              </w:rPr>
              <w:t>ать проект внесения изменений в правила землепользования и застройки за счет собственных средств</w:t>
            </w:r>
            <w:r w:rsidRPr="00666F36">
              <w:rPr>
                <w:sz w:val="28"/>
                <w:szCs w:val="28"/>
              </w:rPr>
              <w:t>.</w:t>
            </w:r>
          </w:p>
          <w:p w:rsidR="00515B04" w:rsidRDefault="000839BC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 xml:space="preserve">правила </w:t>
            </w:r>
            <w:r>
              <w:rPr>
                <w:sz w:val="28"/>
                <w:szCs w:val="28"/>
              </w:rPr>
              <w:t>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15B04" w:rsidRDefault="000839BC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eastAsia="Times New Roman" w:hAnsi="Times New Roman" w:cs="Times New Roman"/>
                <w:sz w:val="28"/>
              </w:rPr>
              <w:t>сетевом издании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«Рязанские ведомо</w:t>
            </w:r>
            <w:r>
              <w:rPr>
                <w:rFonts w:ascii="Times New Roman" w:eastAsia="Times New Roman" w:hAnsi="Times New Roman" w:cs="Times New Roman"/>
                <w:sz w:val="28"/>
              </w:rPr>
              <w:t>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515B04" w:rsidRDefault="000839B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</w:t>
            </w:r>
            <w:r>
              <w:rPr>
                <w:sz w:val="28"/>
              </w:rPr>
              <w:t>те главного управления архитектуры и градостроительства Рязанской области         в сети «Интернет».</w:t>
            </w:r>
          </w:p>
          <w:p w:rsidR="00515B04" w:rsidRDefault="000839BC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Р</w:t>
            </w:r>
            <w:r>
              <w:rPr>
                <w:sz w:val="28"/>
              </w:rPr>
              <w:t>ыбновский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Ходынинское</w:t>
            </w:r>
            <w:proofErr w:type="spellEnd"/>
            <w:r>
              <w:rPr>
                <w:sz w:val="28"/>
              </w:rPr>
              <w:t xml:space="preserve"> сельское пос</w:t>
            </w:r>
            <w:r>
              <w:rPr>
                <w:sz w:val="28"/>
              </w:rPr>
              <w:t xml:space="preserve">еление </w:t>
            </w:r>
            <w:proofErr w:type="spellStart"/>
            <w:r>
              <w:rPr>
                <w:sz w:val="28"/>
              </w:rPr>
              <w:t>Рыбновского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обеспечить размещение настоящего постановления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515B04" w:rsidRDefault="000839BC">
            <w:pPr>
              <w:pStyle w:val="af5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испол</w:t>
            </w:r>
            <w:r>
              <w:rPr>
                <w:rFonts w:ascii="Times New Roman" w:hAnsi="Times New Roman"/>
                <w:sz w:val="28"/>
              </w:rPr>
              <w:t xml:space="preserve">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515B04" w:rsidRDefault="00515B04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515B04" w:rsidRDefault="00515B04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515B04">
        <w:tc>
          <w:tcPr>
            <w:tcW w:w="9920" w:type="dxa"/>
          </w:tcPr>
          <w:p w:rsidR="00515B04" w:rsidRDefault="000839BC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515B04" w:rsidRDefault="00515B04">
            <w:pPr>
              <w:pStyle w:val="24"/>
              <w:widowControl w:val="0"/>
              <w:tabs>
                <w:tab w:val="left" w:pos="709"/>
              </w:tabs>
              <w:jc w:val="left"/>
            </w:pPr>
          </w:p>
          <w:p w:rsidR="00515B04" w:rsidRDefault="00515B0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515B04" w:rsidRDefault="00515B0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515B04" w:rsidRDefault="00515B04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515B04" w:rsidRDefault="00515B04"/>
    <w:p w:rsidR="00515B04" w:rsidRDefault="00515B04">
      <w:pPr>
        <w:spacing w:line="216" w:lineRule="auto"/>
        <w:ind w:firstLine="709"/>
        <w:contextualSpacing/>
        <w:jc w:val="both"/>
        <w:rPr>
          <w:sz w:val="24"/>
        </w:rPr>
      </w:pPr>
    </w:p>
    <w:p w:rsidR="00515B04" w:rsidRDefault="00515B04">
      <w:pPr>
        <w:spacing w:line="216" w:lineRule="auto"/>
        <w:ind w:firstLine="709"/>
        <w:contextualSpacing/>
        <w:jc w:val="both"/>
        <w:rPr>
          <w:sz w:val="24"/>
        </w:rPr>
      </w:pPr>
    </w:p>
    <w:sectPr w:rsidR="00515B0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BC" w:rsidRDefault="000839BC">
      <w:r>
        <w:separator/>
      </w:r>
    </w:p>
  </w:endnote>
  <w:endnote w:type="continuationSeparator" w:id="0">
    <w:p w:rsidR="000839BC" w:rsidRDefault="0008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04" w:rsidRDefault="00515B04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04" w:rsidRDefault="00515B0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BC" w:rsidRDefault="000839BC">
      <w:r>
        <w:separator/>
      </w:r>
    </w:p>
  </w:footnote>
  <w:footnote w:type="continuationSeparator" w:id="0">
    <w:p w:rsidR="000839BC" w:rsidRDefault="0008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04" w:rsidRDefault="00515B04">
    <w:pPr>
      <w:pStyle w:val="af4"/>
      <w:jc w:val="center"/>
      <w:rPr>
        <w:sz w:val="28"/>
      </w:rPr>
    </w:pPr>
  </w:p>
  <w:p w:rsidR="00515B04" w:rsidRDefault="000839BC">
    <w:pPr>
      <w:pStyle w:val="af4"/>
      <w:jc w:val="center"/>
      <w:rPr>
        <w:sz w:val="28"/>
      </w:rPr>
    </w:pPr>
    <w:r>
      <w:rPr>
        <w:sz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B04" w:rsidRDefault="00515B04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F080B"/>
    <w:multiLevelType w:val="multilevel"/>
    <w:tmpl w:val="9AE4AD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3603573"/>
    <w:multiLevelType w:val="multilevel"/>
    <w:tmpl w:val="632610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B04"/>
    <w:rsid w:val="000839BC"/>
    <w:rsid w:val="00515B04"/>
    <w:rsid w:val="006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6">
    <w:name w:val="Абзац списк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4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5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6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styleId="af7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">
    <w:name w:val="Основной шрифт абзаца1"/>
    <w:qFormat/>
    <w:rPr>
      <w:sz w:val="26"/>
    </w:rPr>
  </w:style>
  <w:style w:type="table" w:styleId="a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36</cp:revision>
  <cp:lastPrinted>2022-05-11T10:26:00Z</cp:lastPrinted>
  <dcterms:created xsi:type="dcterms:W3CDTF">2022-05-13T12:34:00Z</dcterms:created>
  <dcterms:modified xsi:type="dcterms:W3CDTF">2022-05-13T12:38:00Z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