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7E" w:rsidRDefault="00FB2118">
      <w:pPr>
        <w:spacing w:line="288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.6pt;height:77.4pt;visibility:visible;mso-wrap-style:square">
            <v:imagedata r:id="rId8" o:title=""/>
          </v:shape>
        </w:pict>
      </w:r>
    </w:p>
    <w:p w:rsidR="00D23B7E" w:rsidRDefault="00D23B7E">
      <w:pPr>
        <w:spacing w:line="288" w:lineRule="auto"/>
        <w:jc w:val="center"/>
      </w:pPr>
    </w:p>
    <w:p w:rsidR="00D23B7E" w:rsidRDefault="002E40EC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D23B7E" w:rsidRDefault="002E40EC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D23B7E" w:rsidRDefault="00D23B7E">
      <w:pPr>
        <w:pStyle w:val="af5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D23B7E" w:rsidRDefault="00D23B7E">
      <w:pPr>
        <w:spacing w:line="360" w:lineRule="auto"/>
        <w:jc w:val="center"/>
        <w:rPr>
          <w:b/>
          <w:iCs/>
          <w:sz w:val="32"/>
          <w:szCs w:val="32"/>
        </w:rPr>
      </w:pPr>
    </w:p>
    <w:p w:rsidR="00D23B7E" w:rsidRDefault="002E40EC">
      <w:pPr>
        <w:spacing w:line="360" w:lineRule="auto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D23B7E" w:rsidRDefault="00D262CA">
      <w:pPr>
        <w:spacing w:line="360" w:lineRule="auto"/>
        <w:jc w:val="center"/>
      </w:pPr>
      <w:r>
        <w:rPr>
          <w:sz w:val="28"/>
          <w:szCs w:val="28"/>
        </w:rPr>
        <w:t>31 мая</w:t>
      </w:r>
      <w:r w:rsidR="002E40EC">
        <w:rPr>
          <w:sz w:val="28"/>
          <w:szCs w:val="28"/>
        </w:rPr>
        <w:t xml:space="preserve"> 2022 г.</w:t>
      </w:r>
      <w:r w:rsidR="002E40EC">
        <w:rPr>
          <w:sz w:val="28"/>
          <w:szCs w:val="28"/>
        </w:rPr>
        <w:tab/>
      </w:r>
      <w:r w:rsidR="002E40EC">
        <w:rPr>
          <w:sz w:val="28"/>
          <w:szCs w:val="28"/>
        </w:rPr>
        <w:tab/>
      </w:r>
      <w:r w:rsidR="002E40EC">
        <w:rPr>
          <w:sz w:val="28"/>
          <w:szCs w:val="28"/>
        </w:rPr>
        <w:tab/>
      </w:r>
      <w:r w:rsidR="002E40EC">
        <w:rPr>
          <w:sz w:val="28"/>
          <w:szCs w:val="28"/>
        </w:rPr>
        <w:tab/>
      </w:r>
      <w:r w:rsidR="002E40EC">
        <w:rPr>
          <w:sz w:val="28"/>
          <w:szCs w:val="28"/>
        </w:rPr>
        <w:tab/>
      </w:r>
      <w:r w:rsidR="002E40EC">
        <w:rPr>
          <w:sz w:val="28"/>
          <w:szCs w:val="28"/>
        </w:rPr>
        <w:tab/>
      </w:r>
      <w:r w:rsidR="002E40EC">
        <w:rPr>
          <w:sz w:val="28"/>
          <w:szCs w:val="28"/>
        </w:rPr>
        <w:tab/>
        <w:t xml:space="preserve">   </w:t>
      </w:r>
      <w:r w:rsidR="002E40EC">
        <w:rPr>
          <w:sz w:val="28"/>
          <w:szCs w:val="28"/>
        </w:rPr>
        <w:tab/>
        <w:t xml:space="preserve">              №  </w:t>
      </w:r>
      <w:r>
        <w:rPr>
          <w:sz w:val="28"/>
          <w:szCs w:val="28"/>
        </w:rPr>
        <w:t>283-п</w:t>
      </w:r>
    </w:p>
    <w:p w:rsidR="00D23B7E" w:rsidRDefault="00D23B7E">
      <w:pPr>
        <w:spacing w:line="360" w:lineRule="auto"/>
        <w:rPr>
          <w:b/>
          <w:sz w:val="28"/>
          <w:szCs w:val="28"/>
        </w:rPr>
      </w:pPr>
    </w:p>
    <w:p w:rsidR="00D23B7E" w:rsidRDefault="002E40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главного управления архитектуры </w:t>
      </w:r>
    </w:p>
    <w:p w:rsidR="00D23B7E" w:rsidRDefault="002E40EC">
      <w:pPr>
        <w:jc w:val="center"/>
      </w:pPr>
      <w:r>
        <w:rPr>
          <w:sz w:val="28"/>
          <w:szCs w:val="28"/>
        </w:rPr>
        <w:t>и градостроительства Рязанской области от 14.04.2020 № 231-п «Об утверждении административного регламента предоставления государственной услуги «Выдача разрешения на строительство при осуществлении строительства, реконструкции объектов капитального строительства»</w:t>
      </w:r>
    </w:p>
    <w:p w:rsidR="00D23B7E" w:rsidRDefault="00D23B7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23B7E" w:rsidRDefault="00D23B7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23B7E" w:rsidRDefault="002E40EC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Рязанской области от 27.04.2011 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23B7E" w:rsidRDefault="002E40EC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1. Внести в постановление главного управления архитектуры и градостроительства Рязанской области от 14.04.2020 № 231-п «Об утверждении административного регламента предоставления государственной услуги «Выдача разрешения на строительство при осуществлении строительства, реконструкции объектов капитального строительства» (в редакции постановлений Главархитектуры Рязанской области  от 29.09.2020 № 633-п, от 23.12.2021 № 632-п) следующие изменения:</w:t>
      </w:r>
    </w:p>
    <w:p w:rsidR="00D23B7E" w:rsidRDefault="002E40EC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1) в наименовании и далее по тексту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слова  «разрешения на строительство при осуществлении строительства, реконструкции объектов капитального строительства» заменить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словами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«разрешения на строительство, внесение изменений в</w:t>
      </w:r>
      <w:r>
        <w:rPr>
          <w:rFonts w:ascii="Times New Roman" w:eastAsia="Calibri" w:hAnsi="Times New Roman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разрешение</w:t>
      </w:r>
      <w:r>
        <w:rPr>
          <w:rFonts w:ascii="Times New Roman" w:eastAsia="Calibri" w:hAnsi="Times New Roman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на</w:t>
      </w:r>
      <w:r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строительство,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том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числе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связи</w:t>
      </w:r>
      <w:r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необходимостью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продления</w:t>
      </w:r>
      <w:r>
        <w:rPr>
          <w:rFonts w:ascii="Times New Roman" w:eastAsia="Calibri" w:hAnsi="Times New Roman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срока</w:t>
      </w:r>
      <w:r>
        <w:rPr>
          <w:rFonts w:ascii="Times New Roman" w:eastAsia="Calibri" w:hAnsi="Times New Roman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действия</w:t>
      </w:r>
      <w:r>
        <w:rPr>
          <w:rFonts w:ascii="Times New Roman" w:eastAsia="Calibri" w:hAnsi="Times New Roman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разрешения</w:t>
      </w:r>
      <w:r>
        <w:rPr>
          <w:rFonts w:ascii="Times New Roman" w:eastAsia="Calibri" w:hAnsi="Times New Roman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на</w:t>
      </w:r>
      <w:r>
        <w:rPr>
          <w:rFonts w:ascii="Times New Roman" w:eastAsia="Calibri" w:hAnsi="Times New Roman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строительство»;</w:t>
      </w:r>
    </w:p>
    <w:p w:rsidR="00D23B7E" w:rsidRDefault="002E40EC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2) в преамбуле слова «Постановлением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заменить словами «Постановлением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D23B7E" w:rsidRDefault="002E40EC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r>
        <w:rPr>
          <w:rFonts w:ascii="Times New Roman" w:hAnsi="Times New Roman"/>
          <w:sz w:val="28"/>
          <w:szCs w:val="28"/>
        </w:rPr>
        <w:t>Внести в приложение к постановлению главного управления архитектуры    и градостроительства Рязанской области от 14.04.2020 № 231-п «Об утверждении административного регламента предоставления государственной услуги «Выдача разрешения на строительство при осуществлении строительства, реконструкции объектов капитального строительства» (в редакции постановлений Главархитектуры Рязанской области  от 29.09.2020 № 633-п, от 23.12.2021 № 632-п) следующие изменения:</w:t>
      </w:r>
    </w:p>
    <w:p w:rsidR="00D23B7E" w:rsidRDefault="002E40EC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1) по тексту слова «заявление о выдаче разрешения на строительство, реконструкцию» заменить словами «заявление о выдаче разрешения на строительство» в соответствующем падеже»;</w:t>
      </w:r>
    </w:p>
    <w:p w:rsidR="00D23B7E" w:rsidRDefault="002E40EC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2) пункт 1.1 изложить в следующей редакции:</w:t>
      </w:r>
    </w:p>
    <w:p w:rsidR="00D23B7E" w:rsidRDefault="002E40EC">
      <w:pPr>
        <w:keepNext/>
        <w:ind w:right="-1"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«1.1. Настоящий административный регламент предоставления государственной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(далее – Административный регламент) </w:t>
      </w:r>
      <w:r>
        <w:rPr>
          <w:rFonts w:eastAsia="Calibri"/>
          <w:color w:val="000000"/>
          <w:sz w:val="28"/>
          <w:szCs w:val="28"/>
        </w:rPr>
        <w:t xml:space="preserve">разработан в целях повышения качества и доступности предоставления государственной услуги; </w:t>
      </w:r>
      <w:r>
        <w:rPr>
          <w:rFonts w:eastAsia="Calibri"/>
          <w:sz w:val="28"/>
          <w:szCs w:val="28"/>
        </w:rPr>
        <w:t xml:space="preserve">определяет стандарт, сроки и </w:t>
      </w:r>
      <w:r>
        <w:rPr>
          <w:rFonts w:eastAsia="Calibri"/>
          <w:color w:val="000000"/>
          <w:sz w:val="28"/>
          <w:szCs w:val="28"/>
        </w:rPr>
        <w:t>последовательность действий (административных процедур) при осуществлении полномочий по</w:t>
      </w:r>
      <w:r>
        <w:rPr>
          <w:rFonts w:eastAsia="Calibri"/>
          <w:sz w:val="28"/>
          <w:szCs w:val="28"/>
        </w:rPr>
        <w:t xml:space="preserve"> предоставлению государственной услуги по </w:t>
      </w:r>
      <w:r>
        <w:rPr>
          <w:sz w:val="28"/>
          <w:szCs w:val="28"/>
        </w:rPr>
        <w:t>выдаче разрешения</w:t>
      </w:r>
      <w:r>
        <w:rPr>
          <w:bCs/>
          <w:sz w:val="28"/>
          <w:szCs w:val="28"/>
        </w:rPr>
        <w:t xml:space="preserve"> на строительство, внесению изменений в разрешение на строительство, в том числе в связи с необходимостью продления срока действия разрешения на строительство </w:t>
      </w:r>
      <w:r>
        <w:rPr>
          <w:sz w:val="28"/>
          <w:szCs w:val="28"/>
        </w:rPr>
        <w:t>(далее – государственная услуга, услуга), а также регулирует отношения, возникающие между юридическими и физическими лицами, главным управлением архитектуры и градостроительства Рязанской области (далее - Главное управление)  и государственным казенным учреждением Рязанской области «Центр градостроительного развития Рязанской области» (далее — Учреждение) при осуществлении полномочий по предоставлению государственной услуги на территории Рязанской области (за исключением территории муниципального образования - городской округ город Рязань).»;</w:t>
      </w:r>
    </w:p>
    <w:p w:rsidR="00D23B7E" w:rsidRDefault="002E40EC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3) в пункте  1.2 слова «Единого портала государственных и муниципальных услуг» заменить словами «</w:t>
      </w:r>
      <w:r w:rsidRPr="00F10AD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Pr="00F10A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;</w:t>
      </w:r>
    </w:p>
    <w:p w:rsidR="00D23B7E" w:rsidRDefault="002E40EC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4) пункт 1.3 изложить в следующей редакции:</w:t>
      </w:r>
    </w:p>
    <w:p w:rsidR="00D23B7E" w:rsidRDefault="002E40EC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«1.3. </w:t>
      </w:r>
      <w:r>
        <w:rPr>
          <w:rFonts w:eastAsia="Calibri"/>
          <w:color w:val="000000"/>
          <w:sz w:val="28"/>
          <w:szCs w:val="28"/>
          <w:lang w:eastAsia="en-US"/>
        </w:rPr>
        <w:t>Информирование о порядке предоставления  услуги осуществляется:</w:t>
      </w:r>
    </w:p>
    <w:p w:rsidR="00D23B7E" w:rsidRDefault="002E40EC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lastRenderedPageBreak/>
        <w:t>1) непосредственно при личном приеме заявителя в Учреждении или многофункциональном центре предоставления государственных и муниципальных услуг (далее – уполномоченная организация);</w:t>
      </w:r>
    </w:p>
    <w:p w:rsidR="00D23B7E" w:rsidRDefault="002E40EC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>2) по телефону в Учреждении или уполномоченной организации;</w:t>
      </w:r>
    </w:p>
    <w:p w:rsidR="00D23B7E" w:rsidRDefault="002E40EC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D23B7E" w:rsidRDefault="002E40EC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D23B7E" w:rsidRDefault="002E40EC">
      <w:pPr>
        <w:widowControl w:val="0"/>
        <w:tabs>
          <w:tab w:val="left" w:pos="851"/>
          <w:tab w:val="left" w:pos="1134"/>
        </w:tabs>
        <w:ind w:firstLine="709"/>
        <w:contextualSpacing/>
        <w:jc w:val="both"/>
      </w:pPr>
      <w:r>
        <w:rPr>
          <w:color w:val="000000"/>
          <w:sz w:val="28"/>
          <w:szCs w:val="28"/>
        </w:rPr>
        <w:t>- на Портале (https://www.gosuslugi.ru/);</w:t>
      </w:r>
    </w:p>
    <w:p w:rsidR="00D23B7E" w:rsidRDefault="002E40EC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- на официальных сайтах Главного управления (https://www.uag.ryazangov.ru/) и Учреждения </w:t>
      </w:r>
      <w:r>
        <w:rPr>
          <w:i/>
          <w:iCs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https://www.cgr62.ru/);</w:t>
      </w:r>
    </w:p>
    <w:p w:rsidR="00D23B7E" w:rsidRDefault="002E40EC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>5) посредством размещения информации на информационных стендах Учреждения или уполномоченной организации.»;</w:t>
      </w:r>
    </w:p>
    <w:p w:rsidR="00D23B7E" w:rsidRDefault="002E40EC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5) </w:t>
      </w:r>
      <w:r>
        <w:rPr>
          <w:rFonts w:eastAsia="Calibri"/>
          <w:color w:val="000000"/>
          <w:sz w:val="28"/>
          <w:szCs w:val="28"/>
          <w:lang w:eastAsia="en-US"/>
        </w:rPr>
        <w:t xml:space="preserve">дополнить пунктами 1.4 — </w:t>
      </w:r>
      <w:r>
        <w:rPr>
          <w:rFonts w:eastAsia="Calibri"/>
          <w:sz w:val="28"/>
          <w:szCs w:val="28"/>
          <w:lang w:eastAsia="en-US"/>
        </w:rPr>
        <w:t>1.11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D23B7E" w:rsidRDefault="002E40EC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«1.4. Информирование осуществляется по вопросам, касающимся:</w:t>
      </w:r>
    </w:p>
    <w:p w:rsidR="00D23B7E" w:rsidRPr="00F10AD6" w:rsidRDefault="002E40EC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F10AD6">
        <w:rPr>
          <w:color w:val="000000"/>
          <w:sz w:val="28"/>
          <w:szCs w:val="28"/>
        </w:rPr>
        <w:t>- способов подачи заявления о выдаче разрешения на строительство объекта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капитального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строительства,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в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том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числе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разрешения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на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строительство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в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отношении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этапов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строительства,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реконструкции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объектов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капитального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строительства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(далее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-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заявление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о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выдаче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разрешения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на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строительство),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заявления о внесении изменений в разрешение на строительство, в том числе в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связи с необходимостью продления срока действия разрешения на строительство (далее - заявление о внесении изменений),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уведомления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о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переходе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прав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на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земельный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участок,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права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пользования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недрами,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об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образовании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земельного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участка,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предусмотренного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частью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21.10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статьи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51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Градостроительного</w:t>
      </w:r>
      <w:r w:rsidRPr="00F10AD6">
        <w:rPr>
          <w:color w:val="000000"/>
          <w:spacing w:val="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кодекса</w:t>
      </w:r>
      <w:r w:rsidRPr="00F10AD6">
        <w:rPr>
          <w:color w:val="000000"/>
          <w:spacing w:val="-67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Российской</w:t>
      </w:r>
      <w:r w:rsidRPr="00F10AD6">
        <w:rPr>
          <w:color w:val="000000"/>
          <w:spacing w:val="-1"/>
          <w:sz w:val="28"/>
          <w:szCs w:val="28"/>
        </w:rPr>
        <w:t xml:space="preserve"> </w:t>
      </w:r>
      <w:r w:rsidRPr="00F10AD6">
        <w:rPr>
          <w:color w:val="000000"/>
          <w:sz w:val="28"/>
          <w:szCs w:val="28"/>
        </w:rPr>
        <w:t>Федерации (далее - уведомление)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D23B7E" w:rsidRDefault="002E40EC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предоставлении  услуги;</w:t>
      </w:r>
    </w:p>
    <w:p w:rsidR="00D23B7E" w:rsidRDefault="002E40EC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>- адресов Главного управления, Учреждения и уполномоченных организаций, обращение в которые необходимо для предоставления  услуги;</w:t>
      </w:r>
    </w:p>
    <w:p w:rsidR="00D23B7E" w:rsidRDefault="002E40EC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>- справочной информации о работе Главного управления, Учреждения и его  структурных подразделений;</w:t>
      </w:r>
    </w:p>
    <w:p w:rsidR="00D23B7E" w:rsidRDefault="002E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документов, необходимых для предоставления услуги;</w:t>
      </w:r>
    </w:p>
    <w:p w:rsidR="00D23B7E" w:rsidRDefault="002E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порядка и сроков предоставления  услуги;</w:t>
      </w:r>
    </w:p>
    <w:p w:rsidR="00D23B7E" w:rsidRDefault="002E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порядка получения сведений о ходе рассмотрения заявления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выдаче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разрешения на строительство, заявления о внесении изменений, уведомления и о результатах предоставления  услуги;</w:t>
      </w:r>
    </w:p>
    <w:p w:rsidR="00D23B7E" w:rsidRDefault="002E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D23B7E" w:rsidRDefault="002E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информации по вопросам предоставления услуги осуществляется бесплатно.</w:t>
      </w:r>
    </w:p>
    <w:p w:rsidR="00D23B7E" w:rsidRDefault="002E40EC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>1.5. При устном обращении заявителя (лично или по телефону) должностное лицо Учреждения, работник уполномоченной организации,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D23B7E" w:rsidRDefault="002E40EC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D23B7E" w:rsidRDefault="002E40EC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lastRenderedPageBreak/>
        <w:t>Если должностное лицо Учреждения, уполномоченной организации не может самостоятельно дать ответ, телефонный звонок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D23B7E" w:rsidRDefault="002E40EC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23B7E" w:rsidRDefault="002E40EC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изложить обращение в письменной форме; </w:t>
      </w:r>
    </w:p>
    <w:p w:rsidR="00D23B7E" w:rsidRDefault="002E40EC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назначить другое время для консультаций.</w:t>
      </w:r>
    </w:p>
    <w:p w:rsidR="00D23B7E" w:rsidRDefault="002E40EC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Должностное лицо Учреждения,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организации</w:t>
      </w:r>
      <w:r>
        <w:rPr>
          <w:color w:val="000000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D23B7E" w:rsidRDefault="002E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информирования по телефону не должна превышать            10 минут.</w:t>
      </w:r>
    </w:p>
    <w:p w:rsidR="00D23B7E" w:rsidRDefault="002E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осуществляется в соответствии с графиком приема граждан (заявителей).</w:t>
      </w:r>
    </w:p>
    <w:p w:rsidR="00D23B7E" w:rsidRDefault="002E40EC">
      <w:pPr>
        <w:ind w:firstLine="709"/>
        <w:jc w:val="both"/>
      </w:pPr>
      <w:r>
        <w:rPr>
          <w:color w:val="000000"/>
          <w:sz w:val="28"/>
          <w:szCs w:val="28"/>
        </w:rPr>
        <w:t xml:space="preserve">1.6. По письменному обращению должностное лицо Учреждения,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уполномоченной организации, </w:t>
      </w:r>
      <w:r>
        <w:rPr>
          <w:color w:val="000000"/>
          <w:sz w:val="28"/>
          <w:szCs w:val="28"/>
        </w:rPr>
        <w:t xml:space="preserve">ответственное за предоставление услуги, подробно в письменной форме разъясняет заявителю сведения по вопросам, указанным в </w:t>
      </w:r>
      <w:hyperlink w:anchor="Par84">
        <w:r>
          <w:rPr>
            <w:color w:val="000000"/>
            <w:sz w:val="28"/>
            <w:szCs w:val="28"/>
          </w:rPr>
          <w:t>пункте</w:t>
        </w:r>
      </w:hyperlink>
      <w:r>
        <w:rPr>
          <w:color w:val="000000"/>
          <w:sz w:val="28"/>
          <w:szCs w:val="28"/>
        </w:rPr>
        <w:t xml:space="preserve"> 1.4 настоящего Административного регламента в порядке, установленном Федеральным законом от 2 мая 2006 года № 59-ФЗ «О порядке рассмотрения обращений граждан Российской Федерации» (далее – Федеральный закон № 59-ФЗ).</w:t>
      </w:r>
    </w:p>
    <w:p w:rsidR="00D23B7E" w:rsidRDefault="002E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На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D23B7E" w:rsidRDefault="002E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</w:p>
    <w:p w:rsidR="00D23B7E" w:rsidRDefault="002E40EC">
      <w:pPr>
        <w:ind w:firstLine="709"/>
        <w:jc w:val="both"/>
      </w:pPr>
      <w:r>
        <w:rPr>
          <w:color w:val="000000"/>
          <w:sz w:val="28"/>
          <w:szCs w:val="28"/>
        </w:rPr>
        <w:t>1.8. На официальном сайте Главного управления, на стендах в местах предоставления услуги и в уполномоченной организации размещается следующая справочная информация:</w:t>
      </w:r>
    </w:p>
    <w:p w:rsidR="00D23B7E" w:rsidRDefault="002E40EC">
      <w:pPr>
        <w:ind w:firstLine="709"/>
        <w:jc w:val="both"/>
      </w:pPr>
      <w:r>
        <w:rPr>
          <w:color w:val="000000"/>
          <w:sz w:val="28"/>
          <w:szCs w:val="28"/>
        </w:rPr>
        <w:t xml:space="preserve">- о месте нахождения и графике работы Главного управления, Учреждения, </w:t>
      </w:r>
      <w:r>
        <w:rPr>
          <w:rFonts w:eastAsia="Calibri"/>
          <w:sz w:val="28"/>
          <w:szCs w:val="28"/>
          <w:lang w:eastAsia="en-US"/>
        </w:rPr>
        <w:t>уполномоченной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организации</w:t>
      </w:r>
      <w:r>
        <w:rPr>
          <w:color w:val="000000"/>
          <w:sz w:val="28"/>
          <w:szCs w:val="28"/>
        </w:rPr>
        <w:t xml:space="preserve"> и их структурных подразделений,  ответственных за предоставление услуги;</w:t>
      </w:r>
    </w:p>
    <w:p w:rsidR="00D23B7E" w:rsidRDefault="002E40EC">
      <w:pPr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справочные телефоны </w:t>
      </w:r>
      <w:r>
        <w:rPr>
          <w:rFonts w:eastAsia="Calibri"/>
          <w:sz w:val="28"/>
          <w:szCs w:val="28"/>
          <w:lang w:eastAsia="en-US"/>
        </w:rPr>
        <w:t>Главного управления</w:t>
      </w:r>
      <w:r>
        <w:rPr>
          <w:rFonts w:eastAsia="Calibri"/>
          <w:color w:val="000000"/>
          <w:sz w:val="28"/>
          <w:szCs w:val="28"/>
          <w:lang w:eastAsia="en-US"/>
        </w:rPr>
        <w:t>, Учреждения, уполномоченной организации, ответственных за предоставление услуги, в том числе номер телефона-автоинформатора (при наличии);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- адрес официального сайта, а также электронной почты и (или) формы обратной связи Главного управления, Учреждения,  уполномоченной организации в сети «Интернет».</w:t>
      </w:r>
    </w:p>
    <w:p w:rsidR="00D23B7E" w:rsidRDefault="002E40EC">
      <w:pPr>
        <w:ind w:firstLine="709"/>
        <w:jc w:val="both"/>
      </w:pPr>
      <w:r>
        <w:rPr>
          <w:color w:val="000000"/>
          <w:sz w:val="28"/>
          <w:szCs w:val="28"/>
        </w:rPr>
        <w:t xml:space="preserve">1.9. В залах ожидания </w:t>
      </w:r>
      <w:r>
        <w:rPr>
          <w:rFonts w:eastAsia="Calibri"/>
          <w:sz w:val="28"/>
          <w:szCs w:val="28"/>
          <w:lang w:eastAsia="en-US"/>
        </w:rPr>
        <w:t xml:space="preserve">Главного управления, </w:t>
      </w:r>
      <w:r>
        <w:rPr>
          <w:color w:val="000000"/>
          <w:sz w:val="28"/>
          <w:szCs w:val="28"/>
        </w:rPr>
        <w:t>Учреждения, у</w:t>
      </w:r>
      <w:r>
        <w:rPr>
          <w:rFonts w:eastAsia="Calibri"/>
          <w:color w:val="000000"/>
          <w:sz w:val="28"/>
          <w:szCs w:val="28"/>
          <w:lang w:eastAsia="en-US"/>
        </w:rPr>
        <w:t>полномоченной организации</w:t>
      </w:r>
      <w:r>
        <w:rPr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D23B7E" w:rsidRDefault="002E40EC">
      <w:pPr>
        <w:ind w:firstLine="709"/>
        <w:jc w:val="both"/>
      </w:pPr>
      <w:r>
        <w:rPr>
          <w:color w:val="000000"/>
          <w:sz w:val="28"/>
          <w:szCs w:val="28"/>
        </w:rPr>
        <w:t>1.10. Размещение информации о порядке предоставления услуги на информационных стендах в помещении уполномоченной организации осуществляется в соответствии с соглашением, заключенным между уполномоченной организацией и Учреждением с учетом требований к информированию, установленных Административным регламентом.</w:t>
      </w:r>
    </w:p>
    <w:p w:rsidR="00D23B7E" w:rsidRDefault="002E40EC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1.11. Информация о ходе рассмотрения заявления о выдаче разрешения 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строительство, заявления о внесении изменений, уведомления и о результатах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 услуги может быть получена заявителем (его представителем) в личном кабинете на Портале</w:t>
      </w:r>
      <w:bookmarkStart w:id="0" w:name="_Hlk79013065"/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bookmarkEnd w:id="0"/>
      <w:r>
        <w:rPr>
          <w:rFonts w:eastAsia="Calibri"/>
          <w:color w:val="000000"/>
          <w:sz w:val="28"/>
          <w:szCs w:val="28"/>
          <w:lang w:eastAsia="en-US"/>
        </w:rPr>
        <w:t xml:space="preserve">а также в  соответствующем структурном подразделении </w:t>
      </w:r>
      <w:r>
        <w:rPr>
          <w:color w:val="000000"/>
          <w:sz w:val="28"/>
          <w:szCs w:val="28"/>
        </w:rPr>
        <w:t>Учреждения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при обращении заявителя лично, по телефону, посредством электронной почты.»;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6) в пункте 2.2: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- подпункт 1 изложить в следующей редакции: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«1) территориальный отдел № 1: районы, входящие в данный территориальный отдел, - Рыбновский, Рязанский, Спасский, Захаровский, Михайловский, Скопинский, Милославский районы,  город Скопин;»;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- подпункт 6 признать утратившим силу;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color w:val="000000"/>
          <w:sz w:val="28"/>
          <w:szCs w:val="28"/>
          <w:lang w:eastAsia="en-US"/>
        </w:rPr>
        <w:t>) пункт 2.5 изложить в следующей редакции: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«2.5. Результатом</w:t>
      </w:r>
      <w:r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услуги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является: 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а) разрешение</w:t>
      </w:r>
      <w:r>
        <w:rPr>
          <w:sz w:val="28"/>
          <w:szCs w:val="28"/>
        </w:rPr>
        <w:tab/>
        <w:t>на</w:t>
      </w:r>
      <w:r>
        <w:rPr>
          <w:sz w:val="28"/>
          <w:szCs w:val="28"/>
        </w:rPr>
        <w:tab/>
        <w:t>строительство</w:t>
      </w:r>
      <w:r>
        <w:rPr>
          <w:sz w:val="28"/>
          <w:szCs w:val="28"/>
        </w:rPr>
        <w:tab/>
        <w:t>(в том числе на отдельные этапы строительства, реконструкции объекта капитального строительства);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б) внесение изменений в разрешение на строительство;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в) решение об отказе в выдаче разрешения на строительство;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г) решение об отказе во внесении изменений в разрешение на строительство.»;</w:t>
      </w:r>
    </w:p>
    <w:p w:rsidR="00D23B7E" w:rsidRDefault="002E40EC">
      <w:pPr>
        <w:ind w:firstLine="680"/>
        <w:jc w:val="both"/>
      </w:pPr>
      <w:r>
        <w:rPr>
          <w:color w:val="000000"/>
          <w:sz w:val="28"/>
          <w:szCs w:val="28"/>
        </w:rPr>
        <w:t>8</w:t>
      </w:r>
      <w:r>
        <w:rPr>
          <w:sz w:val="28"/>
          <w:szCs w:val="28"/>
        </w:rPr>
        <w:t>) дополнить пунктами 2.</w:t>
      </w:r>
      <w:r>
        <w:rPr>
          <w:color w:val="000000"/>
          <w:sz w:val="28"/>
          <w:szCs w:val="28"/>
        </w:rPr>
        <w:t>5</w:t>
      </w:r>
      <w:r>
        <w:rPr>
          <w:sz w:val="28"/>
          <w:szCs w:val="28"/>
        </w:rPr>
        <w:t>.1 - 2.5.2 следующего содержания: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«2.5.1. Форма разрешения на строительство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выдаче разрешения на строительство оформляется в форме электронного документа либо документа на бумажном носителе по форме, приведенной в приложении № 6 к настоящему Административному регламенту.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форме, приведенной в приложении № 7 к настоящему Административному регламенту.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 xml:space="preserve">2.5.2. При предоставлении заявителем заявления о внесении изменений, уведомления внесение изменений в разрешение на строительство осуществляется </w:t>
      </w:r>
      <w:r>
        <w:rPr>
          <w:sz w:val="28"/>
          <w:szCs w:val="28"/>
        </w:rPr>
        <w:lastRenderedPageBreak/>
        <w:t>путем выдачи заявителю документа, подтверждающего внесение изменений в разрешение на строительство.»;</w:t>
      </w:r>
    </w:p>
    <w:p w:rsidR="00D23B7E" w:rsidRDefault="002E40EC">
      <w:pPr>
        <w:ind w:firstLine="680"/>
        <w:jc w:val="both"/>
      </w:pPr>
      <w:r>
        <w:rPr>
          <w:color w:val="000000"/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>
        <w:rPr>
          <w:rFonts w:eastAsia="Calibri"/>
          <w:sz w:val="28"/>
          <w:szCs w:val="28"/>
          <w:lang w:eastAsia="en-US"/>
        </w:rPr>
        <w:t>пункт 2.6 изложить в следующей редакции:</w:t>
      </w:r>
    </w:p>
    <w:p w:rsidR="00D23B7E" w:rsidRDefault="002E40EC">
      <w:pPr>
        <w:ind w:firstLine="680"/>
        <w:jc w:val="both"/>
      </w:pPr>
      <w:r>
        <w:rPr>
          <w:rFonts w:eastAsia="Calibri"/>
          <w:sz w:val="28"/>
          <w:szCs w:val="28"/>
          <w:lang w:eastAsia="en-US"/>
        </w:rPr>
        <w:t>«2.6. Срок предоставления государственной услуги, в том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числе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учетом</w:t>
      </w:r>
      <w:r>
        <w:rPr>
          <w:rFonts w:eastAsia="Calibri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необходимости</w:t>
      </w:r>
      <w:r>
        <w:rPr>
          <w:rFonts w:eastAsia="Calibri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обращения</w:t>
      </w:r>
      <w:r>
        <w:rPr>
          <w:rFonts w:eastAsia="Calibri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организации,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участвующие</w:t>
      </w:r>
      <w:r>
        <w:rPr>
          <w:rFonts w:eastAsia="Calibri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предоставлении государственной услуги, срок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приостановления предоставления государственной услуги,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срок выдачи (направления) документов, являющихся результатом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предоставления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услуги, а также срок и порядок регистрации запроса заявителя о предоставлении государственной услуги, в том числе в электронной форме.</w:t>
      </w:r>
    </w:p>
    <w:p w:rsidR="00D23B7E" w:rsidRDefault="002E40EC">
      <w:pPr>
        <w:ind w:firstLine="680"/>
        <w:jc w:val="both"/>
      </w:pPr>
      <w:r>
        <w:rPr>
          <w:rFonts w:eastAsia="Calibri"/>
          <w:sz w:val="28"/>
          <w:szCs w:val="28"/>
          <w:lang w:eastAsia="en-US"/>
        </w:rPr>
        <w:t>Срок</w:t>
      </w:r>
      <w:r>
        <w:rPr>
          <w:rFonts w:eastAsia="Calibri"/>
          <w:spacing w:val="-5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предоставления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услуги</w:t>
      </w:r>
      <w:r>
        <w:rPr>
          <w:rFonts w:eastAsia="Calibri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составляет: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 xml:space="preserve">- не более пяти рабочих дней со дня получения заявления о выдаче разрешения на строительство, заявления о внесении изменений, уведомления </w:t>
      </w:r>
      <w:r>
        <w:rPr>
          <w:color w:val="000000"/>
          <w:sz w:val="28"/>
          <w:szCs w:val="28"/>
        </w:rPr>
        <w:t xml:space="preserve">Учреждением, </w:t>
      </w:r>
      <w:r>
        <w:rPr>
          <w:sz w:val="28"/>
          <w:szCs w:val="28"/>
        </w:rPr>
        <w:t>за исключением случая, предусмотренного частью 11.1 статьи 51 Градостроительного кодекса Российской Федерации;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 xml:space="preserve">- не более тридцати календарных дней со дня получения заявления о выдаче разрешения на строительство, заявления о внесении изменений, уведомления </w:t>
      </w:r>
      <w:r>
        <w:rPr>
          <w:color w:val="000000"/>
          <w:sz w:val="28"/>
          <w:szCs w:val="28"/>
        </w:rPr>
        <w:t xml:space="preserve">Учреждением, уполномоченной </w:t>
      </w:r>
      <w:r>
        <w:rPr>
          <w:sz w:val="28"/>
          <w:szCs w:val="28"/>
        </w:rPr>
        <w:t>организацией в случае предоставления услуги в соответствии с частью 11.1 статьи 51 Градостроительного кодекса Российской Федерации.</w:t>
      </w:r>
    </w:p>
    <w:p w:rsidR="00D23B7E" w:rsidRDefault="002E40EC">
      <w:pPr>
        <w:ind w:firstLine="680"/>
        <w:jc w:val="both"/>
      </w:pPr>
      <w:r>
        <w:rPr>
          <w:rFonts w:eastAsia="Calibri"/>
          <w:sz w:val="28"/>
          <w:szCs w:val="28"/>
          <w:lang w:eastAsia="en-US"/>
        </w:rPr>
        <w:t>Заявление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выдаче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разрешения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строительство,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заявление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внесении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изменений,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уведомление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считается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полученным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Учреждением </w:t>
      </w:r>
      <w:r>
        <w:rPr>
          <w:rFonts w:eastAsia="Calibri"/>
          <w:sz w:val="28"/>
          <w:szCs w:val="28"/>
          <w:lang w:eastAsia="en-US"/>
        </w:rPr>
        <w:t>со дня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его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регистрации.</w:t>
      </w:r>
    </w:p>
    <w:p w:rsidR="00D23B7E" w:rsidRDefault="002E40EC">
      <w:pPr>
        <w:ind w:firstLine="680"/>
        <w:jc w:val="both"/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 в пункте 2.</w:t>
      </w:r>
      <w:r>
        <w:rPr>
          <w:color w:val="000000"/>
          <w:sz w:val="28"/>
        </w:rPr>
        <w:t>9</w:t>
      </w:r>
      <w:r>
        <w:rPr>
          <w:sz w:val="28"/>
        </w:rPr>
        <w:t xml:space="preserve"> настоящего Административного регламента способами в</w:t>
      </w:r>
      <w:r>
        <w:rPr>
          <w:spacing w:val="-67"/>
          <w:sz w:val="28"/>
        </w:rPr>
        <w:t xml:space="preserve"> </w:t>
      </w:r>
      <w:r>
        <w:rPr>
          <w:color w:val="000000"/>
          <w:sz w:val="28"/>
        </w:rPr>
        <w:t xml:space="preserve">Учреждение </w:t>
      </w:r>
      <w:r>
        <w:rPr>
          <w:spacing w:val="-1"/>
          <w:sz w:val="28"/>
        </w:rPr>
        <w:t>осуществляется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позднее</w:t>
      </w:r>
      <w:r>
        <w:rPr>
          <w:spacing w:val="-1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6"/>
          <w:sz w:val="28"/>
        </w:rPr>
        <w:t xml:space="preserve"> </w:t>
      </w:r>
      <w:r>
        <w:rPr>
          <w:sz w:val="28"/>
        </w:rPr>
        <w:t>дня,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днем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получения.</w:t>
      </w:r>
    </w:p>
    <w:p w:rsidR="00D23B7E" w:rsidRDefault="002E40EC">
      <w:pPr>
        <w:ind w:firstLine="680"/>
        <w:jc w:val="both"/>
      </w:pPr>
      <w:r>
        <w:rPr>
          <w:rFonts w:eastAsia="Calibri"/>
          <w:sz w:val="28"/>
          <w:szCs w:val="28"/>
          <w:lang w:eastAsia="en-US"/>
        </w:rPr>
        <w:t>В случае представления заявления о выдаче разрешения на строительство,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внесении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изменений,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уведомления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pacing w:val="1"/>
          <w:sz w:val="28"/>
          <w:szCs w:val="28"/>
          <w:lang w:eastAsia="en-US"/>
        </w:rPr>
        <w:t xml:space="preserve"> П</w:t>
      </w:r>
      <w:r>
        <w:rPr>
          <w:rFonts w:eastAsia="Calibri"/>
          <w:sz w:val="28"/>
          <w:szCs w:val="28"/>
          <w:lang w:eastAsia="en-US"/>
        </w:rPr>
        <w:t xml:space="preserve">ортала вне рабочего времени </w:t>
      </w:r>
      <w:r>
        <w:rPr>
          <w:rFonts w:eastAsia="Calibri"/>
          <w:color w:val="000000"/>
          <w:sz w:val="28"/>
          <w:szCs w:val="28"/>
          <w:lang w:eastAsia="en-US"/>
        </w:rPr>
        <w:t>Учреждения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либо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выходной,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нерабочий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праздничный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день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днем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получения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выдаче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разрешения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строительство, заявления о внесении изменений, уведомления считается первый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рабочий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день,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следующий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днем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представления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заявителем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указанных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заявления,</w:t>
      </w:r>
      <w:r>
        <w:rPr>
          <w:rFonts w:eastAsia="Calibri"/>
          <w:spacing w:val="-6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уведомления.»;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10) пункт 2.9 изложить в следующей редакции: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«2.9. </w:t>
      </w:r>
      <w:r w:rsidRPr="00F10AD6">
        <w:rPr>
          <w:rFonts w:eastAsia="Calibri"/>
          <w:color w:val="000000"/>
          <w:sz w:val="28"/>
          <w:szCs w:val="28"/>
          <w:lang w:eastAsia="en-US"/>
        </w:rPr>
        <w:t>Исчерпывающий перечень документов и сведений,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 w:rsidRPr="00F10AD6">
        <w:rPr>
          <w:rFonts w:eastAsia="Calibri"/>
          <w:color w:val="000000"/>
          <w:sz w:val="28"/>
          <w:szCs w:val="28"/>
          <w:lang w:eastAsia="en-US"/>
        </w:rPr>
        <w:t>Для предоставления услуги заявитель обращается в Учреждение, уполномоченную организацию, предъявляет документ, удостоверяющий личность. В  случае,  если с заявлением обращается представитель заявителя, то предъявляется документ,     удостоверяющий      личность      представителя    заявителя,    а    также</w:t>
      </w:r>
    </w:p>
    <w:p w:rsidR="00D23B7E" w:rsidRDefault="00D23B7E">
      <w:pPr>
        <w:ind w:firstLine="737"/>
        <w:jc w:val="both"/>
        <w:rPr>
          <w:rFonts w:eastAsia="Calibri"/>
          <w:lang w:eastAsia="en-US"/>
        </w:rPr>
      </w:pP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 w:rsidRPr="00F10AD6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 доверенность, оформленная в порядке, установленном законодательством Российской Федерации.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предоставления услуги заявитель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или его представитель </w:t>
      </w:r>
      <w:r>
        <w:rPr>
          <w:rFonts w:eastAsia="Calibri"/>
          <w:sz w:val="28"/>
          <w:szCs w:val="28"/>
          <w:lang w:eastAsia="en-US"/>
        </w:rPr>
        <w:t xml:space="preserve">представляет в  Учреждение или уполномоченную организацию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заявление о выдаче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разрешения на строительство, заявление</w:t>
      </w:r>
      <w:r w:rsidRPr="00F10AD6">
        <w:rPr>
          <w:rFonts w:eastAsia="Calibri"/>
          <w:bCs/>
          <w:color w:val="000000"/>
          <w:spacing w:val="19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F10AD6">
        <w:rPr>
          <w:rFonts w:eastAsia="Calibri"/>
          <w:bCs/>
          <w:color w:val="000000"/>
          <w:spacing w:val="19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внесении</w:t>
      </w:r>
      <w:r w:rsidRPr="00F10AD6">
        <w:rPr>
          <w:rFonts w:eastAsia="Calibri"/>
          <w:bCs/>
          <w:color w:val="000000"/>
          <w:spacing w:val="19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 xml:space="preserve">изменений,  уведомление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 формам согласно приложениям № 1-4 к настоящему Административному регламенту, а также прилагаемые к ним документы, одним из следующих способов по выбору заявителя:</w:t>
      </w:r>
    </w:p>
    <w:p w:rsidR="00D23B7E" w:rsidRDefault="002E40EC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а) в электронной форме с использованием Портала. </w:t>
      </w:r>
    </w:p>
    <w:p w:rsidR="00D23B7E" w:rsidRDefault="002E40EC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В случае представления заявления о выдаче разрешения на строительство,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заявления о внесении изменений, уведомления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и прилагаемых к ним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заполняют форму указанного заявления с использованием интерактивной формы в электронном виде. </w:t>
      </w:r>
    </w:p>
    <w:p w:rsidR="00D23B7E" w:rsidRDefault="002E40E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Заявление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о выдаче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разрешения на строительство, заявление</w:t>
      </w:r>
      <w:r w:rsidRPr="00F10AD6">
        <w:rPr>
          <w:rFonts w:eastAsia="Calibri"/>
          <w:bCs/>
          <w:color w:val="000000"/>
          <w:spacing w:val="19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F10AD6">
        <w:rPr>
          <w:rFonts w:eastAsia="Calibri"/>
          <w:bCs/>
          <w:color w:val="000000"/>
          <w:spacing w:val="19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внесении</w:t>
      </w:r>
      <w:r w:rsidRPr="00F10AD6">
        <w:rPr>
          <w:rFonts w:eastAsia="Calibri"/>
          <w:bCs/>
          <w:color w:val="000000"/>
          <w:spacing w:val="19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 xml:space="preserve">изменений,  уведомление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направляются заявителем или его представителем вместе с прикрепленными электронными документами в соответствии с настоящим Административным регламентом.</w:t>
      </w:r>
    </w:p>
    <w:p w:rsidR="00D23B7E" w:rsidRDefault="002E40EC">
      <w:pPr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Заявление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о выдаче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разрешения на строительство, заявление</w:t>
      </w:r>
      <w:r w:rsidRPr="00F10AD6">
        <w:rPr>
          <w:rFonts w:eastAsia="Calibri"/>
          <w:bCs/>
          <w:color w:val="000000"/>
          <w:spacing w:val="19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F10AD6">
        <w:rPr>
          <w:rFonts w:eastAsia="Calibri"/>
          <w:bCs/>
          <w:color w:val="000000"/>
          <w:spacing w:val="19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внесении</w:t>
      </w:r>
      <w:r w:rsidRPr="00F10AD6">
        <w:rPr>
          <w:rFonts w:eastAsia="Calibri"/>
          <w:bCs/>
          <w:color w:val="000000"/>
          <w:spacing w:val="19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 xml:space="preserve">изменений,  уведомление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подписываются заявителем или его представителем, уполномоченным на подписание таких заявлений,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форме, которая создается и проверяется с использованием средств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электронной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подписи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и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средств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удостоверяющего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центра,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имеющих</w:t>
      </w:r>
      <w:r w:rsidRPr="00F10AD6">
        <w:rPr>
          <w:rFonts w:eastAsia="Calibri"/>
          <w:bCs/>
          <w:color w:val="000000"/>
          <w:spacing w:val="-67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подтверждение соответствия требованиям, установленным федеральным органом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исполнительной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власти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области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обеспечения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безопасности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соответствии</w:t>
      </w:r>
      <w:r w:rsidRPr="00F10AD6"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Pr="00F10AD6">
        <w:rPr>
          <w:rFonts w:eastAsia="Calibri"/>
          <w:bCs/>
          <w:color w:val="000000"/>
          <w:spacing w:val="-67"/>
          <w:sz w:val="28"/>
          <w:szCs w:val="28"/>
          <w:lang w:eastAsia="en-US"/>
        </w:rPr>
        <w:t xml:space="preserve"> </w:t>
      </w:r>
      <w:r w:rsidRPr="00F10AD6">
        <w:rPr>
          <w:rFonts w:eastAsia="Calibri"/>
          <w:bCs/>
          <w:color w:val="000000"/>
          <w:sz w:val="28"/>
          <w:szCs w:val="28"/>
          <w:lang w:eastAsia="en-US"/>
        </w:rPr>
        <w:t xml:space="preserve">частью 5 статьи 8 Федерального закона от 06 апреля 2011 года № 63-ФЗ «Об электронной подписи» (далее — Закон об электронной подписи), </w:t>
      </w:r>
      <w:r>
        <w:rPr>
          <w:rFonts w:eastAsia="Calibri"/>
          <w:color w:val="000000"/>
          <w:sz w:val="28"/>
          <w:szCs w:val="28"/>
          <w:lang w:eastAsia="en-US"/>
        </w:rPr>
        <w:t>а также при наличии у владельца сертификата ключа проверки ключа простой электронной подписи, выданного ему при личном приеме 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соответствии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Правилами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использования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простой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подписи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обращении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получением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муниципальных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утвержденными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постановлением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Правительства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Российской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Федерации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 25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января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2013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года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№ 33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«</w:t>
      </w:r>
      <w:r>
        <w:rPr>
          <w:rFonts w:eastAsia="Calibri"/>
          <w:color w:val="000000"/>
          <w:sz w:val="28"/>
          <w:szCs w:val="28"/>
          <w:lang w:eastAsia="en-US"/>
        </w:rPr>
        <w:t>Об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использовании простой электронной подписи при оказании государственных 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муниципальных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услуг»,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соответствии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Правилами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определения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видов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подписи,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использование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которых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допускается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обращении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получением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муниципальных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утвержденными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постановлением Правительства Российской Федерации от                      25 июня 2012 года № 634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«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видах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подписи,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использование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которых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допускается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в </w:t>
      </w:r>
      <w:r>
        <w:rPr>
          <w:rFonts w:eastAsia="Calibri"/>
          <w:sz w:val="28"/>
          <w:szCs w:val="28"/>
          <w:lang w:eastAsia="en-US"/>
        </w:rPr>
        <w:t xml:space="preserve">уполномоченной организации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обеспечивается доступ к ЕПГУ. 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б) на бумажном носителе посредством личного обращения в Учреждение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либо посредством почтового отправления с уведомлением о вручении;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на бумажном носителе посредством обращения в </w:t>
      </w:r>
      <w:r>
        <w:rPr>
          <w:rFonts w:eastAsia="Calibri"/>
          <w:color w:val="000000"/>
          <w:sz w:val="28"/>
          <w:szCs w:val="28"/>
          <w:lang w:eastAsia="en-US"/>
        </w:rPr>
        <w:t>Учрежде</w:t>
      </w:r>
      <w:r>
        <w:rPr>
          <w:rFonts w:eastAsia="Calibri"/>
          <w:sz w:val="28"/>
          <w:szCs w:val="28"/>
          <w:lang w:eastAsia="en-US"/>
        </w:rPr>
        <w:t>ние через уполномоченную организацию.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Направить заявление о выдаче разрешения на строительство, заявление о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внесении изменений, уведомление посредством Портала вправе заявители - застройщики, наименование которых содержат слова «специализированный застройщик»,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в уполномоченных организациях,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прилагаемые заявителем к заявлению о выдаче разрешения на строительство, заявлению о внесении изменений, уведомлению, представляемые в электронной форме, направляются в следующих форматах: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 xls, xlsx, ods - для документов, содержащих расчеты;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 pdf, jpg, jpeg, png, bmp, tiff - для документов с текстовым содержанием, в 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д) zip, rar – для сжатых документов в один файл;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е) sig – для открепленной усиленной квалифицированной электронной подписи.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оригиналы документов, прилагаемых к заявлению о выдаче разрешения на строительство, заявлению о внесении изменений, уведомлению,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</w:t>
      </w:r>
      <w:r>
        <w:rPr>
          <w:sz w:val="28"/>
          <w:szCs w:val="28"/>
        </w:rPr>
        <w:lastRenderedPageBreak/>
        <w:t>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23B7E" w:rsidRDefault="002E40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прилагаемые заявителем к заявлению о выдаче разрешения на строительство, заявлению о внесении изменений в разрешение на строительство, уведомлению, представляемые в электронной форме, должны обеспечивать:</w:t>
      </w:r>
    </w:p>
    <w:p w:rsidR="00D23B7E" w:rsidRDefault="002E40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D23B7E" w:rsidRDefault="002E40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23B7E" w:rsidRDefault="002E40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D23B7E" w:rsidRDefault="002E40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форме.»;</w:t>
      </w:r>
    </w:p>
    <w:p w:rsidR="00D23B7E" w:rsidRDefault="002E40EC">
      <w:pPr>
        <w:tabs>
          <w:tab w:val="left" w:pos="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11) абзац первый пункта 2.9.1 изложить в следующей редакции: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«Заявление о выдаче разрешения на строительство, заявление о внесении изменений (за исключением заявления о внесении изменений в связи с необходимостью продления срока действия разрешения на строительство)  подается с приложением следующих документов:»; </w:t>
      </w:r>
    </w:p>
    <w:p w:rsidR="00D23B7E" w:rsidRDefault="002E40EC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12) в абзаце первом пункта 2.9.3 слова «заявление, оформленное в произвольной форме» заменить словами «заявление о внесении изменений по рекомендуемому образцу согласно приложению № 3 к Административному регламенту или в произвольной форме»;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13) дополнить пунктами 2.9.4 — 2.9.8 следующего содержания: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«2.9.4. Уведомление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образовании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земельного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участка</w:t>
      </w:r>
      <w:r>
        <w:rPr>
          <w:rFonts w:eastAsia="Calibri"/>
          <w:spacing w:val="-9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путем</w:t>
      </w:r>
      <w:r>
        <w:rPr>
          <w:rFonts w:eastAsia="Calibri"/>
          <w:spacing w:val="-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объединения</w:t>
      </w:r>
      <w:r>
        <w:rPr>
          <w:rFonts w:eastAsia="Calibri"/>
          <w:spacing w:val="-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земельных</w:t>
      </w:r>
      <w:r>
        <w:rPr>
          <w:rFonts w:eastAsia="Calibri"/>
          <w:spacing w:val="-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участков,</w:t>
      </w:r>
      <w:r>
        <w:rPr>
          <w:rFonts w:eastAsia="Calibri"/>
          <w:spacing w:val="-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-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отношении</w:t>
      </w:r>
      <w:r>
        <w:rPr>
          <w:rFonts w:eastAsia="Calibri"/>
          <w:spacing w:val="-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которых</w:t>
      </w:r>
      <w:r>
        <w:rPr>
          <w:rFonts w:eastAsia="Calibri"/>
          <w:spacing w:val="-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или</w:t>
      </w:r>
      <w:r>
        <w:rPr>
          <w:rFonts w:eastAsia="Calibri"/>
          <w:spacing w:val="-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одного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 которых в соответствии с Градостроительным кодексом Российской Федерации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выдано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разрешение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строительство, подается с приложением следующих документов: 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а) сведения из Единого государственного реестра юридических лиц 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застройщика,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лицом)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застройщика,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являющегося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предпринимателем);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б)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сведения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из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Единого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недвижимости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земельном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участке,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которых выдано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земельным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решение об образовании земельного участка принимает исполнительный орган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 орган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2.9.5. Уведомление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перераспределения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земельных участков, в отношении которых в соответствии с Градостроительным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строительство, </w:t>
      </w:r>
      <w:r>
        <w:rPr>
          <w:rFonts w:eastAsia="Calibri"/>
          <w:sz w:val="28"/>
          <w:szCs w:val="28"/>
          <w:lang w:eastAsia="en-US"/>
        </w:rPr>
        <w:t xml:space="preserve">подается с приложением следующих документов: 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а) сведения из Единого государственного реестра юридических лиц 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застройщика,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лицом)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застройщика,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являющегося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предпринимателем);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сведения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из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Единого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недвижимости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земельном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участке, образованном путем раздела, перераспределения земельных участков или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выдела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перераспределения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земельным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принимает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планируется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осуществить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реконструкцию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2.9.6. Уведомление о переходе права 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недрами </w:t>
      </w:r>
      <w:r>
        <w:rPr>
          <w:rFonts w:eastAsia="Calibri"/>
          <w:sz w:val="28"/>
          <w:szCs w:val="28"/>
          <w:lang w:eastAsia="en-US"/>
        </w:rPr>
        <w:t xml:space="preserve">подается с приложением следующих документов: 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а) сведения из Единого государственного реестра юридических лиц 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застройщика,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лицом)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застройщика,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являющегося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предпринимателем);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сведения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из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Единого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недвижимости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земельном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участке, в отношении которого прежнему правообладателю земельного участка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переоформлении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лицензии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недрами.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>2.9.7. Уведомление о переходе прав на земельный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участок </w:t>
      </w:r>
      <w:r>
        <w:rPr>
          <w:rFonts w:eastAsia="Calibri"/>
          <w:sz w:val="28"/>
          <w:szCs w:val="28"/>
          <w:lang w:eastAsia="en-US"/>
        </w:rPr>
        <w:t xml:space="preserve">подается с приложением следующих документов: 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а) сведения из Единого государственного реестра юридических лиц 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застройщика,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лицом)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застройщика,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являющегося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предпринимателем);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правоустанавливающие документы на земельный участок, в 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которого прежнему правообладателю земельного участка выдано разрешение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2.9.8. Заявление о внесении изменений в связи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необходимостью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продления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срока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строительство </w:t>
      </w:r>
      <w:r>
        <w:rPr>
          <w:rFonts w:eastAsia="Calibri"/>
          <w:sz w:val="28"/>
          <w:szCs w:val="28"/>
          <w:lang w:eastAsia="en-US"/>
        </w:rPr>
        <w:t xml:space="preserve">подается с приложением следующих документов: 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а) документ, содержащий информацию о наличии выявленного в 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строительного надзора, государственного земельного надзора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 муниципального земельного контроля факта отсутствия начатых работ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строительству, реконструкции на день подачи заявления о внесении изменений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продлением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срока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такого разрешения;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извещения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извещения является обязательным в соответствии с требованиями части 5 статьи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Федерации.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>Документы,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подпунктах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1, 3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4 </w:t>
      </w:r>
      <w:r>
        <w:rPr>
          <w:sz w:val="28"/>
          <w:szCs w:val="28"/>
        </w:rPr>
        <w:t>пункта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2.9.1,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подпункта</w:t>
      </w:r>
      <w:r>
        <w:rPr>
          <w:spacing w:val="1"/>
          <w:sz w:val="28"/>
          <w:szCs w:val="28"/>
        </w:rPr>
        <w:t xml:space="preserve"> «</w:t>
      </w:r>
      <w:r>
        <w:rPr>
          <w:sz w:val="28"/>
          <w:szCs w:val="28"/>
        </w:rPr>
        <w:t>б»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2.9.7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направляются заявителем самостоятельно, если указанные документы (их копии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них)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недвижимости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проектной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документации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z w:val="28"/>
          <w:szCs w:val="28"/>
          <w:lang w:eastAsia="en-US"/>
        </w:rPr>
        <w:t>.»;</w:t>
      </w:r>
    </w:p>
    <w:p w:rsidR="00D23B7E" w:rsidRDefault="002E40EC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14)  пункт 2.9.4 считать пунктом 2.9.9;</w:t>
      </w:r>
    </w:p>
    <w:p w:rsidR="00D23B7E" w:rsidRDefault="002E40EC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15) пункт 2.11 изложить в следующей редакции: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«2.11. Исчерпывающий перечень оснований для отказа в приеме документов, необходимых для предоставления государственной услуги, в том числе представленных в электронной форме: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а) заявителем не предъявлен документ, удостоверяющий его личность;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б) несоответствие личности лица, обратившегося с заявлением о предоставлении услуги, лицу, указанному в заявлении в качестве заявителя;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в) заявление подано через представителя, чьи полномочия не удостоверены в установленном порядке;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г) несоответствие представленных документов требованиям пункта 2.10 Административного регламента;</w:t>
      </w:r>
    </w:p>
    <w:p w:rsidR="00D23B7E" w:rsidRDefault="002E40EC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д) заявление о выдаче разрешения на строительство, заявление о внесении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изменений,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уведомление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представлено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орган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власти,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орган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местного самоуправления или организацию, в полномочия которых не входит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предоставление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услуги; 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е) неполное заполнение полей в форме заявления о выдаче разрешения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интерактивной форме заявления (уведомления) на Портале;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ж) непредставление документов, предусмотренных абзацами вторым и третьим пункта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утратили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получением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(документ,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удостоверяющий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личность;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удостоверяющий полномочия представителя заявителя, в случае обращения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 указанным лицом);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и) представленные документы содержат подчистки и исправления текста;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к) представленные в электронной форме документы содержат повреждения,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полном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объеме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получить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сведения,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содержащиеся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документах;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л) заявление о выдаче разрешения на строительство, заявление о 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уведомление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документы,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указанные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абзаце втором пункта 2.9, подпунктах 6, 6.2 пункта 2.9.1 </w:t>
      </w:r>
      <w:r>
        <w:rPr>
          <w:sz w:val="28"/>
          <w:szCs w:val="28"/>
        </w:rPr>
        <w:t>настоящего Административного регламента, представлены в электронной форме с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нарушением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2.9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м) выявлено несоблюдение установленных статьей 11 Федерального закона</w:t>
      </w:r>
      <w:r>
        <w:rPr>
          <w:rFonts w:eastAsia="Calibri"/>
          <w:spacing w:val="1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Об электронной подписи» условий признания квалифицированной электронной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подписи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действительной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документах,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представленных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электронной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форме. 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предусмотренных настоящим Административным регламентом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         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регламенту. 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Административным регламентом, направляется заявителю 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 заявлении о выдаче разрешения на 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следующего за днем получения таких заявлений, уведомления, либо выдается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Учреждение или </w:t>
      </w:r>
      <w:r>
        <w:rPr>
          <w:sz w:val="28"/>
        </w:rPr>
        <w:t>уполномоченную 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уведомления. 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приеме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документов,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spacing w:val="1"/>
          <w:sz w:val="28"/>
        </w:rPr>
        <w:t>предусмотренных</w:t>
      </w:r>
      <w:r>
        <w:rPr>
          <w:rFonts w:eastAsia="Calibri"/>
          <w:spacing w:val="1"/>
          <w:sz w:val="28"/>
          <w:szCs w:val="28"/>
          <w:lang w:eastAsia="en-US"/>
        </w:rPr>
        <w:t xml:space="preserve"> настоящим Административным регламентом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препятствует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повторному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обращению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заявителя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Учреждение, уполномоченную организацию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получением услуги.»;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16) пункт  2.14 изложить в следующей редакции: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«2.14. </w:t>
      </w:r>
      <w:r>
        <w:rPr>
          <w:rFonts w:eastAsia="Calibri"/>
          <w:color w:val="000000"/>
          <w:sz w:val="28"/>
          <w:szCs w:val="28"/>
          <w:lang w:eastAsia="en-US"/>
        </w:rPr>
        <w:t>Исчерпывающий перечень оснований для отказа в выдаче разрешения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строительство,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во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внесении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изменений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разрешение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строительство: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В случае представления заявления о выдаче разрешения на строительство: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 отсутствие документов, предусмотренных пунктом 2.9.1 настоящего Административного регламента;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г)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</w:t>
      </w:r>
      <w:r>
        <w:t xml:space="preserve"> </w:t>
      </w:r>
      <w:r>
        <w:rPr>
          <w:sz w:val="28"/>
          <w:szCs w:val="28"/>
        </w:rPr>
        <w:t>законодательством Российской Федерации и действующим на дату выдачи разрешения на строительство;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lastRenderedPageBreak/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23B7E" w:rsidRDefault="002E40EC">
      <w:pPr>
        <w:ind w:firstLine="680"/>
        <w:jc w:val="both"/>
      </w:pPr>
      <w:r>
        <w:rPr>
          <w:sz w:val="28"/>
          <w:szCs w:val="28"/>
          <w:lang w:eastAsia="en-US"/>
        </w:rPr>
        <w:t>е) 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</w:t>
      </w:r>
      <w:r>
        <w:rPr>
          <w:sz w:val="28"/>
          <w:szCs w:val="28"/>
        </w:rPr>
        <w:t>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 по инициативе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2)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участков,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одного из которых в соответствии с Градостроительным кодексом Российской Федерации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объединения земельных участков, в отношении которых или одного из которых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разрешение на строительство, реквизитов решения об образовании земельного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участка в случае, если в соответствии с земельным законодательством решение об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принимает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 орган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б)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недостоверность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участков,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кодексом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3)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 раздела,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перераспределения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земельных участков, в отношении которых в соответствии с Градостроительным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перераспределения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реквизитов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принимает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lastRenderedPageBreak/>
        <w:t>б)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недостоверность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земельного участка путем раздела, перераспределения земельных участков 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в)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 требованиям к строительству, реконструкции объекта капитального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образованного земельного участка путем раздела, перераспределения 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 или выдела из земельных участков, в отношении которых в соответствии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г)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участка,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образованного путем раздела, перераспределения земельных участков или выдела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участков,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кодексом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выдан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перераспределения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участков;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д)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разрешенному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использованию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ограничениям, установленным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и действующим на дату принятия решения о 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 путем раздела, перераспределения земельных участков или выдела 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 участков, в отношении которых в соответствии с Градостроительным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4) В случае представления уведомления о переходе права 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недрами: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реквизитов решения о предоставлении права пользования недрами и решения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переоформлении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лицензии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недрами;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б) недостоверность сведений, указанных в уведомлении о переходе права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недрами.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5) В случае представления заявителем уведомления о переходе прав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участок: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реквизитов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правоустанавливающих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земельный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участок;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б) отсутствие правоустанавливающих документов на земельный участок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недвижимости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содержатся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правоустанавливающих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документах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земельный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участок;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в) недостоверность сведений, указанных в уведомлении о переходе прав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участок, в отношении которого в соответствии с Градостроительным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6) В случае представления заявления о внесении изменений в связи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необходимостью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продления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срока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lastRenderedPageBreak/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строительного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надзора,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надзора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необходимостью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продления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срока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б) наличие информации органа государственного строительного надзора 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извещения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извещения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7)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а) отсутствие документов, предусмотренных настоящим Административным регламентом;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г) несоответствие планируемого объекта капитального строительства разрешенному использованию земельного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ограничениям,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и действующим на дату принятия решения о 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д)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отклонение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разрешенного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е)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подача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десять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истечения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срока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строительство.»;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17) дополнить пунктом 2.14.1 следующего содержания: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«2.14.1. Результат предоставления услуги, указанный в пункте 2.5 настоящего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регламента: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- направляется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подписанного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усиленной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квалифицированной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должностного лица, в личный кабинет на Портале, 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способ указан в заявлении о выдаче разрешения на строительство, заявлении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уведомлении;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- выдается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Учреждение, в том числе через уполномоченную организацию, либо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почтового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выбранным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Разрешение на строительство выдается </w:t>
      </w:r>
      <w:r>
        <w:rPr>
          <w:color w:val="000000"/>
          <w:sz w:val="28"/>
          <w:szCs w:val="28"/>
        </w:rPr>
        <w:t xml:space="preserve">Учреждением </w:t>
      </w:r>
      <w:r>
        <w:rPr>
          <w:rFonts w:eastAsia="Calibri"/>
          <w:color w:val="000000"/>
          <w:sz w:val="28"/>
          <w:szCs w:val="28"/>
          <w:lang w:eastAsia="en-US"/>
        </w:rPr>
        <w:t>исключительно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форме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случаях,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установленных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нормативным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правовым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актом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субъекта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Российской Федерации.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Неполучение </w:t>
      </w:r>
      <w:r>
        <w:rPr>
          <w:rFonts w:eastAsia="Calibri"/>
          <w:sz w:val="28"/>
          <w:szCs w:val="28"/>
          <w:lang w:eastAsia="en-US"/>
        </w:rPr>
        <w:t>(несвоевременное получение) документов, запрошенных в соответствии с договорами о межведомственном и межуровневом взаимодействии, не может являться основанием для отказа в предоставлении услуги.»;</w:t>
      </w:r>
    </w:p>
    <w:p w:rsidR="00D23B7E" w:rsidRDefault="002E40EC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18) </w:t>
      </w:r>
      <w:r>
        <w:rPr>
          <w:rFonts w:eastAsia="Calibri"/>
          <w:color w:val="000000"/>
          <w:sz w:val="28"/>
          <w:szCs w:val="28"/>
          <w:lang w:eastAsia="en-US"/>
        </w:rPr>
        <w:t>пункт 2.22 изложить в следующей редакции: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«2.22. Порядок, размер и основания взимания государственной пошлины или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иной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оплаты,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взимаемой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предоставление</w:t>
      </w:r>
      <w:r>
        <w:rPr>
          <w:rFonts w:eastAsia="Calibri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государственной </w:t>
      </w:r>
      <w:bookmarkStart w:id="1" w:name="_TOC_250000"/>
      <w:bookmarkEnd w:id="1"/>
      <w:r>
        <w:rPr>
          <w:rFonts w:eastAsia="Calibri"/>
          <w:sz w:val="28"/>
          <w:szCs w:val="28"/>
          <w:lang w:eastAsia="en-US"/>
        </w:rPr>
        <w:t>услуги.</w:t>
      </w:r>
    </w:p>
    <w:p w:rsidR="00D23B7E" w:rsidRDefault="002E40EC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ходе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рассмотрения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выдаче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разрешения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строительство, заявления о внесении изменений, уведомления, представленных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посредством Портала доводятся до заявителя путем уведомления об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изменении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статуса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заявления,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уведомления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личном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кабинете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заявителя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Портале.   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>Сведения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 заявления о внесении изменений, уведомления, представленных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подпунктах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«б»,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телефону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Учреждение, уполномоченную организацию) либо письменного запроса, составляемого в произвольной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взимания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платы.</w:t>
      </w:r>
      <w:r>
        <w:rPr>
          <w:spacing w:val="-1"/>
          <w:sz w:val="28"/>
          <w:szCs w:val="28"/>
        </w:rPr>
        <w:t xml:space="preserve"> 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>Письменный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подан: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Учреждение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 почтового отправления с объявленной ценностью при его пересылке,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описью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вложения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уведомлением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 вручении;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почты.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>На основании запроса сведения о ходе рассмотрения заявления о 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доводятся до заявителя в устной форме (при личном обращении либо по телефону</w:t>
      </w:r>
      <w:r>
        <w:rPr>
          <w:spacing w:val="-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Учреждение, уполномоченную организацию</w:t>
      </w:r>
      <w:r>
        <w:rPr>
          <w:sz w:val="28"/>
          <w:szCs w:val="28"/>
        </w:rPr>
        <w:t>) в день обращения заявителя либо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письменной форме, в том числе в электронном виде, если это предусмотрено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запросом,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запроса.»;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19) дополнить пунктами 2.23-2.31 следующего содержания: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>«2.23. Результат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копия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сведения,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содержащиеся в нем), предусмотренный подпунктом «а» пункта 2.5 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регламента: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а) в течение пяти рабочих дней со дня его направления заявителю подлежит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направлению (в том числе с использованием единой системы межведомственного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подключаемых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размещение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субъектов 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городских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округов,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трехдневный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направлению в федеральный орган исполнительной власти, уполномоченный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 разрешения на строительство объектов капитального строительства,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>
        <w:rPr>
          <w:spacing w:val="1"/>
          <w:sz w:val="28"/>
          <w:szCs w:val="28"/>
        </w:rPr>
        <w:t xml:space="preserve"> 5.1 </w:t>
      </w:r>
      <w:r>
        <w:rPr>
          <w:sz w:val="28"/>
          <w:szCs w:val="28"/>
        </w:rPr>
        <w:t>статьи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Федерации) или в орган исполнительной власти субъекта Российской 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на осуществление государственного строительного надзора               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строительства);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в) в течение трех рабочих дней со дня его направления заявителю подлежит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образований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 и подключаемых к ней региональных систем межведомственного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принявшие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зоны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субъекта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 строительный надзор при строительстве, реконструкции объекта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направлению в федеральный орган исполнительной власти (его территориальный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кадастрового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регистрации прав, ведение Единого государственного реестра недвижимости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недвижимости;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е) в течение трех рабочих дней после выдачи его заявителю в 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 капитального строительства жилого назначения подлежит размещению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единой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системе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жилищного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2.24. Порядок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исправления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допущенных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опечаток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разрешении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строительство.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>Заявитель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обратиться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Учреждение, уполномоченную 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исправлении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допущенных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опечаток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(далее - заявление об исправлении допущенных опечаток и ошибок) по 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1"/>
          <w:sz w:val="28"/>
          <w:szCs w:val="28"/>
        </w:rPr>
        <w:t xml:space="preserve"> п</w:t>
      </w:r>
      <w:r>
        <w:rPr>
          <w:sz w:val="28"/>
          <w:szCs w:val="28"/>
        </w:rPr>
        <w:t>риложению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 установленном настоящим Административным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регламентом.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подтверждения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допущенных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опечаток,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выданных  в результате предоставления услуги документах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должностное лицо Учреждения, ответственное за предоставление услуги, осуществляет исправление ошибки путем издания приказа о внесении изменений в указанные документы в срок, не превышающий 5 рабочих дней с момента регистрации соответствующего заявления в Учреждении.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lastRenderedPageBreak/>
        <w:t xml:space="preserve"> Приказ о внесении изменений в ранее выданный документ, являющийся результатом предоставления услуги,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исправлений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2.14.1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способом,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указанным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заявлении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исправлении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допущенных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опечаток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ошибок,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исправлении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допущенных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опечаток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ошибок.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>В случае отсутствия опечаток и (или) ошибок в документах, выданных в результате предоставления услуги, должностное лицо Учреждения, ответственное за предоставление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 в Учреждении.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2.25. Исчерпывающий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исправлении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допущенных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опечаток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разрешении 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строительство: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заявителя кругу лиц, указанных в пункте 1.2 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опечаток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2.26. Порядок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дубликата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обратиться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Учреждение, уполномоченную организацию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дубликата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дубликата)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форме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согласно</w:t>
      </w:r>
      <w:r>
        <w:rPr>
          <w:spacing w:val="-16"/>
          <w:sz w:val="28"/>
          <w:szCs w:val="28"/>
        </w:rPr>
        <w:t xml:space="preserve"> п</w:t>
      </w:r>
      <w:r>
        <w:rPr>
          <w:sz w:val="28"/>
          <w:szCs w:val="28"/>
        </w:rPr>
        <w:t>риложению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регламенту,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Административным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регламентом.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выдаче дубликата 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 строительство, установленных пунктом 2.27 настоящего 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регламента,</w:t>
      </w:r>
      <w:r>
        <w:rPr>
          <w:spacing w:val="1"/>
          <w:sz w:val="28"/>
          <w:szCs w:val="28"/>
        </w:rPr>
        <w:t xml:space="preserve"> Учреждение, уполномоченная организация </w:t>
      </w:r>
      <w:r>
        <w:rPr>
          <w:sz w:val="28"/>
          <w:szCs w:val="28"/>
        </w:rPr>
        <w:t>выдает дубликат разрешения на строительство с тем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регистрационным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номером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срока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действия,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были указаны в ранее выданном разрешении на строительство. В случае, если ранее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документа, подписанного усиленной квалифицированной электронной подписью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дубликата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повторно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представляется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документ.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Дубликат разрешения на строительство либо решение об отказе в 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дубликата разрешения на строительство по форме согласно приложению № 11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настоящему Административному регламенту направляется заявителю в 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2.14.1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способом, указанным заявителем в заявлении о выдаче дубликата, в течение пяти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 выдаче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дубликата.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2.27. Исчерпывающий перечень оснований для отказа в выдаче дубликата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строительство: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заявителя кругу лиц, указанных в пункте 1.2 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2.28. Порядок оставления заявления о выдаче разрешения на 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рассмотрения.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обратиться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Учреждение, уполномоченную организацию</w:t>
      </w:r>
      <w:r>
        <w:rPr>
          <w:sz w:val="28"/>
          <w:szCs w:val="28"/>
        </w:rPr>
        <w:t xml:space="preserve"> с заявлением об оставлении</w:t>
      </w:r>
      <w:r>
        <w:rPr>
          <w:spacing w:val="-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заявления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выдаче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разрешения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строительство,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уведомления без рассмотрения по форме согласно приложению № 12 в 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регламентом, не позднее рабочего дня, предшествующего дню окончания срока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поступившего заявления об оставлении заявления о 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 на строительство, заявления о внесении изменений, уведомления 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Учреждение </w:t>
      </w:r>
      <w:r>
        <w:rPr>
          <w:sz w:val="28"/>
          <w:szCs w:val="28"/>
        </w:rPr>
        <w:t>принимает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рассмотрения.</w:t>
      </w:r>
    </w:p>
    <w:p w:rsidR="00D23B7E" w:rsidRDefault="002E40EC">
      <w:pPr>
        <w:ind w:firstLine="737"/>
        <w:jc w:val="both"/>
      </w:pPr>
      <w:r>
        <w:rPr>
          <w:sz w:val="28"/>
          <w:szCs w:val="28"/>
        </w:rPr>
        <w:t>Решение об оставлении заявления о выдаче разрешения на 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 о внесении изменений, уведомления без рассмотрения направляется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приведенной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п</w:t>
      </w:r>
      <w:r>
        <w:rPr>
          <w:sz w:val="28"/>
          <w:szCs w:val="28"/>
        </w:rPr>
        <w:t>риложении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2.14.1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регламента, способом, указанным заявителем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дня,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днем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оставлении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уведомления.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Оставление заявления о выдаче разрешения на строительство, заявления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изменений, уведомления без рассмотрения не препятствует повторному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обращению заявителя в Учреждение, уполномоченную организацию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D23B7E" w:rsidRDefault="002E40EC">
      <w:pPr>
        <w:ind w:firstLine="737"/>
        <w:rPr>
          <w:sz w:val="28"/>
          <w:szCs w:val="28"/>
        </w:rPr>
      </w:pPr>
      <w:r>
        <w:rPr>
          <w:sz w:val="28"/>
          <w:szCs w:val="28"/>
        </w:rPr>
        <w:t>2.29. При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запрещается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требовать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заявителя:</w:t>
      </w:r>
    </w:p>
    <w:p w:rsidR="00D23B7E" w:rsidRDefault="002E40EC">
      <w:pPr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возникающие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D23B7E" w:rsidRDefault="002E40EC">
      <w:pPr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нормативными правовыми актами Российской Федерации, субъектов 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находятся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распоряжении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подведомственных государственным органам и органам местного самоуправления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организаций,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bidi="hi-IN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исключением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июля 2010 года № 210-ФЗ                         «Об организации предоставления государственных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услуг»               (далее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Федеральный закон 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210-ФЗ).</w:t>
      </w:r>
    </w:p>
    <w:p w:rsidR="00D23B7E" w:rsidRDefault="002E40EC">
      <w:pPr>
        <w:pStyle w:val="af0"/>
        <w:numPr>
          <w:ilvl w:val="0"/>
          <w:numId w:val="2"/>
        </w:numPr>
        <w:tabs>
          <w:tab w:val="left" w:pos="1337"/>
        </w:tabs>
        <w:spacing w:after="0" w:line="240" w:lineRule="auto"/>
        <w:ind w:left="113" w:right="16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недостоверность которых не указывались при первоначальном отказе в приеме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исключением следующих случаев:</w:t>
      </w:r>
    </w:p>
    <w:p w:rsidR="00D23B7E" w:rsidRDefault="002E40EC">
      <w:pPr>
        <w:pStyle w:val="af0"/>
        <w:tabs>
          <w:tab w:val="left" w:pos="1337"/>
        </w:tabs>
        <w:spacing w:after="0" w:line="240" w:lineRule="auto"/>
        <w:ind w:left="113" w:right="16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изменение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касающихся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первоначальной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выдаче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строительство,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изменений,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уведомления;</w:t>
      </w:r>
    </w:p>
    <w:p w:rsidR="00D23B7E" w:rsidRDefault="002E40EC">
      <w:pPr>
        <w:pStyle w:val="af0"/>
        <w:tabs>
          <w:tab w:val="left" w:pos="1337"/>
        </w:tabs>
        <w:spacing w:after="0" w:line="240" w:lineRule="auto"/>
        <w:ind w:left="113" w:right="16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ошибок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выдаче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строительство,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документах,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заявителем после первоначального отказа в приеме документов, необходимых для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представленный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ранее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документов;</w:t>
      </w:r>
    </w:p>
    <w:p w:rsidR="00D23B7E" w:rsidRDefault="002E40EC">
      <w:pPr>
        <w:pStyle w:val="af0"/>
        <w:tabs>
          <w:tab w:val="left" w:pos="1337"/>
        </w:tabs>
        <w:spacing w:after="0" w:line="240" w:lineRule="auto"/>
        <w:ind w:left="113" w:right="16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истечение срока действия документов или изменение информации после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 услуги;</w:t>
      </w:r>
    </w:p>
    <w:p w:rsidR="00D23B7E" w:rsidRDefault="002E40EC">
      <w:pPr>
        <w:pStyle w:val="af0"/>
        <w:tabs>
          <w:tab w:val="left" w:pos="1337"/>
        </w:tabs>
        <w:spacing w:after="0" w:line="240" w:lineRule="auto"/>
        <w:ind w:left="113" w:right="16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документально подтвержденного факта (признаков) ошибочного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противоправного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(бездействия)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власти,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служащего,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предусмотренной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210-ФЗ,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первоначальном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необходимых для предоставления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 либо в предоставлении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 о чем в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письменном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подписью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власти,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многофункционального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первоначальном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предусмотренной частью 1.1 статьи 16 Федерального закона                  № 210-ФЗ,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заявитель,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приносятся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извинения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доставленные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неудобства.</w:t>
      </w:r>
    </w:p>
    <w:p w:rsidR="00D23B7E" w:rsidRDefault="002E40EC">
      <w:pPr>
        <w:pStyle w:val="af0"/>
        <w:tabs>
          <w:tab w:val="left" w:pos="1337"/>
        </w:tabs>
        <w:spacing w:after="0" w:line="240" w:lineRule="auto"/>
        <w:ind w:left="113" w:right="16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2.30.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случаях,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Градостроительного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услугами,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обязательными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 являются:</w:t>
      </w:r>
    </w:p>
    <w:p w:rsidR="00D23B7E" w:rsidRDefault="002E40EC">
      <w:pPr>
        <w:pStyle w:val="af0"/>
        <w:tabs>
          <w:tab w:val="left" w:pos="1337"/>
        </w:tabs>
        <w:spacing w:after="0" w:line="240" w:lineRule="auto"/>
        <w:ind w:left="113" w:right="16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Государственная экспертиза проектной документации и результатов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инженерных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изысканий,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выполняемых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документации.</w:t>
      </w:r>
    </w:p>
    <w:p w:rsidR="00D23B7E" w:rsidRDefault="002E40EC">
      <w:pPr>
        <w:pStyle w:val="af0"/>
        <w:tabs>
          <w:tab w:val="left" w:pos="1337"/>
        </w:tabs>
        <w:spacing w:after="0" w:line="240" w:lineRule="auto"/>
        <w:ind w:left="113" w:right="16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оказания данной услуги определен постановлением Правительства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145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государственной экспертизы проектной документации и результатов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инженерных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изысканий»;</w:t>
      </w:r>
    </w:p>
    <w:p w:rsidR="00D23B7E" w:rsidRDefault="002E40EC">
      <w:pPr>
        <w:pStyle w:val="af0"/>
        <w:tabs>
          <w:tab w:val="left" w:pos="1337"/>
        </w:tabs>
        <w:spacing w:after="0" w:line="240" w:lineRule="auto"/>
        <w:ind w:left="113" w:right="16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Негосударственная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экспертиза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инженерных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изысканий,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выполняемых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документации.</w:t>
      </w:r>
    </w:p>
    <w:p w:rsidR="00D23B7E" w:rsidRDefault="002E40EC">
      <w:pPr>
        <w:pStyle w:val="af0"/>
        <w:tabs>
          <w:tab w:val="left" w:pos="1337"/>
        </w:tabs>
        <w:spacing w:after="0" w:line="240" w:lineRule="auto"/>
        <w:ind w:left="113" w:right="16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оказания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данной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 от 31 марта 2012 года № 272                         «Об утверждении Положения об</w:t>
      </w:r>
      <w:r>
        <w:rPr>
          <w:rFonts w:ascii="Times New Roman" w:hAnsi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негосударственной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экспертизы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результатов инженерных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изысканий».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2.31. Порядок, размер и основания взимания платы за предоставление услуг,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необходимыми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обязательными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lastRenderedPageBreak/>
        <w:t>государственной услуги, включая информацию о методике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расчета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размера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такой платы.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и негосударственная экспертизы проектной документации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результатов инженерных изысканий, выполняемых для подготовки проектной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документации, осуществляются на платной основе в соответствии с действующим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экспертизы.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Размер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изысканий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0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145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проведения государственной экспертизы проектной документации и 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изысканий»;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для негосударственной экспертизы проектной документации и результатов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инженерных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изысканий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соответствии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договором,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заключенным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между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заявителем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 экспертной организацией.»;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20) в пункте 2.16 после  слов «составляет» дополнить словами «не более»;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21) пункты 2.18 - 2.19 изложить в следующей редакции: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«2.18. Требования к помещениям, в которых предоставляется государственная услуга.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Местоположение</w:t>
      </w:r>
      <w:r>
        <w:rPr>
          <w:rFonts w:eastAsia="Calibri"/>
          <w:spacing w:val="-14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административных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зданий,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которых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осуществляется</w:t>
      </w:r>
      <w:r>
        <w:rPr>
          <w:rFonts w:eastAsia="Calibri"/>
          <w:spacing w:val="-6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прием заявлений о выдаче разрешения на строительство, заявлений о внесении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изменений, уведомлений и документов, необходимых для предоставления услуги,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также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выдача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результатов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предоставления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услуги,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должно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обеспечивать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удобство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для граждан с точки зрения пешеходной доступности от остановок общественного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транспорта.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Здание, в котором находятся помещения уполномоченной организации, должно быть оборудовано отдельным входом для свободного доступа заявителей.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имеется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стоянки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(парковки)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возле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здания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(строения),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размещено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помещение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организовывается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стоянка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(парковка)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личного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автомобильного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транспорта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заявителей. За пользование стоянкой (парковкой) с заявителей плата не взимается.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Для парковки специальных автотранспортных средств инвалидов на стоянке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(парковке)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выделяется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10%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(но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места)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бесплатной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парковки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транспортных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управляемых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инвалидами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II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инвалидами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III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транспортных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перевозящих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инвалидов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 (или)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детей-инвалидов.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беспрепятственного доступа заявителей, в том 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передвигающихся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инвалидных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колясках,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вход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здание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помещения,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пандусами,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поручнями,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тактильными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(контрастными)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предупреждающими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приспособлениями,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беспрепятственный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передвижение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инвалидов,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 социальной защите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инвалидов.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Центральный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здание</w:t>
      </w:r>
      <w:r>
        <w:rPr>
          <w:spacing w:val="1"/>
          <w:sz w:val="28"/>
          <w:szCs w:val="28"/>
        </w:rPr>
        <w:t xml:space="preserve"> уполномоченной </w:t>
      </w:r>
      <w:r>
        <w:rPr>
          <w:sz w:val="28"/>
          <w:szCs w:val="28"/>
        </w:rPr>
        <w:t>организации должен быть оборудован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табличкой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(вывеской),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содержащей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информацию: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юридический адрес;</w:t>
      </w:r>
      <w:r>
        <w:rPr>
          <w:spacing w:val="-67"/>
          <w:sz w:val="28"/>
          <w:szCs w:val="28"/>
        </w:rPr>
        <w:t xml:space="preserve"> 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режим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график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приема;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номера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телефонов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справок.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Помещения,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услуга,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санитарно-эпидемиологическим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нормативам.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услуга, оснащаются:</w:t>
      </w:r>
      <w:r>
        <w:rPr>
          <w:spacing w:val="1"/>
          <w:sz w:val="28"/>
          <w:szCs w:val="28"/>
        </w:rPr>
        <w:t xml:space="preserve"> 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>
        <w:rPr>
          <w:sz w:val="28"/>
          <w:szCs w:val="28"/>
        </w:rPr>
        <w:t>противопожарной системой и средствами пожаротушения;</w:t>
      </w:r>
      <w:r>
        <w:rPr>
          <w:spacing w:val="1"/>
          <w:sz w:val="28"/>
          <w:szCs w:val="28"/>
        </w:rPr>
        <w:t xml:space="preserve"> </w:t>
      </w:r>
    </w:p>
    <w:p w:rsidR="00D23B7E" w:rsidRDefault="002E40EC">
      <w:pPr>
        <w:ind w:firstLine="680"/>
        <w:jc w:val="both"/>
        <w:rPr>
          <w:spacing w:val="-67"/>
        </w:rPr>
      </w:pPr>
      <w:r>
        <w:rPr>
          <w:spacing w:val="1"/>
          <w:sz w:val="28"/>
          <w:szCs w:val="28"/>
        </w:rPr>
        <w:t xml:space="preserve">- </w:t>
      </w: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pacing w:val="-67"/>
          <w:sz w:val="28"/>
          <w:szCs w:val="28"/>
        </w:rPr>
        <w:t xml:space="preserve">- </w:t>
      </w:r>
      <w:r>
        <w:rPr>
          <w:sz w:val="28"/>
          <w:szCs w:val="28"/>
        </w:rPr>
        <w:t>средствами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первой медицинской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помощи;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туалетными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комнатами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посетителей.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Помещения уполномоченной организации, где осуществляется прием и выдача документов,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Места для ожидания должны соответствовать комфортным условиям для заявителей и оптимальным условиям работы специалистов.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Места для </w:t>
      </w:r>
      <w:r>
        <w:rPr>
          <w:sz w:val="28"/>
          <w:szCs w:val="28"/>
        </w:rPr>
        <w:t>ожидания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стульями,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скамьями,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 определяется исходя из фактической нагрузки и возможностей для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помещении.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Места для информирования и заполнения необходимых документов оборудуются информационными стендами, стульями и столами либо стойками для оформления документов, обеспечиваются бланками заявлений 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уведомлений,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 и необходимыми канцелярскими принадлежностями.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уполномоченной организации размещается следующая информация: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срок предоставления услуги и сроки выполнения отдельных административных действий;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форма заявления и образец его заполнения;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услуги, и предъявляемые к ним требования;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оснований для отказа в предоставлении услуги;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платности (бесплатности) предоставления услуги;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из Административного регламента.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удобным для чтения шрифтом, без исправлений, с выделением наиболее важных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полужирным шрифтом.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Прием заявителей осуществляется в окнах приема документов.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табличками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(вывесками)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указанием: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номера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кабинета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наименования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отдела;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фамилии,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(последнее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прием документов;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графика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заявителей.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 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компьютером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печатающим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устройством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(принтером)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копирующим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устройством.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Лицо,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табличку с указанием фамилии, имени, отчества (последнее - при наличии)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Места для приема документов должны быть снабжены стулом, иметь место для письма и раскладки документов.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конфиденциальности сведений о заявителе одним специалистом одновременно ведется прием только одного заявителя по одному обращению за предоставлением одной услуги.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оборудовании помещений обеспечивается возможность беспрепятственной эвакуации всех заявителей, должностных лиц и специалистов в случае возникновения чрезвычайной ситуации.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руководителя уполномоченной организации график (режим) работы уполномоченной организации может быть изменен.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2.19.  Здания и помещения должны отвечать требованиям законодательства Российской Федерации о социальной защите инвалидов.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инвалидам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обеспечиваются: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беспрепятственного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доступа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объекту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(зданию,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помещению),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 услуга;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самостоятельного передвижения по территории, на которой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расположены здания и помещения, в которых предоставляется услуга,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выхода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них,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посадки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транспортное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средство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высадки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него,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кресла-коляски;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инвалидов, имеющих стойкие расстройства функции зрения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самостоятельного передвижения, и оказания им помощи;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 для обеспечения беспрепятственного доступа инвалидов к зданиям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помещениям, в которых предоставляется услуга, и к услуге с учетом ограничений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дублирование</w:t>
      </w:r>
      <w:r>
        <w:rPr>
          <w:spacing w:val="138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необходимой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звуковой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зрительной информации,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надписей,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текстовой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графической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знаками,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выполненными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рельефно-точечным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шрифтом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Брайля; 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допуск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сурдопереводчика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тифлосурдопереводчика;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допуск собаки-проводника при наличии документа, подтверждающего 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spacing w:val="-1"/>
          <w:sz w:val="28"/>
          <w:szCs w:val="28"/>
          <w:lang w:eastAsia="en-US"/>
        </w:rPr>
        <w:t>- оказание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инвалидам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помощи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в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преодолении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барьеров,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мешающих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получению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ими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государственных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муниципальных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услуг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наравне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другими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лицами.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Помещение для приема заявителей, имеющих инвалидность, должно соответствовать следующим требованиям: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- обязательное наличие справочно-информационной службы;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- 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В зоне места ожидания должны быть выделены зоны специализированного обслуживания инвалидов в здании.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здания или расчетного числа посетителей.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Обеспечивается предоставление бесплатно в доступной форме, с учетом стойких расстройств функций организма инвалидов, информации об их правах и обязанностях, сроках, порядке и условиях предоставления услуги, доступности ее предоставления.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объекта.»;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22) пункт 2.21 изложить в следующей редакции: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«2.21. Показатели доступности и качества государственной услуги.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Основными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показателями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доступности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являются: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понятной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услуги в информационно-телекоммуникационных сетях 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«Интернет»),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средствах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заявителем уведомлений о предоставлении услуги с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-1"/>
          <w:sz w:val="28"/>
          <w:szCs w:val="28"/>
        </w:rPr>
        <w:t xml:space="preserve"> ЕПГУ;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информации о ходе предоставления услуги, в 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информационно-коммуникационных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технологий.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показателями качества предоставления услуги являются: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своевременность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стандартом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ее предоставления, установленным настоящим Административным регламентом;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lastRenderedPageBreak/>
        <w:t xml:space="preserve">минимально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возможное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взаимодействий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 должностными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лицами,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участвующими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обоснованных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жалоб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(бездействие)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некорректное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(невнимательное) отношение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заявителям;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нарушений установленных сроков в процессе 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отсутствие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заявлений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оспаривании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решений,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действий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(бездействия)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уполномоченного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органа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государственной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власти,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органа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местного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>самоуправления,</w:t>
      </w:r>
      <w:r>
        <w:rPr>
          <w:rFonts w:eastAsia="Calibri"/>
          <w:color w:val="000000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>организации,</w:t>
      </w:r>
      <w:r>
        <w:rPr>
          <w:rFonts w:eastAsia="Calibri"/>
          <w:color w:val="000000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>его</w:t>
      </w:r>
      <w:r>
        <w:rPr>
          <w:rFonts w:eastAsia="Calibri"/>
          <w:color w:val="000000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должностных</w:t>
      </w:r>
      <w:r>
        <w:rPr>
          <w:rFonts w:eastAsia="Calibri"/>
          <w:color w:val="000000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лиц,</w:t>
      </w:r>
      <w:r>
        <w:rPr>
          <w:rFonts w:eastAsia="Calibri"/>
          <w:color w:val="000000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принимаемых</w:t>
      </w:r>
      <w:r>
        <w:rPr>
          <w:rFonts w:eastAsia="Calibri"/>
          <w:color w:val="000000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(совершенных)</w:t>
      </w:r>
      <w:r>
        <w:rPr>
          <w:rFonts w:eastAsia="Calibri"/>
          <w:color w:val="000000"/>
          <w:spacing w:val="-68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 предоставлении услуги, по итогам рассмотрения которых вынесены решения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</w:t>
      </w:r>
      <w:r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удовлетворении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(частичном</w:t>
      </w:r>
      <w:r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удовлетворении)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требований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заявителей.»;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23) пункт 3.1 изложить в следующей редакции: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«3.1. Состав и последовательность выполнения административных процедур (действий) при подаче заявления о предоставлении услуги в уполномоченной организации и при направлении запроса о предоставлении услуги в электронной форме.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Предоставление</w:t>
      </w:r>
      <w:r>
        <w:rPr>
          <w:rFonts w:eastAsia="Calibri"/>
          <w:color w:val="000000"/>
          <w:spacing w:val="14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услуги</w:t>
      </w:r>
      <w:r>
        <w:rPr>
          <w:rFonts w:eastAsia="Calibri"/>
          <w:color w:val="000000"/>
          <w:spacing w:val="15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включает</w:t>
      </w:r>
      <w:r>
        <w:rPr>
          <w:rFonts w:eastAsia="Calibri"/>
          <w:color w:val="000000"/>
          <w:spacing w:val="15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4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себя</w:t>
      </w:r>
      <w:r>
        <w:rPr>
          <w:rFonts w:eastAsia="Calibri"/>
          <w:color w:val="000000"/>
          <w:spacing w:val="15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следующие</w:t>
      </w:r>
      <w:r>
        <w:rPr>
          <w:rFonts w:eastAsia="Calibri"/>
          <w:color w:val="000000"/>
          <w:spacing w:val="15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административные </w:t>
      </w:r>
      <w:r>
        <w:rPr>
          <w:sz w:val="28"/>
          <w:szCs w:val="28"/>
        </w:rPr>
        <w:t>процедуры: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прием, проверка документов и регистрация заявления о выдаче 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уведомления;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«Единая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СМЭВ);</w:t>
      </w:r>
    </w:p>
    <w:p w:rsidR="00D23B7E" w:rsidRDefault="002E40EC">
      <w:pPr>
        <w:ind w:firstLine="680"/>
        <w:jc w:val="both"/>
        <w:rPr>
          <w:spacing w:val="-67"/>
        </w:rPr>
      </w:pPr>
      <w:r>
        <w:rPr>
          <w:sz w:val="28"/>
          <w:szCs w:val="28"/>
        </w:rPr>
        <w:t>3) рассмотрение документов и сведений;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pacing w:val="-67"/>
          <w:sz w:val="28"/>
          <w:szCs w:val="28"/>
        </w:rPr>
        <w:t xml:space="preserve">4)   </w:t>
      </w:r>
      <w:r>
        <w:rPr>
          <w:sz w:val="28"/>
          <w:szCs w:val="28"/>
        </w:rPr>
        <w:t>принятие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решения;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5) выдача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результата.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Описание административных процедур представлено в приложении № 14 к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настоящему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Административному регламенту.»;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24) пункт 3.2.2 изложить в следующей редакции: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«3.2.2. Прием заявления и документов в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форме.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обеспечиваются: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услуги;</w:t>
      </w:r>
      <w:r>
        <w:rPr>
          <w:spacing w:val="1"/>
          <w:sz w:val="28"/>
          <w:szCs w:val="28"/>
        </w:rPr>
        <w:t xml:space="preserve"> 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заявления 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уведомления;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прием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регистрация</w:t>
      </w:r>
      <w:r>
        <w:rPr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Учреждением </w:t>
      </w:r>
      <w:r>
        <w:rPr>
          <w:sz w:val="28"/>
          <w:szCs w:val="28"/>
        </w:rPr>
        <w:t>заявления о выдаче 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необходимых 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получение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получение сведений о ходе рассмотрения заявления о выдаче разрешения 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уведомления;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осуществление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досудебное (внесудебное) обжалование решений и действий (бездействия)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Учреждения,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действия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(бездействие)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должностных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Учреждения </w:t>
      </w:r>
      <w:r>
        <w:rPr>
          <w:rFonts w:eastAsia="Calibri"/>
          <w:color w:val="000000"/>
          <w:sz w:val="28"/>
          <w:szCs w:val="28"/>
          <w:lang w:eastAsia="en-US"/>
        </w:rPr>
        <w:t>либо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государственного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служащего. 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Порядок осуществления административных процедур (действий) в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форме.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Формирование заявления о выдаче разрешения на строительство, 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заполнения электронной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Портале без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 заявления о внесении изменений, уведомления в какой-либо иной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сформированного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формы заявления о выдаче разрешения на строительство, заявления о 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некорректно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заполненного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сообщения непосредственно в электронной форме заявления о выдаче разрешения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уведомления.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а) возможность копирования и сохранения заявления о выдаче 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прилагаемых к ним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Административным регламентом,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 возможность печати на бумажном носителе копии электронной формы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заявления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выдаче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разрешения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строительство,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уведомления;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 сохранение ранее введенных в электронную форму заявления о 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пользователя,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возникновении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возврате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повторного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электронную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уведомления;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г) заполнение полей электронной формы заявления о выдаче разрешения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 заявления о внесении изменений, уведомления до начала ввода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ЕСИА,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сведений, опубликованных на Портале, в части,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касающейся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отсутствующих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ЕСИА;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вернуться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формы заявления о выдаче разрешения на строительство, заявления о 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потери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введенной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е)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доступа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Портале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заявлениям о внесении изменений, уведомлениям в течение не менее одного года,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сформированных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уведомлений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месяцев.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lastRenderedPageBreak/>
        <w:t>Сформированное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подписанное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 заявление о внесении изменений, уведомление и иные документы,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необходимые для предоставления услуги, направляются в Учреждение, уполно</w:t>
      </w:r>
      <w:r>
        <w:rPr>
          <w:color w:val="000000"/>
          <w:sz w:val="28"/>
          <w:szCs w:val="28"/>
        </w:rPr>
        <w:t xml:space="preserve">моченную </w:t>
      </w:r>
      <w:r>
        <w:rPr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 xml:space="preserve">ортала. </w:t>
      </w:r>
    </w:p>
    <w:p w:rsidR="00D23B7E" w:rsidRDefault="002E40EC">
      <w:pPr>
        <w:ind w:firstLine="680"/>
        <w:jc w:val="both"/>
      </w:pPr>
      <w:r>
        <w:rPr>
          <w:color w:val="000000"/>
          <w:spacing w:val="-5"/>
          <w:sz w:val="28"/>
          <w:szCs w:val="28"/>
        </w:rPr>
        <w:t xml:space="preserve">Учреждение </w:t>
      </w:r>
      <w:r>
        <w:rPr>
          <w:sz w:val="28"/>
          <w:szCs w:val="28"/>
        </w:rPr>
        <w:t>обеспечивает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срок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ортале,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выходной,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нерабочий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праздничный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день,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первый рабочий день: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б) регистрацию заявления о выдаче разрешения на строительство, заявления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D23B7E" w:rsidRDefault="002E40EC">
      <w:pPr>
        <w:ind w:firstLine="680"/>
        <w:jc w:val="both"/>
      </w:pPr>
      <w:r>
        <w:rPr>
          <w:spacing w:val="-1"/>
          <w:sz w:val="28"/>
          <w:szCs w:val="28"/>
        </w:rPr>
        <w:t>Электронное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заявление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выдаче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разрешения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>
        <w:rPr>
          <w:spacing w:val="-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внесении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изменений,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уведомление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доступным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должностного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pacing w:val="-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Учреждения, </w:t>
      </w:r>
      <w:r>
        <w:rPr>
          <w:sz w:val="28"/>
          <w:szCs w:val="28"/>
        </w:rPr>
        <w:t>ответственного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регистрацию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лицо),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используемой</w:t>
      </w:r>
      <w:r>
        <w:rPr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Учреждением,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услуги (далее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ГИС).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Ответственное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должностное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лицо: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проверяет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поступивших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 Портала, с периодом не реже 2 раз 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день;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рассматривает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поступившие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 заявления о внесении изменений, уведомления и приложенные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документы;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производит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3.2.2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Заявителю в качестве результата предоставления услуги обеспечивается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документа: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усиленной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квалифицированной электронной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должностного лица </w:t>
      </w:r>
      <w:r>
        <w:rPr>
          <w:color w:val="000000"/>
          <w:sz w:val="28"/>
          <w:szCs w:val="28"/>
        </w:rPr>
        <w:t>Учреждения</w:t>
      </w:r>
      <w:r>
        <w:rPr>
          <w:sz w:val="28"/>
          <w:szCs w:val="28"/>
        </w:rPr>
        <w:t xml:space="preserve">, направленного заявителю в личный кабинет на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ортале;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в виде бумажного документа, подтверждающего содержание 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уполномоченной организации.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 на строительство, заявления о внесении изменений, уведомления и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результате предоставления услуги производится в личном кабинете на Портале,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авторизации.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 просматривать статус электронного заявления о выдаче 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кабинете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любое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время.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услуги в электронной форме заявителю направляется:</w:t>
      </w:r>
      <w:r>
        <w:rPr>
          <w:spacing w:val="1"/>
          <w:sz w:val="28"/>
          <w:szCs w:val="28"/>
        </w:rPr>
        <w:t xml:space="preserve"> 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уведомление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на строительство,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необходимых для 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 содержащее сведения о факте приема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заявления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выдаче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разрешения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строительство,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уведомления и документов, необходимых для 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 и 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процедуры 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 а также сведения о дате и времени окончания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мотивированный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 уведомление о результатах рассмотрения документов, необходимых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мотивированный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отказ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 осуществляется в 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подразделений)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услуг, а также применения результатов указанной оценки 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досрочном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прекращении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                  </w:t>
      </w:r>
      <w:r>
        <w:rPr>
          <w:sz w:val="28"/>
          <w:szCs w:val="28"/>
        </w:rPr>
        <w:t>12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декабря 2012 года № 1284 «Об оценке гражданами эффективности 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 территориальных органов федеральных органов 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подразделений)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внебюджетных фондов (их региональных отделений) с 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и муниципальных услуг,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применении 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досрочном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прекращении исполнения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обязанностей».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жалобы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решения, действия или бездействие Учреждения, должностного лица</w:t>
      </w:r>
      <w:r>
        <w:rPr>
          <w:spacing w:val="-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Учреждения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служащего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статьей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11.2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1"/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210-ФЗ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2012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>
        <w:rPr>
          <w:rFonts w:eastAsia="Calibri"/>
          <w:color w:val="000000"/>
          <w:sz w:val="28"/>
          <w:szCs w:val="28"/>
          <w:lang w:eastAsia="en-US"/>
        </w:rPr>
        <w:t>№ 1198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«О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федеральной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государственной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информационной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системе,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обеспечивающей процесс досудебного, (внесудебного) обжалования решений 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действий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(бездействия),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совершенных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муниципальных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услуг».»;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25) в абзаце восьмом пункта 3.5 цифру «3» заменить цифрой «15»;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26) пункт 3.8 признать утратившим  силу;</w:t>
      </w:r>
    </w:p>
    <w:p w:rsidR="00D23B7E" w:rsidRDefault="002E40EC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27)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пункты 4.1 — 4.2 изложить в следующей редакции:</w:t>
      </w:r>
    </w:p>
    <w:p w:rsidR="00D23B7E" w:rsidRDefault="002E40EC">
      <w:pPr>
        <w:ind w:firstLine="680"/>
        <w:jc w:val="both"/>
      </w:pPr>
      <w:r>
        <w:rPr>
          <w:sz w:val="28"/>
          <w:szCs w:val="28"/>
          <w:lang w:eastAsia="en-US"/>
        </w:rPr>
        <w:t>«4.1.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D23B7E" w:rsidRDefault="002E40EC">
      <w:pPr>
        <w:ind w:firstLine="680"/>
        <w:jc w:val="both"/>
      </w:pPr>
      <w:r>
        <w:rPr>
          <w:sz w:val="28"/>
          <w:szCs w:val="28"/>
          <w:lang w:eastAsia="en-US"/>
        </w:rPr>
        <w:lastRenderedPageBreak/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государственной услуги, осуществляется на постоянно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основе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директором Учреждения или уполномоченным лицом Учреждения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Для текущего контроля используются сведения служебной корреспонденции,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устная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специалистов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Учреждения, уполномоченной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  <w:r>
        <w:rPr>
          <w:spacing w:val="-67"/>
          <w:sz w:val="28"/>
          <w:szCs w:val="28"/>
        </w:rPr>
        <w:t xml:space="preserve"> 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отказе в предоставлении) услуги;</w:t>
      </w:r>
      <w:r>
        <w:rPr>
          <w:spacing w:val="-67"/>
          <w:sz w:val="28"/>
          <w:szCs w:val="28"/>
        </w:rPr>
        <w:t xml:space="preserve"> 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выявления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нарушений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заявителей;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рассмотрения,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принятия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решений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подготовки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ответов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обращения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заявителей, содержащие жалобы на решения, действия (бездействие) должностных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лиц.</w:t>
      </w:r>
    </w:p>
    <w:p w:rsidR="00D23B7E" w:rsidRDefault="002E40EC">
      <w:pPr>
        <w:ind w:firstLine="680"/>
        <w:jc w:val="both"/>
      </w:pPr>
      <w:r>
        <w:rPr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 услуги.</w:t>
      </w:r>
    </w:p>
    <w:p w:rsidR="00D23B7E" w:rsidRDefault="002E40EC">
      <w:pPr>
        <w:ind w:firstLine="680"/>
        <w:jc w:val="both"/>
      </w:pP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плановых 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внеплановых проверок.</w:t>
      </w:r>
    </w:p>
    <w:p w:rsidR="00D23B7E" w:rsidRDefault="002E40EC">
      <w:pPr>
        <w:ind w:firstLine="680"/>
        <w:jc w:val="both"/>
      </w:pPr>
      <w:r>
        <w:rPr>
          <w:spacing w:val="-1"/>
          <w:sz w:val="28"/>
        </w:rPr>
        <w:t>Плановые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проверки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осуществляются</w:t>
      </w:r>
      <w:r>
        <w:rPr>
          <w:spacing w:val="-16"/>
          <w:sz w:val="28"/>
        </w:rPr>
        <w:t xml:space="preserve"> </w:t>
      </w:r>
      <w:r>
        <w:rPr>
          <w:spacing w:val="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1"/>
          <w:sz w:val="28"/>
        </w:rPr>
        <w:t>основании</w:t>
      </w:r>
      <w:r>
        <w:rPr>
          <w:spacing w:val="-16"/>
          <w:sz w:val="28"/>
        </w:rPr>
        <w:t xml:space="preserve"> </w:t>
      </w:r>
      <w:r>
        <w:rPr>
          <w:spacing w:val="1"/>
          <w:sz w:val="28"/>
        </w:rPr>
        <w:t>годовых</w:t>
      </w:r>
      <w:r>
        <w:rPr>
          <w:spacing w:val="-16"/>
          <w:sz w:val="28"/>
        </w:rPr>
        <w:t xml:space="preserve"> </w:t>
      </w:r>
      <w:r>
        <w:rPr>
          <w:spacing w:val="1"/>
          <w:sz w:val="28"/>
        </w:rPr>
        <w:t>планов</w:t>
      </w:r>
      <w:r>
        <w:rPr>
          <w:spacing w:val="-16"/>
          <w:sz w:val="28"/>
        </w:rPr>
        <w:t xml:space="preserve"> </w:t>
      </w:r>
      <w:r>
        <w:rPr>
          <w:spacing w:val="1"/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pacing w:val="1"/>
          <w:sz w:val="28"/>
        </w:rPr>
        <w:t xml:space="preserve">Учреждения, уполномоченной организации, утверждаемых руководителем Учреждения, уполномоченной организации. </w:t>
      </w:r>
    </w:p>
    <w:p w:rsidR="00D23B7E" w:rsidRDefault="002E40EC">
      <w:pPr>
        <w:ind w:firstLine="680"/>
        <w:jc w:val="both"/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сроков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положений настоящего Административного регламента;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обоснованность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принятого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 предоставлении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внеплановых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проверок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правовых актов Российской Федерации, нормативных правовых актов субъекта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обращения</w:t>
      </w:r>
      <w:r>
        <w:rPr>
          <w:rFonts w:eastAsia="Calibri"/>
          <w:color w:val="000000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граждан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юридических</w:t>
      </w:r>
      <w:r>
        <w:rPr>
          <w:rFonts w:eastAsia="Calibri"/>
          <w:color w:val="000000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нарушения</w:t>
      </w:r>
      <w:r>
        <w:rPr>
          <w:rFonts w:eastAsia="Calibri"/>
          <w:color w:val="000000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законодательства,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том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числе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качество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услуги.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Ответственность должностных лиц за решения и действия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(бездействие), принимаемые (осуществляемые) ими в ходе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color w:val="000000"/>
          <w:spacing w:val="-9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государственной</w:t>
      </w:r>
      <w:r>
        <w:rPr>
          <w:rFonts w:eastAsia="Calibri"/>
          <w:color w:val="000000"/>
          <w:spacing w:val="-8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>услуги.</w:t>
      </w:r>
    </w:p>
    <w:p w:rsidR="00D23B7E" w:rsidRDefault="002E40EC">
      <w:pPr>
        <w:ind w:firstLine="680"/>
        <w:jc w:val="both"/>
      </w:pPr>
      <w:r>
        <w:rPr>
          <w:sz w:val="28"/>
        </w:rPr>
        <w:t>По результатам проведенных проверок,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настоящего Административного регламента,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, прав заявителей,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Персональная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ответственность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должностных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правильность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своевременность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принятия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решения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(об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отказе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предоставлении)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услуги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закрепляется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должностных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регламентах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соответствии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требованиями законодательства.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4.2. Требования к порядку и формам контроля за предоставлением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государственной услуги, в том числе со стороны граждан,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их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объединений и организаций.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Граждане,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осуществлять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(действий).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Граждане,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направлять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замечания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улучшению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доступности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вносить</w:t>
      </w:r>
      <w:r>
        <w:rPr>
          <w:rFonts w:eastAsia="Calibri"/>
          <w:color w:val="000000"/>
          <w:sz w:val="28"/>
          <w:szCs w:val="28"/>
          <w:lang w:eastAsia="en-US"/>
        </w:rPr>
        <w:tab/>
        <w:t>предложения</w:t>
      </w:r>
      <w:r>
        <w:rPr>
          <w:rFonts w:eastAsia="Calibri"/>
          <w:color w:val="000000"/>
          <w:sz w:val="28"/>
          <w:szCs w:val="28"/>
          <w:lang w:eastAsia="en-US"/>
        </w:rPr>
        <w:tab/>
        <w:t>о</w:t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мерах </w:t>
      </w:r>
      <w:r>
        <w:rPr>
          <w:rFonts w:eastAsia="Calibri"/>
          <w:color w:val="000000"/>
          <w:sz w:val="28"/>
          <w:szCs w:val="28"/>
          <w:lang w:eastAsia="en-US"/>
        </w:rPr>
        <w:tab/>
        <w:t>по</w:t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устранению нарушений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>настоящего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Административного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регламента.»;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28) абзац тринадцатый пункта 5.1 изложить в следующей редакции: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«Информация о порядке подачи и рассмотрения жалобы размещается 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информационных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стендах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местах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услуги,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сайте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Учреждения, уполномоченной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>
        <w:rPr>
          <w:rFonts w:eastAsia="Calibri"/>
          <w:color w:val="000000"/>
          <w:sz w:val="28"/>
          <w:szCs w:val="28"/>
          <w:lang w:eastAsia="en-US"/>
        </w:rPr>
        <w:t>, на Портале, а также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предоставляется в устной форме по телефону и (или) на личном приеме либо 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письменной форме почтовым отправлением по адресу, указанному заявителем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(представителем).»;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29) дополнить разделом 6 следующего содержания: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«Раздел 6. Особенности выполнения административных процедур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(действий) в уполномоченных организациях предоставления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государственных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Исчерпывающий перечень административных процедур (действий)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государственной услуги, выполняемых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уполномоченными организациями.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pacing w:val="-6"/>
          <w:sz w:val="28"/>
          <w:szCs w:val="28"/>
        </w:rPr>
        <w:t xml:space="preserve"> Уполномоченная</w:t>
      </w:r>
      <w:r>
        <w:rPr>
          <w:sz w:val="28"/>
          <w:szCs w:val="28"/>
        </w:rPr>
        <w:t xml:space="preserve"> организация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осуществляет: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уполномоченной организации, по иным вопросам, связанным с предоставлением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 а также консультирование заявителей о порядке предоставления услуги в</w:t>
      </w:r>
      <w:r>
        <w:rPr>
          <w:spacing w:val="1"/>
          <w:sz w:val="28"/>
          <w:szCs w:val="28"/>
        </w:rPr>
        <w:t xml:space="preserve"> уполномоченной организации</w:t>
      </w:r>
      <w:r>
        <w:rPr>
          <w:sz w:val="28"/>
          <w:szCs w:val="28"/>
        </w:rPr>
        <w:t>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выдачу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заявителю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носителе,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подтверждающем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уполномоченную организацию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выписок из информационных систем уполномоченных органов 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предусмотренные Федеральным законом                  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210-ФЗ.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В соответствии с частью 1.1 статьи 16 Федерального закона № 210-ФЗ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уполномоченные организации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привлекать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6.2. Информирование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заявителей.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уполномоченными организациями </w:t>
      </w:r>
      <w:r>
        <w:rPr>
          <w:sz w:val="28"/>
          <w:szCs w:val="28"/>
        </w:rPr>
        <w:t>осуществляется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следующими способами: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посредством привлечения средств массовой информации, а также 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стендах</w:t>
      </w:r>
      <w:r>
        <w:rPr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уполномоченных организаций</w:t>
      </w:r>
      <w:r>
        <w:rPr>
          <w:sz w:val="28"/>
          <w:szCs w:val="28"/>
        </w:rPr>
        <w:t>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б)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уполномоченную 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 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телефону. 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 xml:space="preserve">При личном обращении работник </w:t>
      </w:r>
      <w:r>
        <w:rPr>
          <w:color w:val="000000"/>
          <w:sz w:val="28"/>
          <w:szCs w:val="28"/>
        </w:rPr>
        <w:t>уполномоченной организаци</w:t>
      </w:r>
      <w:r>
        <w:rPr>
          <w:sz w:val="28"/>
          <w:szCs w:val="28"/>
        </w:rPr>
        <w:t>и подробно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информирует заявителей по интересующим их вопросам в вежливой корректной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 с использованием официально-делового стиля речи. Рекомендуемое 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консультации – не более 15 минут, время ожидания в очереди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секторе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информирования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услугах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превышать 15 минут.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Ответ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телефонный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звонок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наименовании организации, фамилии, имени, отчестве и должности работника</w:t>
      </w:r>
      <w:r>
        <w:rPr>
          <w:spacing w:val="1"/>
          <w:sz w:val="28"/>
          <w:szCs w:val="28"/>
        </w:rPr>
        <w:t xml:space="preserve"> уполномоченной организации</w:t>
      </w:r>
      <w:r>
        <w:rPr>
          <w:sz w:val="28"/>
          <w:szCs w:val="28"/>
        </w:rPr>
        <w:t xml:space="preserve">, принявшего телефонный звонок. 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Индивидуальное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устное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телефону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 уполномоченной организации осуществляет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В случае, если для подготовки ответа требуется более продолжительное время, работник уполномоченной организации, осуществляющий индивидуальное устное консультирование по телефону, может предложить заявителю: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изложить обращение в письменной форме (ответ направляется заявителю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 способом,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указанным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обращении);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назначить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консультаций.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6.3. Выдача заявителю результата предоставления государственной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заявлении о внесении изменений, уведомлении указания о выдаче 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уполномоченную организацию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 передает документы в</w:t>
      </w:r>
      <w:r>
        <w:rPr>
          <w:spacing w:val="1"/>
          <w:sz w:val="28"/>
          <w:szCs w:val="28"/>
        </w:rPr>
        <w:t xml:space="preserve"> уполномоченную организацию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(представителю)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способом,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заключенным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соглашениям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заключенным между Учреждением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уполномоченной организацией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утвержденном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                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797</w:t>
      </w:r>
      <w:r>
        <w:rPr>
          <w:spacing w:val="1"/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внебюджетных фондов, органами государственной власти субъектов 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органами местного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самоуправления».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уполномоченную 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соглашением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                     27 сентября 2011 года № 797 «О взаимодействии 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внебюджетных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фондов,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субъектов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самоуправления».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Прием заявителей для выдачи документов, являющихся результатом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 в порядке очередности при получении номерного талона из терминала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очереди,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предварительной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записи.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Работник </w:t>
      </w:r>
      <w:r>
        <w:rPr>
          <w:spacing w:val="-18"/>
          <w:sz w:val="28"/>
          <w:szCs w:val="28"/>
        </w:rPr>
        <w:t>уполномоченной</w:t>
      </w:r>
      <w:r>
        <w:rPr>
          <w:spacing w:val="-1"/>
          <w:sz w:val="28"/>
          <w:szCs w:val="28"/>
        </w:rPr>
        <w:t xml:space="preserve"> организации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действия: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удостоверяющего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проверяет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полномочия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заявителя);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статус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ГИС;</w:t>
      </w:r>
    </w:p>
    <w:p w:rsidR="00D23B7E" w:rsidRDefault="002E40EC">
      <w:pPr>
        <w:ind w:firstLine="680"/>
        <w:jc w:val="both"/>
      </w:pPr>
      <w:r>
        <w:rPr>
          <w:sz w:val="28"/>
          <w:szCs w:val="28"/>
        </w:rPr>
        <w:t>распечатывает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экземпляра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 документа на бумажном носителе и заверяет его с 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печати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уполномоченной 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печати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герба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Федерации);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заверяет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экземпляр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печати</w:t>
      </w:r>
      <w:r>
        <w:rPr>
          <w:spacing w:val="1"/>
          <w:sz w:val="28"/>
          <w:szCs w:val="28"/>
        </w:rPr>
        <w:t xml:space="preserve"> уполномоченной организации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печати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герба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Федерации);</w:t>
      </w:r>
    </w:p>
    <w:p w:rsidR="00D23B7E" w:rsidRDefault="002E40E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каждый выданный документ;</w:t>
      </w:r>
    </w:p>
    <w:p w:rsidR="00D23B7E" w:rsidRDefault="002E40EC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запрашивает</w:t>
      </w:r>
      <w:r>
        <w:rPr>
          <w:rFonts w:eastAsia="Calibri"/>
          <w:color w:val="000000"/>
          <w:spacing w:val="-14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согласие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заявителя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участие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смс-опросе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для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оценки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качества</w:t>
      </w:r>
      <w:r>
        <w:rPr>
          <w:rFonts w:eastAsia="Calibri"/>
          <w:color w:val="000000"/>
          <w:spacing w:val="-68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предоставленных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организацией.»;</w:t>
      </w:r>
    </w:p>
    <w:p w:rsidR="00D23B7E" w:rsidRDefault="002E40EC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30) приложения № 1, 2 к Административному регламенту изложить в новой редакции согласно приложению № 1 к настоящему постановлению; </w:t>
      </w:r>
    </w:p>
    <w:p w:rsidR="00D23B7E" w:rsidRDefault="002E40EC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31) дополнить приложениями № 3 - 14 к Административному регламенту в редакции согласно приложению № 2 к настоящему постановлению;</w:t>
      </w:r>
    </w:p>
    <w:p w:rsidR="00D23B7E" w:rsidRDefault="002E40EC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32) приложение № 3 к Административному регламенту считать приложением № 15 к Административному регламенту.</w:t>
      </w:r>
    </w:p>
    <w:p w:rsidR="00D23B7E" w:rsidRDefault="002E40EC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3. Настоящее постановление вступает в силу на следующий день после         его официального опубликования.</w:t>
      </w:r>
    </w:p>
    <w:p w:rsidR="00D23B7E" w:rsidRDefault="002E40EC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Отделу кадровой работы и делопроизводства обеспечить опубликование настоящего постановления в сетевом издании «Рязанский ведомости»            (www.rv-ryazan.ru) и на официальном интернет-портале правовой информации (www.pravo.gov.ru) в течение двух дней со дня его издания.</w:t>
      </w:r>
    </w:p>
    <w:p w:rsidR="00D23B7E" w:rsidRDefault="002E40EC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D23B7E" w:rsidRDefault="00D23B7E">
      <w:pPr>
        <w:ind w:firstLine="737"/>
        <w:jc w:val="both"/>
      </w:pPr>
    </w:p>
    <w:p w:rsidR="00D23B7E" w:rsidRDefault="00D23B7E">
      <w:pPr>
        <w:ind w:firstLine="737"/>
        <w:jc w:val="both"/>
      </w:pPr>
    </w:p>
    <w:p w:rsidR="00D23B7E" w:rsidRDefault="002E40EC">
      <w:pPr>
        <w:jc w:val="both"/>
        <w:sectPr w:rsidR="00D23B7E">
          <w:headerReference w:type="default" r:id="rId9"/>
          <w:headerReference w:type="first" r:id="rId10"/>
          <w:pgSz w:w="11906" w:h="16838"/>
          <w:pgMar w:top="851" w:right="567" w:bottom="993" w:left="1134" w:header="454" w:footer="0" w:gutter="0"/>
          <w:cols w:space="720"/>
          <w:formProt w:val="0"/>
          <w:titlePg/>
          <w:docGrid w:linePitch="360"/>
        </w:sectPr>
      </w:pPr>
      <w:r>
        <w:rPr>
          <w:bCs/>
          <w:sz w:val="28"/>
          <w:szCs w:val="28"/>
          <w:lang w:eastAsia="ru-RU"/>
        </w:rPr>
        <w:t xml:space="preserve">Начальник                                                                                        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 Р.В. Шашкин</w:t>
      </w:r>
    </w:p>
    <w:tbl>
      <w:tblPr>
        <w:tblW w:w="10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5154"/>
      </w:tblGrid>
      <w:tr w:rsidR="00D23B7E">
        <w:tc>
          <w:tcPr>
            <w:tcW w:w="5101" w:type="dxa"/>
          </w:tcPr>
          <w:p w:rsidR="00D23B7E" w:rsidRDefault="00D23B7E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5153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               </w:t>
            </w:r>
            <w:r>
              <w:rPr>
                <w:sz w:val="28"/>
                <w:szCs w:val="28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к постановлению главного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управления архитектуры и                                                                                     градостроительства Рязанской                                                                                         области от </w:t>
            </w:r>
            <w:r w:rsidR="00623F4C">
              <w:rPr>
                <w:sz w:val="28"/>
                <w:szCs w:val="28"/>
              </w:rPr>
              <w:t>31 мая 2022</w:t>
            </w:r>
            <w:r>
              <w:rPr>
                <w:sz w:val="28"/>
                <w:szCs w:val="28"/>
              </w:rPr>
              <w:t xml:space="preserve"> № </w:t>
            </w:r>
            <w:r w:rsidR="00623F4C">
              <w:rPr>
                <w:sz w:val="28"/>
                <w:szCs w:val="28"/>
              </w:rPr>
              <w:t>283-п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«Приложение № 1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D23B7E" w:rsidRDefault="002E40E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ФОРМА</w:t>
            </w:r>
          </w:p>
        </w:tc>
      </w:tr>
    </w:tbl>
    <w:p w:rsidR="00D23B7E" w:rsidRDefault="002E40EC">
      <w:pPr>
        <w:pStyle w:val="1"/>
        <w:ind w:left="213" w:right="267"/>
        <w:rPr>
          <w:sz w:val="24"/>
          <w:szCs w:val="24"/>
        </w:rPr>
      </w:pPr>
      <w:r>
        <w:rPr>
          <w:sz w:val="24"/>
          <w:szCs w:val="24"/>
        </w:rPr>
        <w:t>З 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Л Е Н И Е</w:t>
      </w:r>
    </w:p>
    <w:p w:rsidR="00D23B7E" w:rsidRDefault="002E40EC">
      <w:pPr>
        <w:ind w:left="165" w:right="2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 w:rsidR="00D23B7E" w:rsidRDefault="00D23B7E">
      <w:pPr>
        <w:pStyle w:val="ab"/>
        <w:rPr>
          <w:b/>
          <w:sz w:val="24"/>
          <w:szCs w:val="24"/>
        </w:rPr>
      </w:pPr>
    </w:p>
    <w:p w:rsidR="00D23B7E" w:rsidRDefault="002E40EC">
      <w:pPr>
        <w:pStyle w:val="ab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</w:rPr>
      </w:pPr>
      <w:r>
        <w:rPr>
          <w:sz w:val="24"/>
          <w:szCs w:val="24"/>
        </w:rPr>
        <w:t>«___» ______________ 20___ г.</w:t>
      </w:r>
    </w:p>
    <w:p w:rsidR="00D23B7E" w:rsidRDefault="00D23B7E">
      <w:pPr>
        <w:pStyle w:val="ab"/>
        <w:rPr>
          <w:sz w:val="24"/>
          <w:szCs w:val="24"/>
        </w:rPr>
      </w:pPr>
    </w:p>
    <w:p w:rsidR="00D23B7E" w:rsidRDefault="00FB2118">
      <w:pPr>
        <w:pStyle w:val="ab"/>
        <w:spacing w:before="2"/>
        <w:rPr>
          <w:sz w:val="24"/>
        </w:rPr>
      </w:pPr>
      <w:r>
        <w:rPr>
          <w:noProof/>
        </w:rPr>
        <w:pict>
          <v:line id="Изображение3" o:spid="_x0000_s1058" style="position:absolute;z-index:-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6.1pt" to="555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" strokeweight=".18mm">
            <w10:wrap type="topAndBottom" anchorx="page"/>
          </v:line>
        </w:pict>
      </w:r>
      <w:r>
        <w:rPr>
          <w:noProof/>
        </w:rPr>
        <w:pict>
          <v:line id="Изображение4" o:spid="_x0000_s1057" style="position:absolute;z-index:-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30.4pt" to="555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" strokeweight=".18mm">
            <w10:wrap type="topAndBottom" anchorx="page"/>
          </v:line>
        </w:pict>
      </w:r>
    </w:p>
    <w:p w:rsidR="00D23B7E" w:rsidRDefault="00D23B7E">
      <w:pPr>
        <w:pStyle w:val="ab"/>
        <w:spacing w:before="1"/>
        <w:rPr>
          <w:sz w:val="18"/>
        </w:rPr>
      </w:pPr>
    </w:p>
    <w:p w:rsidR="00D23B7E" w:rsidRDefault="002E40EC">
      <w:pPr>
        <w:ind w:left="213" w:right="232"/>
        <w:jc w:val="center"/>
        <w:rPr>
          <w:sz w:val="28"/>
          <w:szCs w:val="28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Default="002E40EC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51 Градостроительного кодекса Российской Федерации прошу выдать разрешение на строительство.</w:t>
      </w:r>
    </w:p>
    <w:p w:rsidR="00D23B7E" w:rsidRPr="00D262CA" w:rsidRDefault="00D23B7E">
      <w:pPr>
        <w:pStyle w:val="ab"/>
        <w:spacing w:before="7"/>
        <w:rPr>
          <w:sz w:val="24"/>
          <w:szCs w:val="24"/>
          <w:lang w:val="ru-RU"/>
        </w:rPr>
      </w:pPr>
    </w:p>
    <w:p w:rsidR="00D23B7E" w:rsidRDefault="002E40EC">
      <w:pPr>
        <w:pStyle w:val="af0"/>
        <w:numPr>
          <w:ilvl w:val="2"/>
          <w:numId w:val="1"/>
        </w:numPr>
        <w:tabs>
          <w:tab w:val="left" w:pos="4098"/>
        </w:tabs>
        <w:spacing w:before="88" w:after="0" w:line="240" w:lineRule="auto"/>
        <w:ind w:left="4097" w:hanging="281"/>
        <w:rPr>
          <w:sz w:val="24"/>
        </w:rPr>
      </w:pPr>
      <w:r>
        <w:rPr>
          <w:rFonts w:ascii="Times New Roman" w:hAnsi="Times New Roman"/>
          <w:sz w:val="24"/>
        </w:rPr>
        <w:t>1. Сведения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застройщике</w:t>
      </w:r>
    </w:p>
    <w:p w:rsidR="00D23B7E" w:rsidRDefault="00D23B7E">
      <w:pPr>
        <w:pStyle w:val="ab"/>
        <w:spacing w:before="6"/>
        <w:rPr>
          <w:sz w:val="18"/>
        </w:rPr>
      </w:pPr>
    </w:p>
    <w:tbl>
      <w:tblPr>
        <w:tblW w:w="9924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3"/>
        <w:gridCol w:w="4626"/>
        <w:gridCol w:w="4255"/>
      </w:tblGrid>
      <w:tr w:rsidR="00D23B7E">
        <w:trPr>
          <w:trHeight w:val="1024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 если застройщиком является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лицо: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</w:pPr>
          </w:p>
        </w:tc>
      </w:tr>
      <w:tr w:rsidR="00D23B7E">
        <w:trPr>
          <w:trHeight w:val="728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0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наличии)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</w:pPr>
          </w:p>
        </w:tc>
      </w:tr>
      <w:tr w:rsidR="00D23B7E">
        <w:trPr>
          <w:trHeight w:val="199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удостоверяющего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 указываются в случае, если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застройщик является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</w:pPr>
          </w:p>
        </w:tc>
      </w:tr>
      <w:tr w:rsidR="00D23B7E">
        <w:trPr>
          <w:trHeight w:val="1074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507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0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лице: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507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90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1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79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налогоплательщика – юридического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</w:tbl>
    <w:p w:rsidR="00D23B7E" w:rsidRDefault="002E40EC">
      <w:pPr>
        <w:pStyle w:val="af0"/>
        <w:numPr>
          <w:ilvl w:val="2"/>
          <w:numId w:val="1"/>
        </w:numPr>
        <w:tabs>
          <w:tab w:val="left" w:pos="3968"/>
        </w:tabs>
        <w:spacing w:before="89" w:after="0" w:line="240" w:lineRule="auto"/>
        <w:ind w:left="3967" w:hanging="281"/>
        <w:rPr>
          <w:sz w:val="24"/>
        </w:rPr>
      </w:pPr>
      <w:r>
        <w:rPr>
          <w:rFonts w:ascii="Times New Roman" w:hAnsi="Times New Roman"/>
          <w:sz w:val="24"/>
        </w:rPr>
        <w:t>2. Сведения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объекте</w:t>
      </w:r>
    </w:p>
    <w:p w:rsidR="00D23B7E" w:rsidRDefault="00D23B7E">
      <w:pPr>
        <w:pStyle w:val="ab"/>
        <w:spacing w:before="5"/>
        <w:rPr>
          <w:sz w:val="22"/>
        </w:rPr>
      </w:pPr>
    </w:p>
    <w:tbl>
      <w:tblPr>
        <w:tblW w:w="9924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3"/>
        <w:gridCol w:w="4626"/>
        <w:gridCol w:w="4255"/>
      </w:tblGrid>
      <w:tr w:rsidR="00D23B7E">
        <w:trPr>
          <w:trHeight w:val="260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right="3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капитального строительства (этапа)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проектной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документацией</w:t>
            </w:r>
          </w:p>
          <w:p w:rsidR="00D23B7E" w:rsidRDefault="002E40EC">
            <w:pPr>
              <w:pStyle w:val="TableParagraph"/>
              <w:spacing w:line="259" w:lineRule="auto"/>
              <w:ind w:left="107" w:right="34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(указывается наименование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объекта капитального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строительства в соответствии с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утвержденной застройщиком или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заказчиком проектной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документацией)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93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right="3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реконструируемого 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капитального строительства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(указывается в случае проведения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реконструкции объекта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капитального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строительства)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f0"/>
        <w:numPr>
          <w:ilvl w:val="2"/>
          <w:numId w:val="1"/>
        </w:numPr>
        <w:tabs>
          <w:tab w:val="left" w:pos="3380"/>
        </w:tabs>
        <w:spacing w:after="0" w:line="240" w:lineRule="auto"/>
        <w:ind w:left="3379" w:hanging="281"/>
        <w:rPr>
          <w:sz w:val="21"/>
          <w:szCs w:val="21"/>
        </w:rPr>
      </w:pPr>
    </w:p>
    <w:p w:rsidR="00D23B7E" w:rsidRDefault="002E40EC">
      <w:pPr>
        <w:pStyle w:val="af0"/>
        <w:numPr>
          <w:ilvl w:val="2"/>
          <w:numId w:val="1"/>
        </w:numPr>
        <w:tabs>
          <w:tab w:val="left" w:pos="3380"/>
        </w:tabs>
        <w:spacing w:after="0" w:line="240" w:lineRule="auto"/>
        <w:ind w:left="3379" w:hanging="281"/>
        <w:rPr>
          <w:sz w:val="24"/>
        </w:rPr>
      </w:pPr>
      <w:r>
        <w:rPr>
          <w:rFonts w:ascii="Times New Roman" w:hAnsi="Times New Roman"/>
          <w:sz w:val="24"/>
        </w:rPr>
        <w:t>3. Сведения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земельном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участке</w:t>
      </w:r>
    </w:p>
    <w:p w:rsidR="00D23B7E" w:rsidRDefault="00D23B7E">
      <w:pPr>
        <w:pStyle w:val="ab"/>
        <w:spacing w:before="8"/>
        <w:rPr>
          <w:sz w:val="15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10"/>
        <w:gridCol w:w="4044"/>
        <w:gridCol w:w="4769"/>
      </w:tblGrid>
      <w:tr w:rsidR="00D23B7E">
        <w:trPr>
          <w:trHeight w:val="3457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340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(земельных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(которых) расположен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планируется расположение 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капитального строительства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(заполнение не обязательно при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выдаче разрешения на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строительство линейного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объекта, для размещения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которого не требуется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образование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земельного участка)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334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340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утвержденного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 межевания территории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либо реквизиты решения 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утверждении схемы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расположения земельного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 или земельных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 на кадастровом плане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</w:p>
          <w:p w:rsidR="00D23B7E" w:rsidRDefault="002E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указываются в случаях, предусмотренных частью 7.3</w:t>
            </w:r>
          </w:p>
          <w:p w:rsidR="00D23B7E" w:rsidRDefault="002E40E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статьи 51 и частью 1.1 статьи</w:t>
            </w:r>
          </w:p>
          <w:p w:rsidR="00D23B7E" w:rsidRDefault="002E40E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57.3 Градостроительного кодекса Российской Федерации)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b"/>
        <w:spacing w:before="2"/>
        <w:rPr>
          <w:sz w:val="20"/>
        </w:rPr>
      </w:pPr>
    </w:p>
    <w:p w:rsidR="00D23B7E" w:rsidRDefault="002E40EC">
      <w:pPr>
        <w:pStyle w:val="ab"/>
        <w:spacing w:before="88" w:line="276" w:lineRule="auto"/>
        <w:ind w:left="113" w:firstLine="567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При</w:t>
      </w:r>
      <w:r w:rsidRPr="00D262CA">
        <w:rPr>
          <w:spacing w:val="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этом</w:t>
      </w:r>
      <w:r w:rsidRPr="00D262CA">
        <w:rPr>
          <w:spacing w:val="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сообщаю,</w:t>
      </w:r>
      <w:r w:rsidRPr="00D262CA">
        <w:rPr>
          <w:spacing w:val="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что</w:t>
      </w:r>
      <w:r w:rsidRPr="00D262CA">
        <w:rPr>
          <w:spacing w:val="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строительство/реконструкция</w:t>
      </w:r>
      <w:r w:rsidRPr="00D262CA">
        <w:rPr>
          <w:spacing w:val="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объекта</w:t>
      </w:r>
      <w:r w:rsidRPr="00D262CA">
        <w:rPr>
          <w:spacing w:val="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капитального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будет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осуществляться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основании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следующих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документов:</w:t>
      </w:r>
    </w:p>
    <w:p w:rsidR="00C421DA" w:rsidRPr="00D262CA" w:rsidRDefault="00C421DA">
      <w:pPr>
        <w:pStyle w:val="ab"/>
        <w:spacing w:before="88" w:line="276" w:lineRule="auto"/>
        <w:ind w:left="113" w:firstLine="567"/>
        <w:jc w:val="both"/>
        <w:rPr>
          <w:sz w:val="24"/>
          <w:szCs w:val="24"/>
          <w:lang w:val="ru-RU"/>
        </w:rPr>
      </w:pPr>
    </w:p>
    <w:p w:rsidR="00D23B7E" w:rsidRPr="00D262CA" w:rsidRDefault="00D23B7E">
      <w:pPr>
        <w:pStyle w:val="ab"/>
        <w:rPr>
          <w:sz w:val="24"/>
          <w:szCs w:val="24"/>
          <w:lang w:val="ru-RU"/>
        </w:rPr>
      </w:pPr>
    </w:p>
    <w:p w:rsidR="00D23B7E" w:rsidRPr="00D262CA" w:rsidRDefault="00D23B7E">
      <w:pPr>
        <w:pStyle w:val="ab"/>
        <w:spacing w:before="9"/>
        <w:rPr>
          <w:sz w:val="11"/>
          <w:lang w:val="ru-RU"/>
        </w:rPr>
      </w:pPr>
    </w:p>
    <w:tbl>
      <w:tblPr>
        <w:tblW w:w="9923" w:type="dxa"/>
        <w:tblInd w:w="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23"/>
        <w:gridCol w:w="5131"/>
        <w:gridCol w:w="1985"/>
        <w:gridCol w:w="1984"/>
      </w:tblGrid>
      <w:tr w:rsidR="00D23B7E">
        <w:trPr>
          <w:trHeight w:val="64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20" w:lineRule="atLeast"/>
              <w:ind w:left="363" w:right="334" w:firstLine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20" w:lineRule="atLeast"/>
              <w:ind w:left="364" w:right="334" w:firstLine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</w:tr>
      <w:tr w:rsidR="00D23B7E">
        <w:trPr>
          <w:trHeight w:val="418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20" w:lineRule="atLeast"/>
              <w:ind w:left="108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реквизиты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межевания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исключением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реконструкции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 подготовка документации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реквизиты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которого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образование</w:t>
            </w:r>
          </w:p>
          <w:p w:rsidR="00D23B7E" w:rsidRDefault="002E40EC">
            <w:pPr>
              <w:pStyle w:val="TableParagraph"/>
              <w:spacing w:line="31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267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ind w:left="108"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Типовое архитектурное решение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исторического поселения (при наличии)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(указывается в случае выдачи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разрешение на строительство объекта</w:t>
            </w:r>
            <w:r>
              <w:rPr>
                <w:i/>
                <w:iCs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 границах территории исторического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поселения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федерального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или</w:t>
            </w:r>
          </w:p>
          <w:p w:rsidR="00D23B7E" w:rsidRDefault="002E40EC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регионального</w:t>
            </w:r>
            <w:r>
              <w:rPr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значения)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225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ind w:left="108" w:righ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экспертизы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</w:t>
            </w:r>
          </w:p>
          <w:p w:rsidR="00D23B7E" w:rsidRDefault="002E40EC">
            <w:pPr>
              <w:pStyle w:val="TableParagraph"/>
              <w:spacing w:line="320" w:lineRule="atLeast"/>
              <w:ind w:left="108" w:righ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указывается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случаях,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если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проектная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документация подлежит экспертизе в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соответствии со статьей 49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Градостроительного кодекса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Российской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Федерации)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321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Положительное заключение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 экологической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экспертизы проектной документации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указываются реквизиты приказа об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утверждении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заключения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случаях,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если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проектная документация подлежит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экологической экспертизе в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соответствии со статьей 49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Градостроительного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кодекса</w:t>
            </w:r>
          </w:p>
          <w:p w:rsidR="00D23B7E" w:rsidRDefault="002E40EC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Российской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Федерации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b"/>
        <w:spacing w:before="10"/>
        <w:rPr>
          <w:sz w:val="15"/>
        </w:rPr>
      </w:pPr>
    </w:p>
    <w:p w:rsidR="00D23B7E" w:rsidRPr="00D262CA" w:rsidRDefault="002E40EC">
      <w:pPr>
        <w:pStyle w:val="ab"/>
        <w:tabs>
          <w:tab w:val="left" w:pos="10029"/>
        </w:tabs>
        <w:spacing w:before="89"/>
        <w:ind w:left="114" w:right="162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Приложение: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Номер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телефона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адрес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электронной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почты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для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связи: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Результат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предоставления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услуги прошу:</w:t>
      </w:r>
    </w:p>
    <w:p w:rsidR="00D23B7E" w:rsidRPr="00D262CA" w:rsidRDefault="00D23B7E">
      <w:pPr>
        <w:pStyle w:val="ab"/>
        <w:spacing w:before="7"/>
        <w:rPr>
          <w:sz w:val="23"/>
          <w:lang w:val="ru-RU"/>
        </w:rPr>
      </w:pPr>
    </w:p>
    <w:tbl>
      <w:tblPr>
        <w:tblW w:w="1020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03"/>
        <w:gridCol w:w="3937"/>
        <w:gridCol w:w="1165"/>
      </w:tblGrid>
      <w:tr w:rsidR="00D23B7E">
        <w:trPr>
          <w:trHeight w:val="1527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/ на региональном портале государственных и муниципальных услуг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1418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___________________________________________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631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на почтовый адрес: __________________________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556"/>
        </w:trPr>
        <w:tc>
          <w:tcPr>
            <w:tcW w:w="102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  <w:tr w:rsidR="00D23B7E">
        <w:trPr>
          <w:trHeight w:val="1425"/>
        </w:trPr>
        <w:tc>
          <w:tcPr>
            <w:tcW w:w="102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</w:p>
          <w:p w:rsidR="00D23B7E" w:rsidRDefault="00D23B7E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</w:p>
          <w:p w:rsidR="00D23B7E" w:rsidRDefault="00D23B7E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</w:p>
          <w:p w:rsidR="00D23B7E" w:rsidRDefault="002E40EC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______________________     _______________________________________                  </w:t>
            </w:r>
          </w:p>
          <w:p w:rsidR="00D23B7E" w:rsidRDefault="002E40EC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(подпись)                        (фамилия,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5102" w:type="dxa"/>
            <w:gridSpan w:val="2"/>
          </w:tcPr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Приложение № 2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D23B7E" w:rsidRDefault="002E40EC">
            <w:pPr>
              <w:widowControl w:val="0"/>
              <w:jc w:val="right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D23B7E" w:rsidRDefault="002E40EC">
      <w:pPr>
        <w:pStyle w:val="1"/>
        <w:ind w:left="213" w:right="267"/>
        <w:rPr>
          <w:sz w:val="24"/>
          <w:szCs w:val="24"/>
        </w:rPr>
      </w:pPr>
      <w:r>
        <w:rPr>
          <w:sz w:val="24"/>
          <w:szCs w:val="24"/>
        </w:rPr>
        <w:lastRenderedPageBreak/>
        <w:t>З 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Л Е Н И Е</w:t>
      </w:r>
    </w:p>
    <w:p w:rsidR="00D23B7E" w:rsidRDefault="002E40EC">
      <w:pPr>
        <w:ind w:left="231" w:right="2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изменений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связи</w:t>
      </w:r>
    </w:p>
    <w:p w:rsidR="00D23B7E" w:rsidRDefault="002E40EC">
      <w:pPr>
        <w:pStyle w:val="1"/>
        <w:ind w:left="162" w:right="220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</w:p>
    <w:p w:rsidR="00D23B7E" w:rsidRPr="00D262CA" w:rsidRDefault="00D23B7E">
      <w:pPr>
        <w:pStyle w:val="ab"/>
        <w:rPr>
          <w:b/>
          <w:sz w:val="24"/>
          <w:szCs w:val="24"/>
          <w:lang w:val="ru-RU"/>
        </w:rPr>
      </w:pPr>
    </w:p>
    <w:p w:rsidR="00D23B7E" w:rsidRPr="00D262CA" w:rsidRDefault="002E40EC">
      <w:pPr>
        <w:pStyle w:val="ab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«___» ______________ 20___ г.</w:t>
      </w:r>
    </w:p>
    <w:p w:rsidR="00D23B7E" w:rsidRPr="00D262CA" w:rsidRDefault="00D23B7E">
      <w:pPr>
        <w:pStyle w:val="ab"/>
        <w:rPr>
          <w:sz w:val="24"/>
          <w:szCs w:val="24"/>
          <w:lang w:val="ru-RU"/>
        </w:rPr>
      </w:pPr>
    </w:p>
    <w:p w:rsidR="00D23B7E" w:rsidRPr="00D262CA" w:rsidRDefault="00FB2118">
      <w:pPr>
        <w:pStyle w:val="ab"/>
        <w:rPr>
          <w:sz w:val="20"/>
          <w:lang w:val="ru-RU"/>
        </w:rPr>
      </w:pPr>
      <w:r>
        <w:rPr>
          <w:noProof/>
        </w:rPr>
        <w:pict>
          <v:line id="Изображение10" o:spid="_x0000_s1056" style="position:absolute;z-index:-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8.4pt" to="555.6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" strokeweight=".18mm">
            <w10:wrap type="topAndBottom" anchorx="page"/>
          </v:line>
        </w:pict>
      </w:r>
      <w:r>
        <w:rPr>
          <w:noProof/>
        </w:rPr>
        <w:pict>
          <v:line id="Изображение11" o:spid="_x0000_s1055" style="position:absolute;z-index:-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32.7pt" to="555.6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" strokeweight=".18mm">
            <w10:wrap type="topAndBottom" anchorx="page"/>
          </v:line>
        </w:pict>
      </w:r>
    </w:p>
    <w:p w:rsidR="00D23B7E" w:rsidRPr="00D262CA" w:rsidRDefault="00D23B7E">
      <w:pPr>
        <w:pStyle w:val="ab"/>
        <w:spacing w:before="1"/>
        <w:rPr>
          <w:sz w:val="18"/>
          <w:lang w:val="ru-RU"/>
        </w:rPr>
      </w:pPr>
    </w:p>
    <w:p w:rsidR="00D23B7E" w:rsidRDefault="002E40EC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Default="002E40E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прошу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внести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месяца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(-ев).</w:t>
      </w:r>
    </w:p>
    <w:p w:rsidR="00D23B7E" w:rsidRPr="00D262CA" w:rsidRDefault="00D23B7E">
      <w:pPr>
        <w:pStyle w:val="ab"/>
        <w:rPr>
          <w:sz w:val="24"/>
          <w:szCs w:val="24"/>
          <w:lang w:val="ru-RU"/>
        </w:rPr>
      </w:pPr>
    </w:p>
    <w:p w:rsidR="00D23B7E" w:rsidRDefault="002E40EC">
      <w:pPr>
        <w:numPr>
          <w:ilvl w:val="4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1. 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 w:rsidR="00D23B7E" w:rsidRDefault="00D23B7E">
      <w:pPr>
        <w:pStyle w:val="ab"/>
        <w:spacing w:before="6"/>
        <w:rPr>
          <w:sz w:val="18"/>
        </w:rPr>
      </w:pPr>
    </w:p>
    <w:tbl>
      <w:tblPr>
        <w:tblW w:w="9887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3"/>
        <w:gridCol w:w="5481"/>
        <w:gridCol w:w="3413"/>
      </w:tblGrid>
      <w:tr w:rsidR="00D23B7E">
        <w:trPr>
          <w:trHeight w:val="8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6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 случае если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застройщиком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является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лицо: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6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наличии)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3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6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 удостоверяющего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личность (не указываются в случае, если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застройщик является индивидуальным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7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16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 номер индивидуального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предпринимателя</w:t>
            </w:r>
          </w:p>
          <w:p w:rsidR="00D23B7E" w:rsidRDefault="00D23B7E">
            <w:pPr>
              <w:pStyle w:val="TableParagraph"/>
              <w:spacing w:line="259" w:lineRule="auto"/>
              <w:ind w:right="272"/>
              <w:rPr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6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лице:</w:t>
            </w:r>
          </w:p>
          <w:p w:rsidR="00D23B7E" w:rsidRDefault="00D23B7E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6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9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6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20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8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16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налогоплательщика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numPr>
          <w:ilvl w:val="4"/>
          <w:numId w:val="1"/>
        </w:numPr>
        <w:jc w:val="center"/>
        <w:rPr>
          <w:sz w:val="28"/>
          <w:szCs w:val="28"/>
        </w:rPr>
      </w:pPr>
    </w:p>
    <w:p w:rsidR="00D23B7E" w:rsidRDefault="002E40EC">
      <w:pPr>
        <w:numPr>
          <w:ilvl w:val="4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2. Сведения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</w:p>
    <w:p w:rsidR="00D23B7E" w:rsidRDefault="00D23B7E">
      <w:pPr>
        <w:pStyle w:val="ab"/>
        <w:spacing w:before="5"/>
        <w:rPr>
          <w:sz w:val="24"/>
          <w:szCs w:val="24"/>
        </w:rPr>
      </w:pPr>
    </w:p>
    <w:tbl>
      <w:tblPr>
        <w:tblW w:w="9887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3"/>
        <w:gridCol w:w="5492"/>
        <w:gridCol w:w="1842"/>
        <w:gridCol w:w="1560"/>
      </w:tblGrid>
      <w:tr w:rsidR="00D23B7E">
        <w:trPr>
          <w:trHeight w:val="8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982" w:right="492" w:hanging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(организация), выдавший (-ая)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292" w:right="263" w:firstLine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51" w:right="122" w:firstLine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</w:tr>
      <w:tr w:rsidR="00D23B7E">
        <w:trPr>
          <w:trHeight w:val="10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Pr="00D262CA" w:rsidRDefault="002E40EC">
      <w:pPr>
        <w:pStyle w:val="ab"/>
        <w:tabs>
          <w:tab w:val="left" w:pos="9830"/>
          <w:tab w:val="left" w:pos="9889"/>
        </w:tabs>
        <w:spacing w:before="255"/>
        <w:ind w:left="114" w:right="313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Приложение: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Номер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телефона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адрес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электронной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почты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для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связи: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Результат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предоставления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услуги прошу: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tbl>
      <w:tblPr>
        <w:tblW w:w="9918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790"/>
        <w:gridCol w:w="1128"/>
      </w:tblGrid>
      <w:tr w:rsidR="00D23B7E">
        <w:trPr>
          <w:trHeight w:val="1527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системе</w:t>
            </w:r>
            <w:r>
              <w:rPr>
                <w:spacing w:val="-8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Единый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 государственных и муниципальных услуг (функций)» /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региональном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184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tabs>
                <w:tab w:val="left" w:pos="9236"/>
              </w:tabs>
              <w:spacing w:before="125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самоуправления, организацию либо в многофункциональный центр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адресу:______________________________________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88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tabs>
                <w:tab w:val="left" w:pos="9976"/>
              </w:tabs>
              <w:spacing w:before="125"/>
              <w:ind w:left="113" w:right="-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на почтовый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адрес: _______________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469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15"/>
              <w:ind w:left="2847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2E40EC">
      <w:pPr>
        <w:pStyle w:val="ab"/>
        <w:spacing w:before="6"/>
        <w:rPr>
          <w:sz w:val="27"/>
          <w:lang w:val="ru-RU"/>
        </w:rPr>
      </w:pPr>
      <w:r w:rsidRPr="00D262CA">
        <w:rPr>
          <w:sz w:val="27"/>
          <w:lang w:val="ru-RU"/>
        </w:rPr>
        <w:t xml:space="preserve">                                                  ___________________      ___________________________</w:t>
      </w:r>
    </w:p>
    <w:p w:rsidR="00D23B7E" w:rsidRDefault="002E40EC">
      <w:pPr>
        <w:tabs>
          <w:tab w:val="left" w:pos="6375"/>
        </w:tabs>
        <w:spacing w:line="207" w:lineRule="exact"/>
        <w:ind w:left="423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 xml:space="preserve">  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наличии)»</w:t>
      </w:r>
    </w:p>
    <w:p w:rsidR="00D23B7E" w:rsidRPr="00D262CA" w:rsidRDefault="00D23B7E">
      <w:pPr>
        <w:pStyle w:val="ab"/>
        <w:spacing w:before="8"/>
        <w:rPr>
          <w:sz w:val="37"/>
          <w:lang w:val="ru-RU"/>
        </w:rPr>
      </w:pPr>
    </w:p>
    <w:p w:rsidR="00D23B7E" w:rsidRDefault="00D23B7E">
      <w:pPr>
        <w:pStyle w:val="1"/>
        <w:ind w:left="213" w:right="267"/>
        <w:rPr>
          <w:sz w:val="26"/>
        </w:rPr>
        <w:sectPr w:rsidR="00D23B7E">
          <w:headerReference w:type="default" r:id="rId11"/>
          <w:pgSz w:w="11906" w:h="16838"/>
          <w:pgMar w:top="982" w:right="680" w:bottom="280" w:left="1020" w:header="473" w:footer="0" w:gutter="0"/>
          <w:cols w:space="720"/>
          <w:formProt w:val="0"/>
          <w:docGrid w:linePitch="100"/>
        </w:sect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5102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            </w:t>
            </w:r>
            <w:r>
              <w:rPr>
                <w:sz w:val="28"/>
                <w:szCs w:val="28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к постановлению главного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управления архитектуры и                                                                                     градостроительства Рязанской                                                                                         области от </w:t>
            </w:r>
            <w:r w:rsidR="00C421DA">
              <w:rPr>
                <w:sz w:val="28"/>
                <w:szCs w:val="28"/>
              </w:rPr>
              <w:t>31 мая 2022</w:t>
            </w:r>
            <w:r>
              <w:rPr>
                <w:sz w:val="28"/>
                <w:szCs w:val="28"/>
              </w:rPr>
              <w:t xml:space="preserve"> № </w:t>
            </w:r>
            <w:r w:rsidR="00C421DA">
              <w:rPr>
                <w:sz w:val="28"/>
                <w:szCs w:val="28"/>
              </w:rPr>
              <w:t>283-п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«Приложение № 3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D23B7E" w:rsidRDefault="002E40EC">
            <w:pPr>
              <w:widowControl w:val="0"/>
              <w:jc w:val="right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D23B7E" w:rsidRDefault="00D23B7E">
      <w:pPr>
        <w:rPr>
          <w:sz w:val="30"/>
        </w:rPr>
      </w:pPr>
    </w:p>
    <w:p w:rsidR="00D23B7E" w:rsidRDefault="002E40EC">
      <w:pPr>
        <w:pStyle w:val="1"/>
        <w:spacing w:before="194"/>
        <w:ind w:left="213" w:right="267"/>
        <w:rPr>
          <w:sz w:val="24"/>
          <w:szCs w:val="24"/>
        </w:rPr>
      </w:pPr>
      <w:r>
        <w:rPr>
          <w:sz w:val="24"/>
          <w:szCs w:val="24"/>
        </w:rPr>
        <w:t>З 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Л Е Н И Е</w:t>
      </w:r>
    </w:p>
    <w:p w:rsidR="00D23B7E" w:rsidRDefault="002E40EC">
      <w:pPr>
        <w:ind w:left="164" w:right="2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изменений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 w:rsidR="00D23B7E" w:rsidRPr="00D262CA" w:rsidRDefault="002E40EC">
      <w:pPr>
        <w:pStyle w:val="ab"/>
        <w:tabs>
          <w:tab w:val="left" w:pos="394"/>
          <w:tab w:val="left" w:pos="2043"/>
          <w:tab w:val="left" w:pos="2813"/>
        </w:tabs>
        <w:spacing w:before="207"/>
        <w:ind w:right="168"/>
        <w:jc w:val="right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«___» ______________ 20___ г.</w:t>
      </w:r>
    </w:p>
    <w:p w:rsidR="00D23B7E" w:rsidRPr="00D262CA" w:rsidRDefault="00D23B7E">
      <w:pPr>
        <w:pStyle w:val="ab"/>
        <w:rPr>
          <w:sz w:val="24"/>
          <w:szCs w:val="24"/>
          <w:lang w:val="ru-RU"/>
        </w:rPr>
      </w:pPr>
    </w:p>
    <w:p w:rsidR="00D23B7E" w:rsidRPr="00D262CA" w:rsidRDefault="00FB2118">
      <w:pPr>
        <w:pStyle w:val="ab"/>
        <w:spacing w:before="2"/>
        <w:rPr>
          <w:sz w:val="24"/>
          <w:lang w:val="ru-RU"/>
        </w:rPr>
      </w:pPr>
      <w:r>
        <w:rPr>
          <w:noProof/>
        </w:rPr>
        <w:pict>
          <v:line id="Изображение14" o:spid="_x0000_s1054" style="position:absolute;z-index:-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5.75pt,16.1pt" to="555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" strokeweight=".18mm">
            <w10:wrap type="topAndBottom" anchorx="page"/>
          </v:line>
        </w:pict>
      </w:r>
      <w:r>
        <w:rPr>
          <w:noProof/>
        </w:rPr>
        <w:pict>
          <v:line id="Изображение15" o:spid="_x0000_s1053" style="position:absolute;z-index:-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5.75pt,30.4pt" to="555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" strokeweight=".18mm">
            <w10:wrap type="topAndBottom" anchorx="page"/>
          </v:line>
        </w:pict>
      </w:r>
    </w:p>
    <w:p w:rsidR="00D23B7E" w:rsidRPr="00D262CA" w:rsidRDefault="00D23B7E">
      <w:pPr>
        <w:pStyle w:val="ab"/>
        <w:spacing w:before="2"/>
        <w:rPr>
          <w:sz w:val="24"/>
          <w:lang w:val="ru-RU"/>
        </w:rPr>
      </w:pPr>
    </w:p>
    <w:p w:rsidR="00D23B7E" w:rsidRDefault="002E40EC">
      <w:pPr>
        <w:ind w:left="576" w:right="415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организации)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2E40EC">
      <w:pPr>
        <w:pStyle w:val="ab"/>
        <w:spacing w:before="89"/>
        <w:ind w:right="170"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В</w:t>
      </w:r>
      <w:r w:rsidRPr="00D262CA">
        <w:rPr>
          <w:spacing w:val="3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соответствии</w:t>
      </w:r>
      <w:r w:rsidRPr="00D262CA">
        <w:rPr>
          <w:spacing w:val="3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со</w:t>
      </w:r>
      <w:r w:rsidRPr="00D262CA">
        <w:rPr>
          <w:spacing w:val="3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статьей</w:t>
      </w:r>
      <w:r w:rsidRPr="00D262CA">
        <w:rPr>
          <w:spacing w:val="3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51</w:t>
      </w:r>
      <w:r w:rsidRPr="00D262CA">
        <w:rPr>
          <w:spacing w:val="3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Градостроительного</w:t>
      </w:r>
      <w:r w:rsidRPr="00D262CA">
        <w:rPr>
          <w:spacing w:val="3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кодекса</w:t>
      </w:r>
      <w:r w:rsidRPr="00D262CA">
        <w:rPr>
          <w:spacing w:val="3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Российской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Федерации</w:t>
      </w:r>
      <w:r w:rsidRPr="00D262CA">
        <w:rPr>
          <w:spacing w:val="5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прошу</w:t>
      </w:r>
      <w:r w:rsidRPr="00D262CA">
        <w:rPr>
          <w:spacing w:val="5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внести</w:t>
      </w:r>
      <w:r w:rsidRPr="00D262CA">
        <w:rPr>
          <w:spacing w:val="5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изменение</w:t>
      </w:r>
      <w:r w:rsidRPr="00D262CA">
        <w:rPr>
          <w:spacing w:val="5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5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разрешение</w:t>
      </w:r>
      <w:r w:rsidRPr="00D262CA">
        <w:rPr>
          <w:spacing w:val="5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5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</w:t>
      </w:r>
      <w:r w:rsidRPr="00D262CA">
        <w:rPr>
          <w:spacing w:val="5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5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связи</w:t>
      </w:r>
      <w:r w:rsidRPr="00D262CA">
        <w:rPr>
          <w:spacing w:val="5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</w:t>
      </w:r>
    </w:p>
    <w:p w:rsidR="00D23B7E" w:rsidRPr="00D262CA" w:rsidRDefault="00FB2118">
      <w:pPr>
        <w:pStyle w:val="ab"/>
        <w:spacing w:before="8"/>
        <w:jc w:val="both"/>
        <w:rPr>
          <w:sz w:val="24"/>
          <w:szCs w:val="24"/>
          <w:lang w:val="ru-RU"/>
        </w:rPr>
      </w:pPr>
      <w:r>
        <w:rPr>
          <w:noProof/>
        </w:rPr>
        <w:pict>
          <v:line id="Изображение16" o:spid="_x0000_s1052" style="position:absolute;left:0;text-align:left;z-index:-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2.45pt" to="553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" strokeweight=".21mm">
            <w10:wrap type="topAndBottom" anchorx="page"/>
          </v:line>
        </w:pict>
      </w:r>
      <w:r>
        <w:rPr>
          <w:noProof/>
        </w:rPr>
        <w:pict>
          <v:line id="Изображение17" o:spid="_x0000_s1051" style="position:absolute;left:0;text-align:left;z-index:-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26.25pt" to="549.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" strokeweight=".21mm">
            <w10:wrap type="topAndBottom" anchorx="page"/>
          </v:line>
        </w:pict>
      </w:r>
    </w:p>
    <w:p w:rsidR="00D23B7E" w:rsidRPr="00D262CA" w:rsidRDefault="00D23B7E">
      <w:pPr>
        <w:pStyle w:val="ab"/>
        <w:rPr>
          <w:sz w:val="24"/>
          <w:szCs w:val="24"/>
          <w:lang w:val="ru-RU"/>
        </w:rPr>
      </w:pPr>
    </w:p>
    <w:p w:rsidR="00D23B7E" w:rsidRDefault="002E40EC">
      <w:pPr>
        <w:pStyle w:val="af0"/>
        <w:numPr>
          <w:ilvl w:val="5"/>
          <w:numId w:val="1"/>
        </w:numPr>
        <w:tabs>
          <w:tab w:val="left" w:pos="3738"/>
        </w:tabs>
        <w:spacing w:before="89" w:after="0" w:line="240" w:lineRule="auto"/>
        <w:ind w:left="3737" w:hanging="281"/>
        <w:rPr>
          <w:sz w:val="24"/>
        </w:rPr>
      </w:pPr>
      <w:r>
        <w:rPr>
          <w:rFonts w:ascii="Times New Roman" w:hAnsi="Times New Roman"/>
          <w:sz w:val="24"/>
        </w:rPr>
        <w:t>1. Сведения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застройщике</w:t>
      </w:r>
    </w:p>
    <w:p w:rsidR="00D23B7E" w:rsidRDefault="00D23B7E">
      <w:pPr>
        <w:pStyle w:val="af0"/>
        <w:numPr>
          <w:ilvl w:val="5"/>
          <w:numId w:val="1"/>
        </w:numPr>
        <w:tabs>
          <w:tab w:val="left" w:pos="3738"/>
        </w:tabs>
        <w:spacing w:before="89" w:after="0" w:line="240" w:lineRule="auto"/>
        <w:ind w:left="3737" w:hanging="281"/>
        <w:rPr>
          <w:sz w:val="24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30"/>
        <w:gridCol w:w="4906"/>
        <w:gridCol w:w="3987"/>
      </w:tblGrid>
      <w:tr w:rsidR="00D23B7E">
        <w:trPr>
          <w:trHeight w:val="85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 случае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 застройщиком является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лицо: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наличии)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69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документа,</w:t>
            </w:r>
          </w:p>
          <w:p w:rsidR="00D23B7E" w:rsidRDefault="002E40EC">
            <w:pPr>
              <w:pStyle w:val="TableParagraph"/>
              <w:spacing w:before="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удостоверяющего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личность</w:t>
            </w:r>
          </w:p>
          <w:p w:rsidR="00D23B7E" w:rsidRDefault="002E40EC">
            <w:pPr>
              <w:pStyle w:val="TableParagraph"/>
              <w:spacing w:line="259" w:lineRule="auto"/>
              <w:ind w:left="107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указываются в случае, если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застройщик является индивидуальным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06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5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предпринимателя</w:t>
            </w:r>
          </w:p>
          <w:p w:rsidR="00D23B7E" w:rsidRDefault="00D23B7E">
            <w:pPr>
              <w:pStyle w:val="TableParagraph"/>
              <w:spacing w:line="259" w:lineRule="auto"/>
              <w:ind w:left="107" w:right="512"/>
              <w:rPr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лице:</w:t>
            </w:r>
          </w:p>
          <w:p w:rsidR="00D23B7E" w:rsidRDefault="00D23B7E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</w:t>
            </w:r>
          </w:p>
          <w:p w:rsidR="00D23B7E" w:rsidRDefault="00D23B7E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90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1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</w:t>
            </w:r>
          </w:p>
          <w:p w:rsidR="00D23B7E" w:rsidRDefault="00D23B7E">
            <w:pPr>
              <w:pStyle w:val="TableParagraph"/>
              <w:spacing w:line="259" w:lineRule="auto"/>
              <w:ind w:left="107" w:right="1449"/>
              <w:rPr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79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налогоплательщика – юридического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f0"/>
        <w:numPr>
          <w:ilvl w:val="5"/>
          <w:numId w:val="1"/>
        </w:numPr>
        <w:tabs>
          <w:tab w:val="left" w:pos="3968"/>
        </w:tabs>
        <w:spacing w:before="89" w:after="0" w:line="240" w:lineRule="auto"/>
        <w:ind w:left="3967" w:hanging="281"/>
        <w:rPr>
          <w:rFonts w:ascii="Times New Roman" w:hAnsi="Times New Roman"/>
          <w:sz w:val="24"/>
        </w:rPr>
      </w:pPr>
    </w:p>
    <w:p w:rsidR="00D23B7E" w:rsidRDefault="002E40EC">
      <w:pPr>
        <w:pStyle w:val="af0"/>
        <w:numPr>
          <w:ilvl w:val="5"/>
          <w:numId w:val="1"/>
        </w:numPr>
        <w:tabs>
          <w:tab w:val="left" w:pos="3968"/>
        </w:tabs>
        <w:spacing w:before="89" w:after="0" w:line="240" w:lineRule="auto"/>
        <w:ind w:left="3967" w:hanging="281"/>
        <w:rPr>
          <w:sz w:val="24"/>
        </w:rPr>
      </w:pPr>
      <w:r>
        <w:rPr>
          <w:rFonts w:ascii="Times New Roman" w:hAnsi="Times New Roman"/>
          <w:sz w:val="24"/>
        </w:rPr>
        <w:t>2. Сведения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объекте</w:t>
      </w:r>
    </w:p>
    <w:p w:rsidR="00D23B7E" w:rsidRDefault="00D23B7E">
      <w:pPr>
        <w:pStyle w:val="af0"/>
        <w:numPr>
          <w:ilvl w:val="5"/>
          <w:numId w:val="1"/>
        </w:numPr>
        <w:tabs>
          <w:tab w:val="left" w:pos="3968"/>
        </w:tabs>
        <w:spacing w:before="89" w:after="0" w:line="240" w:lineRule="auto"/>
        <w:ind w:left="3967" w:hanging="281"/>
        <w:rPr>
          <w:rFonts w:ascii="Times New Roman" w:hAnsi="Times New Roman"/>
          <w:sz w:val="24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30"/>
        <w:gridCol w:w="4906"/>
        <w:gridCol w:w="3987"/>
      </w:tblGrid>
      <w:tr w:rsidR="00D23B7E">
        <w:trPr>
          <w:trHeight w:val="221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right="3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капитального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 (этапа) в соответствии с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проектной документацией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(указывается наименование объекта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капитального строительства в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соответствии с утвержденной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застройщиком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или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заказчиком проектной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документацией)</w:t>
            </w:r>
          </w:p>
          <w:p w:rsidR="00D23B7E" w:rsidRDefault="00D23B7E">
            <w:pPr>
              <w:pStyle w:val="TableParagraph"/>
              <w:spacing w:line="320" w:lineRule="exact"/>
              <w:ind w:left="107"/>
              <w:rPr>
                <w:i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65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right="3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реконструируемого 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капитального строительства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(указывается в случае проведения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реконструкции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объекта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капитального</w:t>
            </w:r>
          </w:p>
          <w:p w:rsidR="00D23B7E" w:rsidRDefault="002E40EC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строительства)</w:t>
            </w:r>
          </w:p>
          <w:p w:rsidR="00D23B7E" w:rsidRDefault="00D23B7E">
            <w:pPr>
              <w:pStyle w:val="TableParagraph"/>
              <w:spacing w:line="321" w:lineRule="exact"/>
              <w:ind w:left="107"/>
              <w:rPr>
                <w:i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f0"/>
        <w:numPr>
          <w:ilvl w:val="5"/>
          <w:numId w:val="1"/>
        </w:numPr>
        <w:tabs>
          <w:tab w:val="left" w:pos="1727"/>
        </w:tabs>
        <w:spacing w:after="0" w:line="240" w:lineRule="auto"/>
        <w:ind w:left="1726" w:hanging="281"/>
        <w:rPr>
          <w:rFonts w:ascii="Times New Roman" w:hAnsi="Times New Roman"/>
          <w:sz w:val="24"/>
        </w:rPr>
      </w:pPr>
    </w:p>
    <w:p w:rsidR="00D23B7E" w:rsidRDefault="002E40EC">
      <w:pPr>
        <w:pStyle w:val="af0"/>
        <w:numPr>
          <w:ilvl w:val="5"/>
          <w:numId w:val="1"/>
        </w:numPr>
        <w:tabs>
          <w:tab w:val="left" w:pos="1727"/>
        </w:tabs>
        <w:spacing w:after="0" w:line="240" w:lineRule="auto"/>
        <w:ind w:left="1726" w:hanging="281"/>
        <w:rPr>
          <w:sz w:val="24"/>
        </w:rPr>
      </w:pPr>
      <w:r>
        <w:rPr>
          <w:rFonts w:ascii="Times New Roman" w:hAnsi="Times New Roman"/>
          <w:sz w:val="24"/>
        </w:rPr>
        <w:t>3. Сведения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ранее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выданном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разрешении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строительство</w:t>
      </w:r>
    </w:p>
    <w:p w:rsidR="00D23B7E" w:rsidRDefault="00D23B7E">
      <w:pPr>
        <w:pStyle w:val="af0"/>
        <w:numPr>
          <w:ilvl w:val="5"/>
          <w:numId w:val="1"/>
        </w:numPr>
        <w:tabs>
          <w:tab w:val="left" w:pos="1727"/>
        </w:tabs>
        <w:spacing w:after="0" w:line="240" w:lineRule="auto"/>
        <w:ind w:left="1726" w:hanging="281"/>
        <w:rPr>
          <w:sz w:val="24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31"/>
        <w:gridCol w:w="4923"/>
        <w:gridCol w:w="1985"/>
        <w:gridCol w:w="1984"/>
      </w:tblGrid>
      <w:tr w:rsidR="00D23B7E">
        <w:trPr>
          <w:trHeight w:val="109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692" w:right="202" w:hanging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(организация), выдавший (-ая)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363" w:right="334" w:firstLine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364" w:right="334" w:firstLine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</w:tr>
      <w:tr w:rsidR="00D23B7E">
        <w:trPr>
          <w:trHeight w:val="72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b"/>
        <w:rPr>
          <w:sz w:val="24"/>
          <w:szCs w:val="24"/>
        </w:rPr>
      </w:pPr>
    </w:p>
    <w:p w:rsidR="00D23B7E" w:rsidRDefault="002E40EC">
      <w:pPr>
        <w:pStyle w:val="af0"/>
        <w:numPr>
          <w:ilvl w:val="5"/>
          <w:numId w:val="1"/>
        </w:numPr>
        <w:tabs>
          <w:tab w:val="left" w:pos="3380"/>
        </w:tabs>
        <w:spacing w:before="89" w:after="0" w:line="240" w:lineRule="auto"/>
        <w:ind w:left="3379" w:hanging="281"/>
        <w:rPr>
          <w:sz w:val="24"/>
        </w:rPr>
      </w:pPr>
      <w:r>
        <w:rPr>
          <w:rFonts w:ascii="Times New Roman" w:hAnsi="Times New Roman"/>
          <w:sz w:val="24"/>
        </w:rPr>
        <w:t>4. Сведения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земельном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участке</w:t>
      </w:r>
    </w:p>
    <w:p w:rsidR="00D23B7E" w:rsidRDefault="00D23B7E">
      <w:pPr>
        <w:pStyle w:val="af0"/>
        <w:numPr>
          <w:ilvl w:val="5"/>
          <w:numId w:val="1"/>
        </w:numPr>
        <w:tabs>
          <w:tab w:val="left" w:pos="3380"/>
        </w:tabs>
        <w:spacing w:before="89" w:after="0" w:line="240" w:lineRule="auto"/>
        <w:ind w:left="3379" w:hanging="281"/>
        <w:rPr>
          <w:rFonts w:ascii="Times New Roman" w:hAnsi="Times New Roman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10"/>
        <w:gridCol w:w="4044"/>
        <w:gridCol w:w="4769"/>
      </w:tblGrid>
      <w:tr w:rsidR="00D23B7E">
        <w:trPr>
          <w:trHeight w:val="334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3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(земельных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пределах которого (которых)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 или планируется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расположение 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капитального строительства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</w:t>
            </w:r>
          </w:p>
          <w:p w:rsidR="00D23B7E" w:rsidRDefault="002E40EC">
            <w:pPr>
              <w:pStyle w:val="TableParagrap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участка)</w:t>
            </w:r>
          </w:p>
          <w:p w:rsidR="00D23B7E" w:rsidRDefault="00D23B7E">
            <w:pPr>
              <w:pStyle w:val="TableParagrap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3407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340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D23B7E" w:rsidRDefault="002E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указываются в случаях, предусмотренных частью 1.1</w:t>
            </w:r>
          </w:p>
          <w:p w:rsidR="00D23B7E" w:rsidRDefault="002E40E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статьи 57.3 и частью 7.3</w:t>
            </w:r>
          </w:p>
          <w:p w:rsidR="00D23B7E" w:rsidRDefault="002E40E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статьи 51 Градостроительного кодекса Российской Федерации)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Pr="00D262CA" w:rsidRDefault="00D23B7E">
      <w:pPr>
        <w:pStyle w:val="ab"/>
        <w:spacing w:before="7"/>
        <w:rPr>
          <w:sz w:val="24"/>
          <w:szCs w:val="24"/>
          <w:lang w:val="ru-RU"/>
        </w:rPr>
      </w:pPr>
    </w:p>
    <w:p w:rsidR="00D23B7E" w:rsidRPr="00D262CA" w:rsidRDefault="002E40EC">
      <w:pPr>
        <w:pStyle w:val="ab"/>
        <w:spacing w:line="276" w:lineRule="auto"/>
        <w:ind w:left="113" w:firstLine="567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При</w:t>
      </w:r>
      <w:r w:rsidRPr="00D262CA">
        <w:rPr>
          <w:spacing w:val="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этом</w:t>
      </w:r>
      <w:r w:rsidRPr="00D262CA">
        <w:rPr>
          <w:spacing w:val="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сообщаю,</w:t>
      </w:r>
      <w:r w:rsidRPr="00D262CA">
        <w:rPr>
          <w:spacing w:val="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что</w:t>
      </w:r>
      <w:r w:rsidRPr="00D262CA">
        <w:rPr>
          <w:spacing w:val="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строительство/реконструкция</w:t>
      </w:r>
      <w:r w:rsidRPr="00D262CA">
        <w:rPr>
          <w:spacing w:val="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объекта</w:t>
      </w:r>
      <w:r w:rsidRPr="00D262CA">
        <w:rPr>
          <w:spacing w:val="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капитального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будет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осуществляться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основании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следующих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документов:</w:t>
      </w:r>
    </w:p>
    <w:p w:rsidR="00D23B7E" w:rsidRPr="00D262CA" w:rsidRDefault="00D23B7E">
      <w:pPr>
        <w:pStyle w:val="ab"/>
        <w:spacing w:before="2"/>
        <w:rPr>
          <w:sz w:val="24"/>
          <w:szCs w:val="24"/>
          <w:lang w:val="ru-RU"/>
        </w:rPr>
      </w:pPr>
    </w:p>
    <w:tbl>
      <w:tblPr>
        <w:tblW w:w="9923" w:type="dxa"/>
        <w:tblInd w:w="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23"/>
        <w:gridCol w:w="5131"/>
        <w:gridCol w:w="1854"/>
        <w:gridCol w:w="2115"/>
      </w:tblGrid>
      <w:tr w:rsidR="00D23B7E">
        <w:trPr>
          <w:trHeight w:val="64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</w:tr>
      <w:tr w:rsidR="00D23B7E">
        <w:trPr>
          <w:trHeight w:val="289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ind w:left="108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Градостроительный план земельного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 или в случае строительства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линейного объекта реквизиты проекта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планировки и проекта межевания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 (за исключением случаев,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которых для строительства,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реконструкции линейного объекта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:rsidR="00D23B7E" w:rsidRDefault="002E40EC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планировке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225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ind w:left="108" w:righ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экспертизы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</w:t>
            </w:r>
          </w:p>
          <w:p w:rsidR="00D23B7E" w:rsidRDefault="002E40EC">
            <w:pPr>
              <w:pStyle w:val="TableParagraph"/>
              <w:spacing w:line="320" w:lineRule="atLeast"/>
              <w:ind w:left="108" w:righ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указывается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случаях,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если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проектная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документация подлежит экспертизе в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соответствии со статьей 49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Градостроительного кодекса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Российской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Федерации)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264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Положительное заключение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 экологической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экспертизы проектной документации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(указываются реквизиты приказа об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утверждении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заключения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случаях,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если</w:t>
            </w:r>
            <w:r>
              <w:rPr>
                <w:i/>
                <w:iCs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проектная документация подлежит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экологической экспертизе 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соответствии со статьей 49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Градостроительного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кодекса</w:t>
            </w:r>
          </w:p>
          <w:p w:rsidR="00D23B7E" w:rsidRDefault="002E40EC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Российской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Федерации)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b"/>
        <w:spacing w:before="10"/>
        <w:rPr>
          <w:sz w:val="24"/>
          <w:szCs w:val="24"/>
        </w:rPr>
      </w:pPr>
    </w:p>
    <w:p w:rsidR="00D23B7E" w:rsidRPr="00D262CA" w:rsidRDefault="002E40EC">
      <w:pPr>
        <w:pStyle w:val="ab"/>
        <w:tabs>
          <w:tab w:val="left" w:pos="9970"/>
          <w:tab w:val="left" w:pos="10029"/>
        </w:tabs>
        <w:spacing w:before="89"/>
        <w:ind w:left="114" w:right="173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Приложение: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Номер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телефона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адрес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электронной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почты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для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связи: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Результат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предоставления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услуги прошу:</w:t>
      </w:r>
    </w:p>
    <w:p w:rsidR="00D23B7E" w:rsidRPr="00D262CA" w:rsidRDefault="00D23B7E">
      <w:pPr>
        <w:pStyle w:val="ab"/>
        <w:spacing w:before="7"/>
        <w:rPr>
          <w:sz w:val="23"/>
          <w:lang w:val="ru-RU"/>
        </w:rPr>
      </w:pPr>
    </w:p>
    <w:tbl>
      <w:tblPr>
        <w:tblW w:w="9918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786"/>
        <w:gridCol w:w="1132"/>
      </w:tblGrid>
      <w:tr w:rsidR="00D23B7E">
        <w:trPr>
          <w:trHeight w:val="1410"/>
        </w:trPr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25"/>
              <w:ind w:left="107" w:right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направить в форме электронного документа в личный кабинет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системе</w:t>
            </w:r>
            <w:r>
              <w:rPr>
                <w:spacing w:val="-8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Единый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 государственных и муниципальных услуг (функций)» /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региональном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1477"/>
        </w:trPr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tabs>
                <w:tab w:val="left" w:pos="10371"/>
              </w:tabs>
              <w:spacing w:before="125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самоуправления, организацию либо в многофункциональный центр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адресу:______________________________________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738"/>
        </w:trPr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25"/>
              <w:ind w:left="113" w:right="-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на почтовый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адрес: ________________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8"/>
              </w:rPr>
            </w:pPr>
          </w:p>
        </w:tc>
      </w:tr>
      <w:tr w:rsidR="00D23B7E">
        <w:trPr>
          <w:trHeight w:val="614"/>
        </w:trPr>
        <w:tc>
          <w:tcPr>
            <w:tcW w:w="9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15"/>
              <w:ind w:right="-10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способов     </w:t>
            </w:r>
          </w:p>
        </w:tc>
      </w:tr>
      <w:tr w:rsidR="00D23B7E">
        <w:trPr>
          <w:trHeight w:val="883"/>
        </w:trPr>
        <w:tc>
          <w:tcPr>
            <w:tcW w:w="9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spacing w:before="6"/>
              <w:rPr>
                <w:sz w:val="27"/>
              </w:rPr>
            </w:pPr>
            <w:r>
              <w:rPr>
                <w:sz w:val="27"/>
              </w:rPr>
              <w:t xml:space="preserve">                                 </w:t>
            </w:r>
          </w:p>
          <w:p w:rsidR="00D23B7E" w:rsidRDefault="00D23B7E">
            <w:pPr>
              <w:spacing w:before="6"/>
              <w:rPr>
                <w:sz w:val="27"/>
              </w:rPr>
            </w:pPr>
          </w:p>
          <w:p w:rsidR="00D23B7E" w:rsidRDefault="00D23B7E">
            <w:pPr>
              <w:spacing w:before="6"/>
              <w:rPr>
                <w:sz w:val="27"/>
              </w:rPr>
            </w:pPr>
          </w:p>
          <w:p w:rsidR="00D23B7E" w:rsidRDefault="002E40EC">
            <w:pPr>
              <w:spacing w:before="6"/>
              <w:rPr>
                <w:sz w:val="27"/>
              </w:rPr>
            </w:pPr>
            <w:r>
              <w:rPr>
                <w:sz w:val="27"/>
              </w:rPr>
              <w:t xml:space="preserve">                                                  _________________      __________________________</w:t>
            </w:r>
          </w:p>
          <w:p w:rsidR="00D23B7E" w:rsidRDefault="002E40EC">
            <w:pPr>
              <w:tabs>
                <w:tab w:val="left" w:pos="6375"/>
              </w:tabs>
              <w:spacing w:line="207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(подпись)                         (фамилия,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  <w:p w:rsidR="00D23B7E" w:rsidRDefault="00D23B7E">
            <w:pPr>
              <w:tabs>
                <w:tab w:val="left" w:pos="6375"/>
              </w:tabs>
              <w:spacing w:line="207" w:lineRule="exact"/>
              <w:rPr>
                <w:sz w:val="20"/>
              </w:rPr>
            </w:pPr>
          </w:p>
        </w:tc>
      </w:tr>
    </w:tbl>
    <w:p w:rsidR="00D23B7E" w:rsidRDefault="00D23B7E">
      <w:pPr>
        <w:rPr>
          <w:sz w:val="28"/>
        </w:rPr>
        <w:sectPr w:rsidR="00D23B7E">
          <w:headerReference w:type="default" r:id="rId12"/>
          <w:pgSz w:w="11906" w:h="16838"/>
          <w:pgMar w:top="1222" w:right="680" w:bottom="280" w:left="1020" w:header="538" w:footer="0" w:gutter="0"/>
          <w:cols w:space="720"/>
          <w:formProt w:val="0"/>
          <w:docGrid w:linePitch="100"/>
        </w:sect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5102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D23B7E" w:rsidRDefault="002E40EC">
            <w:pPr>
              <w:widowControl w:val="0"/>
              <w:jc w:val="right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D23B7E" w:rsidRDefault="00D23B7E">
      <w:pPr>
        <w:rPr>
          <w:sz w:val="30"/>
        </w:rPr>
      </w:pPr>
    </w:p>
    <w:p w:rsidR="00D23B7E" w:rsidRDefault="00D23B7E">
      <w:pPr>
        <w:pStyle w:val="1"/>
        <w:ind w:left="213" w:right="267"/>
        <w:rPr>
          <w:sz w:val="24"/>
          <w:szCs w:val="24"/>
        </w:rPr>
      </w:pPr>
    </w:p>
    <w:p w:rsidR="00D23B7E" w:rsidRDefault="002E40EC">
      <w:pPr>
        <w:pStyle w:val="1"/>
        <w:ind w:left="213" w:right="267"/>
        <w:rPr>
          <w:sz w:val="24"/>
          <w:szCs w:val="24"/>
        </w:rPr>
      </w:pPr>
      <w:r>
        <w:rPr>
          <w:sz w:val="24"/>
          <w:szCs w:val="24"/>
        </w:rPr>
        <w:t>У В Е Д О 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 Е Н И Е</w:t>
      </w:r>
    </w:p>
    <w:p w:rsidR="00D23B7E" w:rsidRDefault="002E40EC">
      <w:pPr>
        <w:ind w:left="163" w:right="219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 переходе прав на земельный участок, права пользования недрами, об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образовании земельного участка в целях внесения изменений в разрешение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 w:rsidR="00D23B7E" w:rsidRPr="00D262CA" w:rsidRDefault="00D23B7E">
      <w:pPr>
        <w:pStyle w:val="ab"/>
        <w:rPr>
          <w:b/>
          <w:sz w:val="24"/>
          <w:szCs w:val="24"/>
          <w:lang w:val="ru-RU"/>
        </w:rPr>
      </w:pPr>
    </w:p>
    <w:p w:rsidR="00D23B7E" w:rsidRPr="00D262CA" w:rsidRDefault="002E40EC">
      <w:pPr>
        <w:pStyle w:val="ab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«___» ______________ 20___ г.</w:t>
      </w:r>
    </w:p>
    <w:p w:rsidR="00D23B7E" w:rsidRPr="00D262CA" w:rsidRDefault="00D23B7E">
      <w:pPr>
        <w:pStyle w:val="ab"/>
        <w:rPr>
          <w:sz w:val="24"/>
          <w:szCs w:val="24"/>
          <w:lang w:val="ru-RU"/>
        </w:rPr>
      </w:pPr>
    </w:p>
    <w:p w:rsidR="00D23B7E" w:rsidRPr="00D262CA" w:rsidRDefault="00FB2118">
      <w:pPr>
        <w:pStyle w:val="ab"/>
        <w:spacing w:before="2"/>
        <w:rPr>
          <w:sz w:val="24"/>
          <w:lang w:val="ru-RU"/>
        </w:rPr>
      </w:pPr>
      <w:r>
        <w:rPr>
          <w:noProof/>
        </w:rPr>
        <w:pict>
          <v:line id="Изображение7" o:spid="_x0000_s1050" style="position:absolute;z-index:-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6.15pt" to="555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" strokeweight=".18mm">
            <w10:wrap type="topAndBottom" anchorx="page"/>
          </v:line>
        </w:pict>
      </w:r>
      <w:r>
        <w:rPr>
          <w:noProof/>
        </w:rPr>
        <w:pict>
          <v:line id="Изображение8" o:spid="_x0000_s1049" style="position:absolute;z-index:-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30.45pt" to="555.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" strokeweight=".18mm">
            <w10:wrap type="topAndBottom" anchorx="page"/>
          </v:line>
        </w:pict>
      </w:r>
    </w:p>
    <w:p w:rsidR="00D23B7E" w:rsidRPr="00D262CA" w:rsidRDefault="00D23B7E">
      <w:pPr>
        <w:pStyle w:val="ab"/>
        <w:rPr>
          <w:sz w:val="18"/>
          <w:lang w:val="ru-RU"/>
        </w:rPr>
      </w:pPr>
    </w:p>
    <w:p w:rsidR="00D23B7E" w:rsidRDefault="002E40EC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D23B7E" w:rsidRPr="00D262CA" w:rsidRDefault="002E40EC">
      <w:pPr>
        <w:pStyle w:val="ab"/>
        <w:spacing w:before="229"/>
        <w:ind w:firstLine="737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В соответствии со статьей 51 Градостроительного кодекса Российской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Федерации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прошу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внести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изменения в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разрешение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строительство.</w:t>
      </w:r>
    </w:p>
    <w:p w:rsidR="00D23B7E" w:rsidRPr="00D262CA" w:rsidRDefault="00D23B7E">
      <w:pPr>
        <w:pStyle w:val="ab"/>
        <w:rPr>
          <w:sz w:val="24"/>
          <w:szCs w:val="24"/>
          <w:lang w:val="ru-RU"/>
        </w:rPr>
      </w:pPr>
    </w:p>
    <w:p w:rsidR="00D23B7E" w:rsidRDefault="002E40EC">
      <w:pPr>
        <w:pStyle w:val="af0"/>
        <w:numPr>
          <w:ilvl w:val="3"/>
          <w:numId w:val="1"/>
        </w:numPr>
        <w:tabs>
          <w:tab w:val="left" w:pos="3685"/>
        </w:tabs>
        <w:spacing w:before="88" w:after="0" w:line="240" w:lineRule="auto"/>
        <w:ind w:left="3684" w:hanging="281"/>
        <w:rPr>
          <w:sz w:val="24"/>
        </w:rPr>
      </w:pPr>
      <w:r>
        <w:rPr>
          <w:rFonts w:ascii="Times New Roman" w:hAnsi="Times New Roman"/>
          <w:sz w:val="24"/>
        </w:rPr>
        <w:t>1. Сведения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застройщике</w:t>
      </w:r>
    </w:p>
    <w:p w:rsidR="00D23B7E" w:rsidRDefault="00D23B7E">
      <w:pPr>
        <w:pStyle w:val="ab"/>
        <w:spacing w:before="6"/>
        <w:rPr>
          <w:sz w:val="24"/>
          <w:szCs w:val="24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1"/>
        <w:gridCol w:w="5473"/>
        <w:gridCol w:w="3599"/>
      </w:tblGrid>
      <w:tr w:rsidR="00D23B7E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89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 случае если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застройщиком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является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лицо: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9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наличии)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3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9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 удостоверяющего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личность (не указываются в случае, если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застройщик является индивидуальным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8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9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 номер индивидуального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89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лице: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9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9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20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7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9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налогоплательщика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f0"/>
        <w:numPr>
          <w:ilvl w:val="3"/>
          <w:numId w:val="1"/>
        </w:numPr>
        <w:tabs>
          <w:tab w:val="left" w:pos="2731"/>
        </w:tabs>
        <w:spacing w:before="89" w:after="0" w:line="240" w:lineRule="auto"/>
        <w:ind w:left="2730" w:hanging="281"/>
        <w:rPr>
          <w:rFonts w:ascii="Times New Roman" w:hAnsi="Times New Roman"/>
          <w:sz w:val="24"/>
        </w:rPr>
      </w:pPr>
    </w:p>
    <w:p w:rsidR="00D23B7E" w:rsidRDefault="002E40EC">
      <w:pPr>
        <w:pStyle w:val="af0"/>
        <w:numPr>
          <w:ilvl w:val="3"/>
          <w:numId w:val="1"/>
        </w:numPr>
        <w:tabs>
          <w:tab w:val="left" w:pos="2731"/>
        </w:tabs>
        <w:spacing w:before="89" w:after="0" w:line="240" w:lineRule="auto"/>
        <w:ind w:left="2730" w:hanging="281"/>
        <w:rPr>
          <w:sz w:val="24"/>
        </w:rPr>
      </w:pPr>
      <w:r>
        <w:rPr>
          <w:rFonts w:ascii="Times New Roman" w:hAnsi="Times New Roman"/>
          <w:sz w:val="24"/>
        </w:rPr>
        <w:t>2. Сведения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разрешении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строительство</w:t>
      </w:r>
    </w:p>
    <w:p w:rsidR="00D23B7E" w:rsidRDefault="00D23B7E">
      <w:pPr>
        <w:pStyle w:val="ab"/>
        <w:spacing w:before="5"/>
        <w:rPr>
          <w:sz w:val="24"/>
          <w:szCs w:val="24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1"/>
        <w:gridCol w:w="5491"/>
        <w:gridCol w:w="1843"/>
        <w:gridCol w:w="1738"/>
      </w:tblGrid>
      <w:tr w:rsidR="00D23B7E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982" w:right="492" w:hanging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(организация), выдавший (-ая)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292" w:right="263" w:firstLine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241" w:right="211" w:firstLine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</w:tr>
      <w:tr w:rsidR="00D23B7E">
        <w:trPr>
          <w:trHeight w:val="2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f0"/>
        <w:numPr>
          <w:ilvl w:val="3"/>
          <w:numId w:val="1"/>
        </w:numPr>
        <w:tabs>
          <w:tab w:val="left" w:pos="1342"/>
        </w:tabs>
        <w:spacing w:after="0" w:line="240" w:lineRule="auto"/>
        <w:ind w:left="1341" w:hanging="281"/>
        <w:rPr>
          <w:rFonts w:ascii="Times New Roman" w:hAnsi="Times New Roman"/>
          <w:sz w:val="24"/>
        </w:rPr>
      </w:pPr>
    </w:p>
    <w:p w:rsidR="00D23B7E" w:rsidRDefault="002E40EC">
      <w:pPr>
        <w:pStyle w:val="af0"/>
        <w:numPr>
          <w:ilvl w:val="3"/>
          <w:numId w:val="1"/>
        </w:numPr>
        <w:tabs>
          <w:tab w:val="left" w:pos="1342"/>
        </w:tabs>
        <w:spacing w:after="0" w:line="240" w:lineRule="auto"/>
        <w:ind w:left="1341" w:hanging="281"/>
        <w:rPr>
          <w:sz w:val="24"/>
        </w:rPr>
      </w:pPr>
      <w:r>
        <w:rPr>
          <w:rFonts w:ascii="Times New Roman" w:hAnsi="Times New Roman"/>
          <w:sz w:val="24"/>
        </w:rPr>
        <w:t>3. Основания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внесения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разрешение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строительство*</w:t>
      </w:r>
    </w:p>
    <w:p w:rsidR="00D23B7E" w:rsidRPr="00D262CA" w:rsidRDefault="00D23B7E">
      <w:pPr>
        <w:pStyle w:val="ab"/>
        <w:spacing w:before="8"/>
        <w:rPr>
          <w:sz w:val="24"/>
          <w:szCs w:val="24"/>
          <w:lang w:val="ru-RU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13"/>
        <w:gridCol w:w="6660"/>
        <w:gridCol w:w="2150"/>
      </w:tblGrid>
      <w:tr w:rsidR="00D23B7E">
        <w:trPr>
          <w:trHeight w:val="107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0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образованием земельного участка путем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объединения земельных участков, в отношении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 или одного из которых выдано разрешение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226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решения об образовании земельных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 путем объединения земельных участков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указывается дата и номер решения, орган,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принявший решение, в случае если в соответствии с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земельным законодательством решение об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образовании земельного участка принимает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исполнительный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орган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государственной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власти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или</w:t>
            </w:r>
          </w:p>
          <w:p w:rsidR="00D23B7E" w:rsidRDefault="002E40EC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местного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самоуправления)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38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0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образованием земельных участков путем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раздела, перераспределения земельных участков 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</w:p>
          <w:p w:rsidR="00D23B7E" w:rsidRDefault="002E40EC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1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6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градостроительного плана земельного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</w:t>
            </w:r>
          </w:p>
          <w:p w:rsidR="00D23B7E" w:rsidRDefault="002E40EC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указывается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номер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дата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выдачи,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орган,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выдавший</w:t>
            </w:r>
          </w:p>
          <w:p w:rsidR="00D23B7E" w:rsidRDefault="002E40EC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градостроительный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план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земельного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участка)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2551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решения об образовании земельных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 путем раздела, перераспределения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земельных участков или выдела из земельных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</w:t>
            </w:r>
          </w:p>
          <w:p w:rsidR="00D23B7E" w:rsidRDefault="002E40EC">
            <w:pPr>
              <w:pStyle w:val="TableParagraph"/>
              <w:spacing w:line="259" w:lineRule="auto"/>
              <w:ind w:left="107" w:righ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указывается дата и номер решения, орган,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принявший решение, в случае если в соответствии с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земельным законодательством решение об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образовании земельного участка принимает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исполнительный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орган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государственной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власти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или орган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местного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самоуправления)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93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0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переоформлением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лицензии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недрами новым пользователем недр на земельном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участке, предоставленном пользователю недр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необходимом для ведения работ, связанных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пользованием недрами, в отношении которого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прежнему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правообладателю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 выдано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38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1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решения о предоставления права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недрами</w:t>
            </w:r>
          </w:p>
          <w:p w:rsidR="00D23B7E" w:rsidRDefault="002E40EC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указывается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дата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номер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решения,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орган,</w:t>
            </w:r>
          </w:p>
          <w:p w:rsidR="00D23B7E" w:rsidRDefault="002E40EC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принявший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решение)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38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переоформлении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лицензии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недрами</w:t>
            </w:r>
          </w:p>
          <w:p w:rsidR="00D23B7E" w:rsidRDefault="002E40EC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указывается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дата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номер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решения,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орган,</w:t>
            </w:r>
          </w:p>
          <w:p w:rsidR="00D23B7E" w:rsidRDefault="002E40EC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принявший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решение)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38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0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10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приобретением права на земельный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участок, в отношении которого прежнему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правообладателю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выдано</w:t>
            </w:r>
          </w:p>
          <w:p w:rsidR="00D23B7E" w:rsidRDefault="002E40EC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38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правоустанавливающих документов на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участок</w:t>
            </w:r>
          </w:p>
          <w:p w:rsidR="00D23B7E" w:rsidRDefault="002E40EC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(указывается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номер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дата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выдачи,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кадастровый</w:t>
            </w:r>
          </w:p>
          <w:p w:rsidR="00D23B7E" w:rsidRDefault="002E40EC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номер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земельного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участка)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b"/>
        <w:rPr>
          <w:sz w:val="24"/>
          <w:szCs w:val="24"/>
        </w:rPr>
      </w:pPr>
    </w:p>
    <w:p w:rsidR="00D23B7E" w:rsidRPr="00D262CA" w:rsidRDefault="002E40EC">
      <w:pPr>
        <w:pStyle w:val="ab"/>
        <w:tabs>
          <w:tab w:val="left" w:pos="9830"/>
          <w:tab w:val="left" w:pos="9889"/>
        </w:tabs>
        <w:spacing w:before="89"/>
        <w:ind w:left="114" w:right="313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Приложение: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Номер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телефона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адрес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электронной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почты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для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связи: ______________________</w:t>
      </w:r>
    </w:p>
    <w:p w:rsidR="00D23B7E" w:rsidRDefault="002E40EC">
      <w:pPr>
        <w:pStyle w:val="ab"/>
        <w:tabs>
          <w:tab w:val="left" w:pos="9830"/>
          <w:tab w:val="left" w:pos="9889"/>
        </w:tabs>
        <w:spacing w:before="89"/>
        <w:ind w:left="114" w:right="313"/>
        <w:rPr>
          <w:sz w:val="24"/>
          <w:szCs w:val="24"/>
        </w:rPr>
      </w:pPr>
      <w:r>
        <w:rPr>
          <w:sz w:val="24"/>
          <w:szCs w:val="24"/>
        </w:rPr>
        <w:t>Результат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прошу:</w:t>
      </w:r>
    </w:p>
    <w:p w:rsidR="00D23B7E" w:rsidRDefault="00D23B7E">
      <w:pPr>
        <w:pStyle w:val="ab"/>
        <w:tabs>
          <w:tab w:val="left" w:pos="9830"/>
          <w:tab w:val="left" w:pos="9889"/>
        </w:tabs>
        <w:spacing w:before="89"/>
        <w:ind w:left="114" w:right="313"/>
        <w:rPr>
          <w:sz w:val="24"/>
          <w:szCs w:val="24"/>
        </w:rPr>
      </w:pPr>
    </w:p>
    <w:tbl>
      <w:tblPr>
        <w:tblW w:w="9918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786"/>
        <w:gridCol w:w="1132"/>
      </w:tblGrid>
      <w:tr w:rsidR="00D23B7E">
        <w:trPr>
          <w:trHeight w:val="1407"/>
        </w:trPr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729"/>
        </w:trPr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602"/>
        </w:trPr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на бумажном носителе на почтовый адрес: _______________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469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25"/>
              <w:ind w:left="2847" w:right="3092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D23B7E" w:rsidRPr="00D262CA" w:rsidRDefault="00D23B7E">
      <w:pPr>
        <w:pStyle w:val="ab"/>
        <w:rPr>
          <w:sz w:val="24"/>
          <w:szCs w:val="24"/>
          <w:lang w:val="ru-RU"/>
        </w:rPr>
      </w:pPr>
    </w:p>
    <w:p w:rsidR="00D23B7E" w:rsidRPr="00D262CA" w:rsidRDefault="002E40EC">
      <w:pPr>
        <w:pStyle w:val="ab"/>
        <w:spacing w:line="276" w:lineRule="auto"/>
        <w:ind w:firstLine="680"/>
        <w:jc w:val="both"/>
        <w:rPr>
          <w:sz w:val="24"/>
          <w:lang w:val="ru-RU"/>
        </w:rPr>
        <w:sectPr w:rsidR="00D23B7E" w:rsidRPr="00D262CA">
          <w:headerReference w:type="default" r:id="rId13"/>
          <w:pgSz w:w="11906" w:h="16838"/>
          <w:pgMar w:top="1163" w:right="680" w:bottom="280" w:left="1020" w:header="538" w:footer="0" w:gutter="0"/>
          <w:cols w:space="720"/>
          <w:formProt w:val="0"/>
          <w:docGrid w:linePitch="100"/>
        </w:sectPr>
      </w:pPr>
      <w:r w:rsidRPr="00D262CA">
        <w:rPr>
          <w:sz w:val="24"/>
          <w:szCs w:val="24"/>
          <w:lang w:val="ru-RU"/>
        </w:rPr>
        <w:t>*Заполняются те пункты уведомления, на основании которых требуется внести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изменения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разрешение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строительство.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33"/>
              </w:rPr>
            </w:pPr>
          </w:p>
        </w:tc>
        <w:tc>
          <w:tcPr>
            <w:tcW w:w="5102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5 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D23B7E" w:rsidRDefault="002E40EC">
            <w:pPr>
              <w:widowControl w:val="0"/>
              <w:jc w:val="right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D23B7E" w:rsidRDefault="00D23B7E">
      <w:pPr>
        <w:rPr>
          <w:sz w:val="30"/>
        </w:rPr>
      </w:pPr>
    </w:p>
    <w:p w:rsidR="00D23B7E" w:rsidRPr="00D262CA" w:rsidRDefault="002E40EC">
      <w:pPr>
        <w:pStyle w:val="ab"/>
        <w:tabs>
          <w:tab w:val="left" w:pos="10099"/>
        </w:tabs>
        <w:ind w:left="4463"/>
        <w:rPr>
          <w:sz w:val="26"/>
          <w:lang w:val="ru-RU"/>
        </w:rPr>
      </w:pPr>
      <w:r w:rsidRPr="00D262CA">
        <w:rPr>
          <w:sz w:val="24"/>
          <w:szCs w:val="24"/>
          <w:lang w:val="ru-RU"/>
        </w:rPr>
        <w:t>Кому</w:t>
      </w:r>
      <w:r w:rsidRPr="00D262CA">
        <w:rPr>
          <w:spacing w:val="-3"/>
          <w:lang w:val="ru-RU"/>
        </w:rPr>
        <w:t xml:space="preserve"> </w:t>
      </w:r>
      <w:r w:rsidRPr="00D262CA">
        <w:rPr>
          <w:u w:val="single"/>
          <w:lang w:val="ru-RU"/>
        </w:rPr>
        <w:t xml:space="preserve"> </w:t>
      </w:r>
      <w:r w:rsidRPr="00D262CA">
        <w:rPr>
          <w:u w:val="single"/>
          <w:lang w:val="ru-RU"/>
        </w:rPr>
        <w:tab/>
      </w:r>
    </w:p>
    <w:p w:rsidR="00D23B7E" w:rsidRDefault="002E40EC">
      <w:pPr>
        <w:spacing w:before="49" w:line="276" w:lineRule="auto"/>
        <w:ind w:left="5059" w:right="296" w:hanging="1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</w:p>
    <w:p w:rsidR="00D23B7E" w:rsidRPr="00D262CA" w:rsidRDefault="00FB2118">
      <w:pPr>
        <w:pStyle w:val="ab"/>
        <w:spacing w:before="4"/>
        <w:rPr>
          <w:sz w:val="20"/>
          <w:lang w:val="ru-RU"/>
        </w:rPr>
      </w:pPr>
      <w:r>
        <w:rPr>
          <w:noProof/>
        </w:rPr>
        <w:pict>
          <v:line id="Изображение20" o:spid="_x0000_s1048" style="position:absolute;z-index:-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76pt,14pt" to="553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" strokeweight=".25mm">
            <w10:wrap type="topAndBottom" anchorx="page"/>
          </v:line>
        </w:pict>
      </w:r>
    </w:p>
    <w:p w:rsidR="00D23B7E" w:rsidRDefault="002E40EC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D23B7E" w:rsidRPr="00D262CA" w:rsidRDefault="00D23B7E">
      <w:pPr>
        <w:pStyle w:val="ab"/>
        <w:rPr>
          <w:sz w:val="22"/>
          <w:lang w:val="ru-RU"/>
        </w:rPr>
      </w:pPr>
    </w:p>
    <w:p w:rsidR="00D23B7E" w:rsidRDefault="002E40EC">
      <w:pPr>
        <w:pStyle w:val="1"/>
        <w:spacing w:before="163"/>
        <w:ind w:left="213" w:right="267"/>
        <w:rPr>
          <w:sz w:val="24"/>
          <w:szCs w:val="24"/>
        </w:rPr>
      </w:pPr>
      <w:r>
        <w:rPr>
          <w:sz w:val="24"/>
          <w:szCs w:val="24"/>
        </w:rPr>
        <w:t>Р Е 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 Н И Е</w:t>
      </w:r>
    </w:p>
    <w:p w:rsidR="00D23B7E" w:rsidRDefault="002E40EC">
      <w:pPr>
        <w:ind w:left="165" w:right="2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документов</w:t>
      </w:r>
    </w:p>
    <w:p w:rsidR="00D23B7E" w:rsidRPr="00D262CA" w:rsidRDefault="00D23B7E">
      <w:pPr>
        <w:pStyle w:val="ab"/>
        <w:rPr>
          <w:b/>
          <w:sz w:val="24"/>
          <w:szCs w:val="24"/>
          <w:lang w:val="ru-RU"/>
        </w:rPr>
      </w:pPr>
    </w:p>
    <w:p w:rsidR="00D23B7E" w:rsidRPr="00D262CA" w:rsidRDefault="00FB2118">
      <w:pPr>
        <w:pStyle w:val="ab"/>
        <w:spacing w:before="6"/>
        <w:rPr>
          <w:b/>
          <w:sz w:val="25"/>
          <w:lang w:val="ru-RU"/>
        </w:rPr>
      </w:pPr>
      <w:r>
        <w:rPr>
          <w:noProof/>
        </w:rPr>
        <w:pict>
          <v:line id="Изображение21" o:spid="_x0000_s1047" style="position:absolute;z-index:-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5.75pt,16.9pt" to="555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" strokeweight=".18mm">
            <w10:wrap type="topAndBottom" anchorx="page"/>
          </v:line>
        </w:pict>
      </w:r>
    </w:p>
    <w:p w:rsidR="00D23B7E" w:rsidRDefault="002E40EC">
      <w:pPr>
        <w:ind w:left="576" w:right="415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организации)</w:t>
      </w:r>
    </w:p>
    <w:p w:rsidR="00D23B7E" w:rsidRPr="00D262CA" w:rsidRDefault="00D23B7E">
      <w:pPr>
        <w:pStyle w:val="ab"/>
        <w:spacing w:before="10"/>
        <w:rPr>
          <w:sz w:val="17"/>
          <w:lang w:val="ru-RU"/>
        </w:rPr>
      </w:pPr>
    </w:p>
    <w:p w:rsidR="00D23B7E" w:rsidRPr="00D262CA" w:rsidRDefault="002E40EC">
      <w:pPr>
        <w:pStyle w:val="ab"/>
        <w:ind w:left="114" w:firstLine="709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В</w:t>
      </w:r>
      <w:r w:rsidRPr="00D262CA">
        <w:rPr>
          <w:spacing w:val="4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приеме</w:t>
      </w:r>
      <w:r w:rsidRPr="00D262CA">
        <w:rPr>
          <w:spacing w:val="4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документов</w:t>
      </w:r>
      <w:r w:rsidRPr="00D262CA">
        <w:rPr>
          <w:spacing w:val="4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для</w:t>
      </w:r>
      <w:r w:rsidRPr="00D262CA">
        <w:rPr>
          <w:spacing w:val="4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предоставления</w:t>
      </w:r>
      <w:r w:rsidRPr="00D262CA">
        <w:rPr>
          <w:spacing w:val="4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услуги</w:t>
      </w:r>
      <w:r w:rsidRPr="00D262CA">
        <w:rPr>
          <w:spacing w:val="44"/>
          <w:sz w:val="24"/>
          <w:szCs w:val="24"/>
          <w:lang w:val="ru-RU"/>
        </w:rPr>
        <w:t xml:space="preserve"> </w:t>
      </w:r>
      <w:r>
        <w:rPr>
          <w:spacing w:val="44"/>
          <w:sz w:val="24"/>
          <w:szCs w:val="24"/>
          <w:lang w:val="ru-RU"/>
        </w:rPr>
        <w:t>«</w:t>
      </w:r>
      <w:r w:rsidRPr="00D262CA">
        <w:rPr>
          <w:sz w:val="24"/>
          <w:szCs w:val="24"/>
          <w:lang w:val="ru-RU"/>
        </w:rPr>
        <w:t>Выдача</w:t>
      </w:r>
      <w:r w:rsidRPr="00D262CA">
        <w:rPr>
          <w:spacing w:val="4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разрешения</w:t>
      </w:r>
      <w:r w:rsidRPr="00D262CA">
        <w:rPr>
          <w:spacing w:val="4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</w:t>
      </w:r>
      <w:r>
        <w:rPr>
          <w:sz w:val="24"/>
          <w:szCs w:val="24"/>
          <w:lang w:val="ru-RU"/>
        </w:rPr>
        <w:t>»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Вам отказано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следующим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основаниям:</w:t>
      </w:r>
    </w:p>
    <w:p w:rsidR="00D23B7E" w:rsidRPr="00D262CA" w:rsidRDefault="00D23B7E">
      <w:pPr>
        <w:pStyle w:val="ab"/>
        <w:spacing w:before="7"/>
        <w:rPr>
          <w:sz w:val="24"/>
          <w:szCs w:val="24"/>
          <w:lang w:val="ru-RU"/>
        </w:rPr>
      </w:pPr>
    </w:p>
    <w:tbl>
      <w:tblPr>
        <w:tblW w:w="9923" w:type="dxa"/>
        <w:tblInd w:w="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4"/>
        <w:gridCol w:w="3895"/>
        <w:gridCol w:w="4044"/>
      </w:tblGrid>
      <w:tr w:rsidR="00D23B7E">
        <w:trPr>
          <w:trHeight w:val="12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/>
              <w:ind w:left="62"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/>
              <w:ind w:left="76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регламентом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/>
              <w:ind w:left="962" w:right="594" w:hanging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</w:p>
        </w:tc>
      </w:tr>
      <w:tr w:rsidR="00D23B7E">
        <w:trPr>
          <w:trHeight w:val="288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</w:t>
            </w:r>
            <w:r>
              <w:rPr>
                <w:spacing w:val="-9"/>
                <w:sz w:val="24"/>
                <w:szCs w:val="24"/>
              </w:rPr>
              <w:t xml:space="preserve"> «д» </w:t>
            </w:r>
            <w:r>
              <w:rPr>
                <w:sz w:val="24"/>
                <w:szCs w:val="24"/>
              </w:rPr>
              <w:t>пункта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2.11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разрешения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строительство, заявление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внесении изменений, уведомление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представлено в орган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 власти, орган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организацию, в полномочия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 не входит предоставление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3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Указывается, какое ведомство,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организация предоставляет услугу,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информация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его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местонахождении</w:t>
            </w:r>
          </w:p>
        </w:tc>
      </w:tr>
      <w:tr w:rsidR="00D23B7E">
        <w:trPr>
          <w:trHeight w:val="233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«е»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  <w:r>
              <w:rPr>
                <w:spacing w:val="-3"/>
                <w:sz w:val="24"/>
                <w:szCs w:val="24"/>
              </w:rPr>
              <w:t xml:space="preserve"> 2.11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полей в форме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заявления о выдаче разрешения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заявления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изменений,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уведомления,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том числе в интерактивной форме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заявления (уведомления) на Портале,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региональном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портале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50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</w:t>
            </w:r>
            <w:r>
              <w:rPr>
                <w:spacing w:val="-10"/>
                <w:sz w:val="24"/>
                <w:szCs w:val="24"/>
              </w:rPr>
              <w:t xml:space="preserve"> «ж»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  <w:r>
              <w:rPr>
                <w:spacing w:val="-3"/>
                <w:sz w:val="24"/>
                <w:szCs w:val="24"/>
              </w:rPr>
              <w:t xml:space="preserve"> 2.11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абзацами вторым и третьим пункта 2.9  настоящего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регламента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85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исчерпывающий</w:t>
            </w:r>
            <w:r>
              <w:rPr>
                <w:i/>
                <w:spacing w:val="-5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перечень документов, не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представленных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заявителем</w:t>
            </w:r>
          </w:p>
        </w:tc>
      </w:tr>
      <w:tr w:rsidR="00D23B7E">
        <w:trPr>
          <w:trHeight w:val="336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</w:t>
            </w:r>
            <w:r>
              <w:rPr>
                <w:spacing w:val="-10"/>
                <w:sz w:val="24"/>
                <w:szCs w:val="24"/>
              </w:rPr>
              <w:t xml:space="preserve"> «з»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  <w:r>
              <w:rPr>
                <w:spacing w:val="-3"/>
                <w:sz w:val="24"/>
                <w:szCs w:val="24"/>
              </w:rPr>
              <w:t xml:space="preserve"> 2.11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утратили силу на день обращения за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получением услуги (документ,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удостоверяющий личность;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 удостоверяющий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полномочия представителя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заявителя, в случае обращения 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получением услуги указанным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лицом)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32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перечень</w:t>
            </w:r>
            <w:r>
              <w:rPr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документов,</w:t>
            </w:r>
            <w:r>
              <w:rPr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утративших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силу</w:t>
            </w:r>
          </w:p>
        </w:tc>
      </w:tr>
      <w:tr w:rsidR="00D23B7E">
        <w:trPr>
          <w:trHeight w:val="152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«и»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  <w:r>
              <w:rPr>
                <w:spacing w:val="-3"/>
                <w:sz w:val="24"/>
                <w:szCs w:val="24"/>
              </w:rPr>
              <w:t xml:space="preserve"> 2.11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содержат подчистки и исправления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32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перечень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документов,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содержащих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подчистки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исправления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текста</w:t>
            </w:r>
          </w:p>
        </w:tc>
      </w:tr>
      <w:tr w:rsidR="00D23B7E">
        <w:trPr>
          <w:trHeight w:val="253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</w:t>
            </w:r>
            <w:r>
              <w:rPr>
                <w:spacing w:val="-9"/>
                <w:sz w:val="24"/>
                <w:szCs w:val="24"/>
              </w:rPr>
              <w:t xml:space="preserve"> «к»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  <w:r>
              <w:rPr>
                <w:spacing w:val="-3"/>
                <w:sz w:val="24"/>
                <w:szCs w:val="24"/>
              </w:rPr>
              <w:t xml:space="preserve"> 2.11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в электронной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 документы содержат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повреждения, наличие которых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позволяет в полном объеме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получить информацию и сведения,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содержащиеся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документах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32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перечень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документов,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содержащих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повреждения</w:t>
            </w:r>
          </w:p>
        </w:tc>
      </w:tr>
      <w:tr w:rsidR="00D23B7E">
        <w:trPr>
          <w:trHeight w:val="316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«л»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  <w:r>
              <w:rPr>
                <w:spacing w:val="-2"/>
                <w:sz w:val="24"/>
                <w:szCs w:val="24"/>
              </w:rPr>
              <w:t xml:space="preserve"> 2.11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разрешения на строительство, заявление о внесении изменений, уведомление и прилагаемые   к ним  документы представлены в электронной форме с нарушением требований, установленных пунктом 2.9 Административного регламента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288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</w:t>
            </w:r>
            <w:r>
              <w:rPr>
                <w:spacing w:val="-10"/>
                <w:sz w:val="24"/>
                <w:szCs w:val="24"/>
              </w:rPr>
              <w:t xml:space="preserve"> «м»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  <w:r>
              <w:rPr>
                <w:spacing w:val="-3"/>
                <w:sz w:val="24"/>
                <w:szCs w:val="24"/>
              </w:rPr>
              <w:t xml:space="preserve"> 2.11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несоблюдение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установленных статьей 11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Федерального закона «Об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электронной подписи» условий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признания </w:t>
            </w:r>
            <w:r>
              <w:rPr>
                <w:sz w:val="24"/>
                <w:szCs w:val="24"/>
              </w:rPr>
              <w:t>квалифицированной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электронной подписи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действительной в документах,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представленных в электронной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24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исчерпывающий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перечень</w:t>
            </w:r>
            <w:r>
              <w:rPr>
                <w:i/>
                <w:spacing w:val="-5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электронных документов, не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соответствующих указанному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критерию</w:t>
            </w:r>
          </w:p>
        </w:tc>
      </w:tr>
    </w:tbl>
    <w:p w:rsidR="00D23B7E" w:rsidRPr="00D262CA" w:rsidRDefault="00D23B7E">
      <w:pPr>
        <w:pStyle w:val="ab"/>
        <w:spacing w:before="10"/>
        <w:rPr>
          <w:sz w:val="24"/>
          <w:szCs w:val="24"/>
          <w:lang w:val="ru-RU"/>
        </w:rPr>
      </w:pPr>
    </w:p>
    <w:p w:rsidR="00D23B7E" w:rsidRPr="00D262CA" w:rsidRDefault="002E40EC">
      <w:pPr>
        <w:pStyle w:val="ab"/>
        <w:tabs>
          <w:tab w:val="left" w:pos="9905"/>
        </w:tabs>
        <w:spacing w:before="89"/>
        <w:ind w:right="69"/>
        <w:jc w:val="center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lastRenderedPageBreak/>
        <w:t>Дополнительно</w:t>
      </w:r>
      <w:r w:rsidRPr="00D262CA">
        <w:rPr>
          <w:spacing w:val="-8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информируем: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</w:p>
    <w:p w:rsidR="00D23B7E" w:rsidRPr="00D262CA" w:rsidRDefault="002E40EC">
      <w:pPr>
        <w:pStyle w:val="ab"/>
        <w:tabs>
          <w:tab w:val="left" w:pos="9799"/>
        </w:tabs>
        <w:ind w:right="54"/>
        <w:jc w:val="center"/>
        <w:rPr>
          <w:sz w:val="24"/>
          <w:szCs w:val="24"/>
          <w:lang w:val="ru-RU"/>
        </w:rPr>
      </w:pP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>.</w:t>
      </w:r>
    </w:p>
    <w:p w:rsidR="00D23B7E" w:rsidRDefault="002E40EC">
      <w:pPr>
        <w:ind w:left="159" w:right="220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необходимая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причин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 наличии)</w:t>
      </w:r>
    </w:p>
    <w:p w:rsidR="00D23B7E" w:rsidRPr="00D262CA" w:rsidRDefault="00D23B7E">
      <w:pPr>
        <w:pStyle w:val="ab"/>
        <w:rPr>
          <w:sz w:val="24"/>
          <w:szCs w:val="24"/>
          <w:lang w:val="ru-RU"/>
        </w:rPr>
      </w:pPr>
    </w:p>
    <w:p w:rsidR="00D23B7E" w:rsidRPr="00D262CA" w:rsidRDefault="00D23B7E">
      <w:pPr>
        <w:pStyle w:val="ab"/>
        <w:rPr>
          <w:sz w:val="24"/>
          <w:szCs w:val="24"/>
          <w:lang w:val="ru-RU"/>
        </w:rPr>
      </w:pPr>
    </w:p>
    <w:p w:rsidR="00D23B7E" w:rsidRPr="00D262CA" w:rsidRDefault="00FB2118">
      <w:pPr>
        <w:pStyle w:val="ab"/>
        <w:spacing w:before="10"/>
        <w:rPr>
          <w:sz w:val="24"/>
          <w:szCs w:val="24"/>
          <w:lang w:val="ru-RU"/>
        </w:rPr>
      </w:pPr>
      <w:r>
        <w:rPr>
          <w:noProof/>
        </w:rPr>
        <w:pict>
          <v:line id="Изображение22" o:spid="_x0000_s1046" style="position:absolute;z-index:-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3.05pt" to="213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" strokeweight=".18mm">
            <w10:wrap type="topAndBottom" anchorx="page"/>
          </v:line>
        </w:pict>
      </w:r>
      <w:r>
        <w:rPr>
          <w:noProof/>
        </w:rPr>
        <w:pict>
          <v:line id="Изображение23" o:spid="_x0000_s1045" style="position:absolute;z-index:-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26.8pt,13.05pt" to="341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" strokeweight=".18mm">
            <w10:wrap type="topAndBottom" anchorx="page"/>
          </v:line>
        </w:pict>
      </w:r>
      <w:r>
        <w:rPr>
          <w:noProof/>
        </w:rPr>
        <w:pict>
          <v:line id="Изображение24" o:spid="_x0000_s1044" style="position:absolute;z-index:-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54.4pt,13.05pt" to="553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" strokeweight=".18mm">
            <w10:wrap type="topAndBottom" anchorx="page"/>
          </v:line>
        </w:pict>
      </w:r>
    </w:p>
    <w:p w:rsidR="00D23B7E" w:rsidRDefault="002E40EC">
      <w:pPr>
        <w:tabs>
          <w:tab w:val="left" w:pos="4232"/>
          <w:tab w:val="left" w:pos="6375"/>
        </w:tabs>
        <w:ind w:left="1149"/>
        <w:rPr>
          <w:sz w:val="24"/>
          <w:szCs w:val="24"/>
        </w:rPr>
        <w:sectPr w:rsidR="00D23B7E">
          <w:headerReference w:type="default" r:id="rId14"/>
          <w:pgSz w:w="11906" w:h="16838"/>
          <w:pgMar w:top="1250" w:right="680" w:bottom="280" w:left="1020" w:header="625" w:footer="0" w:gutter="0"/>
          <w:cols w:space="720"/>
          <w:formProt w:val="0"/>
          <w:docGrid w:linePitch="100"/>
        </w:sectPr>
      </w:pPr>
      <w:r>
        <w:rPr>
          <w:sz w:val="24"/>
          <w:szCs w:val="24"/>
        </w:rPr>
        <w:t>(должность)</w:t>
      </w:r>
      <w:r>
        <w:rPr>
          <w:sz w:val="24"/>
          <w:szCs w:val="24"/>
        </w:rPr>
        <w:tab/>
        <w:t>(подпись)           (фамилия,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widowControl w:val="0"/>
              <w:jc w:val="right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  <w:p w:rsidR="00D23B7E" w:rsidRDefault="002E40E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ФОРМА</w:t>
            </w:r>
          </w:p>
        </w:tc>
      </w:tr>
    </w:tbl>
    <w:p w:rsidR="00D23B7E" w:rsidRDefault="00D23B7E">
      <w:pPr>
        <w:rPr>
          <w:sz w:val="24"/>
          <w:szCs w:val="24"/>
        </w:rPr>
      </w:pPr>
    </w:p>
    <w:p w:rsidR="00D23B7E" w:rsidRPr="00D262CA" w:rsidRDefault="002E40EC">
      <w:pPr>
        <w:pStyle w:val="ab"/>
        <w:tabs>
          <w:tab w:val="left" w:pos="10099"/>
        </w:tabs>
        <w:ind w:left="4463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Кому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</w:p>
    <w:p w:rsidR="00D23B7E" w:rsidRDefault="002E40EC">
      <w:pPr>
        <w:spacing w:before="49" w:line="276" w:lineRule="auto"/>
        <w:ind w:left="5059" w:right="296" w:hanging="1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(при наличии)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ОГРНИП (для физического лица, зарегистрированного 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качестве индивидуального предпринимателя)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 лица, полное наименование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ИНН,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ОГРН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юридического лица,</w:t>
      </w:r>
    </w:p>
    <w:p w:rsidR="00D23B7E" w:rsidRPr="00D262CA" w:rsidRDefault="00FB2118">
      <w:pPr>
        <w:pStyle w:val="ab"/>
        <w:spacing w:before="3"/>
        <w:rPr>
          <w:sz w:val="24"/>
          <w:szCs w:val="24"/>
          <w:lang w:val="ru-RU"/>
        </w:rPr>
      </w:pPr>
      <w:r>
        <w:rPr>
          <w:noProof/>
        </w:rPr>
        <w:pict>
          <v:line id="Изображение25" o:spid="_x0000_s1043" style="position:absolute;z-index:-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76pt,14pt" to="553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" strokeweight=".25mm">
            <w10:wrap type="topAndBottom" anchorx="page"/>
          </v:line>
        </w:pict>
      </w:r>
    </w:p>
    <w:p w:rsidR="00D23B7E" w:rsidRDefault="002E40EC">
      <w:pPr>
        <w:spacing w:before="41" w:line="276" w:lineRule="auto"/>
        <w:ind w:left="7186" w:right="383" w:hanging="2025"/>
        <w:rPr>
          <w:sz w:val="24"/>
          <w:szCs w:val="24"/>
        </w:rPr>
      </w:pPr>
      <w:r>
        <w:rPr>
          <w:sz w:val="24"/>
          <w:szCs w:val="24"/>
        </w:rPr>
        <w:t>почтовый индекс и адрес, телефон, адрес электронной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почты)</w:t>
      </w:r>
    </w:p>
    <w:p w:rsidR="00D23B7E" w:rsidRPr="00D262CA" w:rsidRDefault="00D23B7E">
      <w:pPr>
        <w:pStyle w:val="ab"/>
        <w:rPr>
          <w:sz w:val="24"/>
          <w:szCs w:val="24"/>
          <w:lang w:val="ru-RU"/>
        </w:rPr>
      </w:pPr>
    </w:p>
    <w:p w:rsidR="00D23B7E" w:rsidRDefault="002E40EC">
      <w:pPr>
        <w:pStyle w:val="1"/>
        <w:spacing w:before="163"/>
        <w:ind w:left="213" w:right="267"/>
        <w:rPr>
          <w:sz w:val="24"/>
          <w:szCs w:val="24"/>
        </w:rPr>
      </w:pPr>
      <w:r>
        <w:rPr>
          <w:sz w:val="24"/>
          <w:szCs w:val="24"/>
        </w:rPr>
        <w:t>Р Е 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 Н И Е</w:t>
      </w:r>
    </w:p>
    <w:p w:rsidR="00D23B7E" w:rsidRDefault="002E40EC">
      <w:pPr>
        <w:ind w:left="165" w:right="2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 w:rsidR="00D23B7E" w:rsidRPr="00D262CA" w:rsidRDefault="00D23B7E">
      <w:pPr>
        <w:pStyle w:val="ab"/>
        <w:rPr>
          <w:b/>
          <w:sz w:val="24"/>
          <w:szCs w:val="24"/>
          <w:lang w:val="ru-RU"/>
        </w:rPr>
      </w:pPr>
    </w:p>
    <w:p w:rsidR="00D23B7E" w:rsidRPr="00D262CA" w:rsidRDefault="00FB2118">
      <w:pPr>
        <w:pStyle w:val="ab"/>
        <w:spacing w:before="1"/>
        <w:rPr>
          <w:b/>
          <w:sz w:val="24"/>
          <w:szCs w:val="24"/>
          <w:lang w:val="ru-RU"/>
        </w:rPr>
      </w:pPr>
      <w:r>
        <w:rPr>
          <w:noProof/>
        </w:rPr>
        <w:pict>
          <v:line id="Изображение26" o:spid="_x0000_s1042" style="position:absolute;z-index:-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0.95pt" to="549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" strokeweight=".21mm">
            <w10:wrap type="topAndBottom" anchorx="page"/>
          </v:line>
        </w:pict>
      </w:r>
    </w:p>
    <w:p w:rsidR="00D23B7E" w:rsidRDefault="002E40EC">
      <w:pPr>
        <w:ind w:left="210" w:right="269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организации)</w:t>
      </w:r>
    </w:p>
    <w:p w:rsidR="00D23B7E" w:rsidRPr="00D262CA" w:rsidRDefault="002E40EC">
      <w:pPr>
        <w:pStyle w:val="ab"/>
        <w:tabs>
          <w:tab w:val="left" w:pos="2756"/>
          <w:tab w:val="left" w:pos="5468"/>
        </w:tabs>
        <w:spacing w:before="192"/>
        <w:ind w:right="17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по</w:t>
      </w:r>
      <w:r w:rsidRPr="00D262CA">
        <w:rPr>
          <w:spacing w:val="46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результатам</w:t>
      </w:r>
      <w:r w:rsidRPr="00D262CA">
        <w:rPr>
          <w:spacing w:val="4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рассмотрения</w:t>
      </w:r>
      <w:r w:rsidRPr="00D262CA">
        <w:rPr>
          <w:spacing w:val="4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заявления</w:t>
      </w:r>
      <w:r w:rsidRPr="00D262CA">
        <w:rPr>
          <w:spacing w:val="4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</w:t>
      </w:r>
      <w:r w:rsidRPr="00D262CA">
        <w:rPr>
          <w:spacing w:val="4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выдаче</w:t>
      </w:r>
      <w:r w:rsidRPr="00D262CA">
        <w:rPr>
          <w:spacing w:val="4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разрешения</w:t>
      </w:r>
      <w:r w:rsidRPr="00D262CA">
        <w:rPr>
          <w:spacing w:val="4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4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>№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>принято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решение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отказе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выдаче (дата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номер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регистрации)</w:t>
      </w:r>
    </w:p>
    <w:p w:rsidR="00D23B7E" w:rsidRDefault="002E40E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разрешения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 w:rsidR="00D23B7E" w:rsidRDefault="00D23B7E">
      <w:pPr>
        <w:pStyle w:val="ab"/>
        <w:spacing w:before="6"/>
        <w:rPr>
          <w:sz w:val="24"/>
          <w:szCs w:val="24"/>
        </w:rPr>
      </w:pPr>
    </w:p>
    <w:p w:rsidR="00D23B7E" w:rsidRDefault="00D23B7E">
      <w:pPr>
        <w:pStyle w:val="ab"/>
        <w:spacing w:before="6"/>
        <w:rPr>
          <w:sz w:val="24"/>
          <w:szCs w:val="24"/>
        </w:rPr>
      </w:pPr>
    </w:p>
    <w:tbl>
      <w:tblPr>
        <w:tblW w:w="9923" w:type="dxa"/>
        <w:tblInd w:w="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17"/>
        <w:gridCol w:w="4458"/>
        <w:gridCol w:w="4048"/>
      </w:tblGrid>
      <w:tr w:rsidR="00D23B7E">
        <w:trPr>
          <w:trHeight w:val="3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</w:p>
          <w:p w:rsidR="00D23B7E" w:rsidRDefault="002E40EC">
            <w:pPr>
              <w:pStyle w:val="TableParagraph"/>
              <w:spacing w:line="256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Админист-ративного</w:t>
            </w:r>
          </w:p>
          <w:p w:rsidR="00D23B7E" w:rsidRDefault="002E40EC">
            <w:pPr>
              <w:pStyle w:val="TableParagraph"/>
              <w:spacing w:line="271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220" w:right="2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 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выдаче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 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90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выдаче разрешения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</w:tr>
      <w:tr w:rsidR="00D23B7E">
        <w:trPr>
          <w:trHeight w:val="110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«а» подпункта 1 пункта 2.14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пунктом 2.9.1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регламента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5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 такого вывода</w:t>
            </w:r>
          </w:p>
        </w:tc>
      </w:tr>
      <w:tr w:rsidR="00D23B7E">
        <w:trPr>
          <w:trHeight w:val="288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«б» подпункта 1 пункта 2.14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3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представленных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 требованиям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строительству, реконструкции объекта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капитального строительства,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установленным на дату выдачи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представленного для получения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 на строительство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градостроительного плана земельного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5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 такого вывода</w:t>
            </w:r>
          </w:p>
        </w:tc>
      </w:tr>
      <w:tr w:rsidR="00D23B7E">
        <w:trPr>
          <w:trHeight w:val="316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«в» подпункта 1 пункта 2.14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представленных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документов, в случае выдачи разрешения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строительство линейного объекта,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требованиям проекта планировки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 и проекта межевания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 (за исключением случаев, при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 для строительства,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реконструкции линейного объекта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 подготовка документации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территории)</w:t>
            </w:r>
          </w:p>
          <w:p w:rsidR="00D23B7E" w:rsidRDefault="00D23B7E">
            <w:pPr>
              <w:pStyle w:val="TableParagraph"/>
              <w:spacing w:before="97"/>
              <w:ind w:left="61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5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 такого вывода</w:t>
            </w:r>
          </w:p>
          <w:p w:rsidR="00D23B7E" w:rsidRDefault="00D23B7E">
            <w:pPr>
              <w:pStyle w:val="TableParagraph"/>
              <w:spacing w:before="97"/>
              <w:ind w:right="151"/>
              <w:jc w:val="center"/>
              <w:rPr>
                <w:sz w:val="24"/>
                <w:szCs w:val="24"/>
              </w:rPr>
            </w:pPr>
          </w:p>
        </w:tc>
      </w:tr>
      <w:tr w:rsidR="00D23B7E">
        <w:trPr>
          <w:trHeight w:val="261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«г» подпункта 1 пункта 2.14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4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представленных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 разрешенному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использованию земельного участка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(или) ограничениям, установленным в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 земельным и иным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 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 и действующим на дату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выдачи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  <w:p w:rsidR="00D23B7E" w:rsidRDefault="00D23B7E">
            <w:pPr>
              <w:pStyle w:val="TableParagraph"/>
              <w:spacing w:before="97"/>
              <w:ind w:left="61" w:right="436"/>
              <w:jc w:val="center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5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основания такого вывода</w:t>
            </w:r>
          </w:p>
        </w:tc>
      </w:tr>
      <w:tr w:rsidR="00D23B7E">
        <w:trPr>
          <w:trHeight w:val="178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«д» подпункта 1 пункта 2.14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представленных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требованиям,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установленным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разрешении на отклонение 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предельных параметров разрешенного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реконструкции</w:t>
            </w:r>
          </w:p>
          <w:p w:rsidR="00D23B7E" w:rsidRDefault="00D23B7E">
            <w:pPr>
              <w:pStyle w:val="TableParagraph"/>
              <w:spacing w:before="97"/>
              <w:ind w:left="61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5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 такого вывода</w:t>
            </w:r>
          </w:p>
        </w:tc>
      </w:tr>
      <w:tr w:rsidR="00D23B7E">
        <w:trPr>
          <w:trHeight w:val="481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«е» подпункта 1 пункта 2.14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органа исполнительной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власти субъекта Российской Федерации,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уполномоченного в области охраны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 культурного наследия,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несоответствии раздела проектной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 объекта капитального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 предмету охраны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архитектурным решениям объектов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капитального строительства,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установленным градостроительным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регламентом применительно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территориальной зоне, расположенной 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границах территории исторического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поселения федерального 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значения;</w:t>
            </w:r>
          </w:p>
          <w:p w:rsidR="00D23B7E" w:rsidRDefault="00D23B7E">
            <w:pPr>
              <w:pStyle w:val="TableParagraph"/>
              <w:spacing w:before="97"/>
              <w:ind w:left="61"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требуется</w:t>
            </w:r>
          </w:p>
        </w:tc>
      </w:tr>
      <w:tr w:rsidR="00D23B7E">
        <w:trPr>
          <w:trHeight w:val="647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«ж» подпункта 1 пункта 2.14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1"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документации по планировке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утвержденной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 договором о комплексном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развитии территории (за исключением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случаев самостоятельной реализации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Федерацией, субъектом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Федерации 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муниципальным образованием решения 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комплексном развитии территории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застройки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 юридическим лицом,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определенным в соответствии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Градостроительным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кодексом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Федерацией или субъектом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Федерации), в случае, если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строительство, реконструкция 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капитального строительства планируются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территории, в отношении которой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органом местного самоуправления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принято решение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развитии территории по инициативе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самоуправления.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требуется</w:t>
            </w:r>
          </w:p>
        </w:tc>
      </w:tr>
    </w:tbl>
    <w:p w:rsidR="00D23B7E" w:rsidRPr="00D262CA" w:rsidRDefault="002E40EC">
      <w:pPr>
        <w:pStyle w:val="ab"/>
        <w:ind w:right="170"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Вы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вправе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повторно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обратиться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заявлением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выдаче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разрешения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после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устранения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указанных нарушений.</w:t>
      </w:r>
    </w:p>
    <w:p w:rsidR="00D23B7E" w:rsidRPr="00D262CA" w:rsidRDefault="002E40EC">
      <w:pPr>
        <w:pStyle w:val="ab"/>
        <w:tabs>
          <w:tab w:val="left" w:pos="9964"/>
        </w:tabs>
        <w:ind w:right="170"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Данный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отказ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может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быть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обжалован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досудебном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порядке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путем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направления</w:t>
      </w:r>
      <w:r w:rsidRPr="00D262CA">
        <w:rPr>
          <w:spacing w:val="18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жалобы</w:t>
      </w:r>
      <w:r w:rsidRPr="00D262CA">
        <w:rPr>
          <w:spacing w:val="1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pacing w:val="-2"/>
          <w:sz w:val="24"/>
          <w:szCs w:val="24"/>
          <w:lang w:val="ru-RU"/>
        </w:rPr>
        <w:t>,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а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также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судебном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порядке.</w:t>
      </w:r>
    </w:p>
    <w:p w:rsidR="00D23B7E" w:rsidRPr="00D262CA" w:rsidRDefault="002E40EC">
      <w:pPr>
        <w:pStyle w:val="ab"/>
        <w:tabs>
          <w:tab w:val="left" w:pos="10099"/>
        </w:tabs>
        <w:ind w:firstLine="680"/>
        <w:jc w:val="both"/>
        <w:rPr>
          <w:sz w:val="24"/>
          <w:lang w:val="ru-RU"/>
        </w:rPr>
      </w:pPr>
      <w:r w:rsidRPr="00D262CA">
        <w:rPr>
          <w:sz w:val="24"/>
          <w:szCs w:val="24"/>
          <w:lang w:val="ru-RU"/>
        </w:rPr>
        <w:t>Дополнительно</w:t>
      </w:r>
      <w:r w:rsidRPr="00D262CA">
        <w:rPr>
          <w:spacing w:val="60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информируем: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u w:val="single"/>
          <w:lang w:val="ru-RU"/>
        </w:rPr>
        <w:tab/>
      </w:r>
    </w:p>
    <w:p w:rsidR="00D23B7E" w:rsidRPr="00D262CA" w:rsidRDefault="002E40EC">
      <w:pPr>
        <w:pStyle w:val="ab"/>
        <w:tabs>
          <w:tab w:val="left" w:pos="9799"/>
        </w:tabs>
        <w:ind w:right="105"/>
        <w:jc w:val="center"/>
        <w:rPr>
          <w:sz w:val="24"/>
          <w:lang w:val="ru-RU"/>
        </w:rPr>
      </w:pPr>
      <w:r w:rsidRPr="00D262CA">
        <w:rPr>
          <w:u w:val="single"/>
          <w:lang w:val="ru-RU"/>
        </w:rPr>
        <w:t xml:space="preserve"> </w:t>
      </w:r>
      <w:r w:rsidRPr="00D262CA">
        <w:rPr>
          <w:u w:val="single"/>
          <w:lang w:val="ru-RU"/>
        </w:rPr>
        <w:tab/>
      </w:r>
      <w:r w:rsidRPr="00D262CA">
        <w:rPr>
          <w:lang w:val="ru-RU"/>
        </w:rPr>
        <w:t>.</w:t>
      </w:r>
    </w:p>
    <w:p w:rsidR="00D23B7E" w:rsidRDefault="002E40EC">
      <w:pPr>
        <w:ind w:left="160" w:right="220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при наличии) </w:t>
      </w:r>
    </w:p>
    <w:p w:rsidR="00D23B7E" w:rsidRDefault="00D23B7E">
      <w:pPr>
        <w:ind w:left="160" w:right="220"/>
        <w:jc w:val="center"/>
        <w:rPr>
          <w:sz w:val="20"/>
        </w:rPr>
      </w:pPr>
    </w:p>
    <w:p w:rsidR="00D23B7E" w:rsidRDefault="00D23B7E">
      <w:pPr>
        <w:ind w:left="160" w:right="220"/>
        <w:jc w:val="center"/>
        <w:rPr>
          <w:sz w:val="20"/>
        </w:rPr>
      </w:pPr>
    </w:p>
    <w:p w:rsidR="00D23B7E" w:rsidRDefault="002E40EC">
      <w:pPr>
        <w:tabs>
          <w:tab w:val="left" w:pos="4303"/>
          <w:tab w:val="left" w:pos="6446"/>
        </w:tabs>
        <w:rPr>
          <w:sz w:val="20"/>
        </w:rPr>
      </w:pPr>
      <w:r>
        <w:t>________________________     ____________________    ____________________________</w:t>
      </w:r>
    </w:p>
    <w:p w:rsidR="00D23B7E" w:rsidRDefault="002E40EC">
      <w:pPr>
        <w:tabs>
          <w:tab w:val="left" w:pos="4303"/>
          <w:tab w:val="left" w:pos="6446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D23B7E" w:rsidRPr="00D262CA" w:rsidRDefault="00D23B7E">
      <w:pPr>
        <w:pStyle w:val="ab"/>
        <w:spacing w:before="8"/>
        <w:rPr>
          <w:sz w:val="22"/>
          <w:lang w:val="ru-RU"/>
        </w:rPr>
      </w:pPr>
    </w:p>
    <w:p w:rsidR="00D23B7E" w:rsidRPr="00D262CA" w:rsidRDefault="00D23B7E">
      <w:pPr>
        <w:pStyle w:val="ab"/>
        <w:spacing w:before="8"/>
        <w:rPr>
          <w:sz w:val="22"/>
          <w:lang w:val="ru-RU"/>
        </w:rPr>
      </w:pPr>
    </w:p>
    <w:p w:rsidR="00D23B7E" w:rsidRDefault="002E40EC">
      <w:pPr>
        <w:pStyle w:val="ab"/>
        <w:spacing w:before="88"/>
        <w:ind w:left="114"/>
        <w:rPr>
          <w:sz w:val="24"/>
          <w:szCs w:val="24"/>
        </w:rPr>
        <w:sectPr w:rsidR="00D23B7E">
          <w:headerReference w:type="default" r:id="rId15"/>
          <w:pgSz w:w="11906" w:h="16838"/>
          <w:pgMar w:top="1231" w:right="680" w:bottom="280" w:left="1020" w:header="722" w:footer="0" w:gutter="0"/>
          <w:cols w:space="720"/>
          <w:formProt w:val="0"/>
          <w:docGrid w:linePitch="100"/>
        </w:sectPr>
      </w:pPr>
      <w:r>
        <w:rPr>
          <w:sz w:val="24"/>
          <w:szCs w:val="24"/>
        </w:rPr>
        <w:t>Дата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33"/>
              </w:rPr>
            </w:pPr>
          </w:p>
        </w:tc>
        <w:tc>
          <w:tcPr>
            <w:tcW w:w="5102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D23B7E" w:rsidRDefault="002E40EC">
            <w:pPr>
              <w:widowControl w:val="0"/>
              <w:jc w:val="right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D23B7E" w:rsidRDefault="00D23B7E">
      <w:pPr>
        <w:rPr>
          <w:sz w:val="30"/>
        </w:rPr>
      </w:pPr>
    </w:p>
    <w:p w:rsidR="00D23B7E" w:rsidRDefault="002E40EC">
      <w:pPr>
        <w:tabs>
          <w:tab w:val="left" w:pos="10097"/>
        </w:tabs>
        <w:ind w:left="4486"/>
        <w:rPr>
          <w:sz w:val="27"/>
        </w:rPr>
      </w:pPr>
      <w:r>
        <w:rPr>
          <w:sz w:val="24"/>
          <w:szCs w:val="24"/>
        </w:rPr>
        <w:t>Кому</w:t>
      </w:r>
      <w:r>
        <w:rPr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D23B7E" w:rsidRDefault="002E40EC">
      <w:pPr>
        <w:spacing w:before="47" w:line="276" w:lineRule="auto"/>
        <w:ind w:left="5059" w:right="296" w:hanging="1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</w:p>
    <w:p w:rsidR="00D23B7E" w:rsidRPr="00D262CA" w:rsidRDefault="00FB2118">
      <w:pPr>
        <w:pStyle w:val="ab"/>
        <w:spacing w:before="4"/>
        <w:rPr>
          <w:sz w:val="20"/>
          <w:lang w:val="ru-RU"/>
        </w:rPr>
      </w:pPr>
      <w:r>
        <w:rPr>
          <w:noProof/>
        </w:rPr>
        <w:pict>
          <v:line id="Изображение27" o:spid="_x0000_s1041" style="position:absolute;z-index:-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76pt,14pt" to="553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" strokeweight=".25mm">
            <w10:wrap type="topAndBottom" anchorx="page"/>
          </v:line>
        </w:pict>
      </w:r>
    </w:p>
    <w:p w:rsidR="00D23B7E" w:rsidRDefault="002E40EC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D23B7E" w:rsidRPr="00D262CA" w:rsidRDefault="00D23B7E">
      <w:pPr>
        <w:pStyle w:val="ab"/>
        <w:rPr>
          <w:sz w:val="22"/>
          <w:lang w:val="ru-RU"/>
        </w:rPr>
      </w:pPr>
    </w:p>
    <w:p w:rsidR="00D23B7E" w:rsidRDefault="002E40EC">
      <w:pPr>
        <w:pStyle w:val="1"/>
        <w:spacing w:before="163"/>
        <w:ind w:left="213" w:right="267"/>
        <w:rPr>
          <w:sz w:val="24"/>
          <w:szCs w:val="24"/>
        </w:rPr>
      </w:pPr>
      <w:r>
        <w:rPr>
          <w:sz w:val="24"/>
          <w:szCs w:val="24"/>
        </w:rPr>
        <w:t>Р Е 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 Н И Е</w:t>
      </w:r>
    </w:p>
    <w:p w:rsidR="00D23B7E" w:rsidRDefault="002E40EC">
      <w:pPr>
        <w:ind w:left="164" w:right="2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изменений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 w:rsidR="00D23B7E" w:rsidRPr="00D262CA" w:rsidRDefault="00D23B7E">
      <w:pPr>
        <w:pStyle w:val="ab"/>
        <w:rPr>
          <w:b/>
          <w:sz w:val="20"/>
          <w:lang w:val="ru-RU"/>
        </w:rPr>
      </w:pPr>
    </w:p>
    <w:p w:rsidR="00D23B7E" w:rsidRPr="00D262CA" w:rsidRDefault="00FB2118">
      <w:pPr>
        <w:pStyle w:val="ab"/>
        <w:spacing w:before="1"/>
        <w:rPr>
          <w:b/>
          <w:sz w:val="15"/>
          <w:lang w:val="ru-RU"/>
        </w:rPr>
      </w:pPr>
      <w:r>
        <w:rPr>
          <w:noProof/>
        </w:rPr>
        <w:pict>
          <v:line id="Изображение28" o:spid="_x0000_s1040" style="position:absolute;z-index:-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0.95pt" to="549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" strokeweight=".21mm">
            <w10:wrap type="topAndBottom" anchorx="page"/>
          </v:line>
        </w:pict>
      </w:r>
    </w:p>
    <w:p w:rsidR="00D23B7E" w:rsidRDefault="002E40EC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D23B7E" w:rsidRPr="00D262CA" w:rsidRDefault="002E40EC">
      <w:pPr>
        <w:pStyle w:val="ab"/>
        <w:tabs>
          <w:tab w:val="left" w:pos="2791"/>
          <w:tab w:val="left" w:pos="5263"/>
          <w:tab w:val="left" w:pos="9894"/>
        </w:tabs>
        <w:spacing w:before="192"/>
        <w:ind w:right="170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по</w:t>
      </w:r>
      <w:r w:rsidRPr="00D262CA">
        <w:rPr>
          <w:spacing w:val="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результатам</w:t>
      </w:r>
      <w:r w:rsidRPr="00D262CA">
        <w:rPr>
          <w:spacing w:val="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рассмотрения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pacing w:val="-1"/>
          <w:sz w:val="24"/>
          <w:szCs w:val="24"/>
          <w:lang w:val="ru-RU"/>
        </w:rPr>
        <w:t>*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>№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pacing w:val="-1"/>
          <w:sz w:val="24"/>
          <w:szCs w:val="24"/>
          <w:lang w:val="ru-RU"/>
        </w:rPr>
        <w:t>принято</w:t>
      </w:r>
      <w:r w:rsidRPr="00D262CA">
        <w:rPr>
          <w:spacing w:val="-18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решение</w:t>
      </w:r>
      <w:r w:rsidRPr="00D262CA">
        <w:rPr>
          <w:spacing w:val="-17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об</w:t>
      </w:r>
      <w:r w:rsidRPr="00D262CA">
        <w:rPr>
          <w:spacing w:val="-17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отказе</w:t>
      </w:r>
      <w:r w:rsidRPr="00D262CA">
        <w:rPr>
          <w:spacing w:val="-18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во</w:t>
      </w:r>
      <w:r w:rsidRPr="00D262CA">
        <w:rPr>
          <w:spacing w:val="-1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внесении</w:t>
      </w:r>
    </w:p>
    <w:p w:rsidR="00D23B7E" w:rsidRDefault="002E40EC">
      <w:pPr>
        <w:ind w:left="1713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 w:rsidR="00D23B7E" w:rsidRPr="00D262CA" w:rsidRDefault="002E40EC">
      <w:pPr>
        <w:pStyle w:val="ab"/>
        <w:ind w:left="114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изменений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разрешение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строительство.</w:t>
      </w:r>
    </w:p>
    <w:p w:rsidR="00D23B7E" w:rsidRPr="00D262CA" w:rsidRDefault="00D23B7E">
      <w:pPr>
        <w:pStyle w:val="ab"/>
        <w:spacing w:before="6"/>
        <w:rPr>
          <w:sz w:val="24"/>
          <w:szCs w:val="24"/>
          <w:lang w:val="ru-RU"/>
        </w:rPr>
      </w:pPr>
    </w:p>
    <w:tbl>
      <w:tblPr>
        <w:tblW w:w="9923" w:type="dxa"/>
        <w:tblInd w:w="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7"/>
        <w:gridCol w:w="4129"/>
        <w:gridCol w:w="3637"/>
      </w:tblGrid>
      <w:tr w:rsidR="00D23B7E">
        <w:trPr>
          <w:trHeight w:val="38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</w:p>
          <w:p w:rsidR="00D23B7E" w:rsidRDefault="002E40EC">
            <w:pPr>
              <w:pStyle w:val="TableParagraph"/>
              <w:spacing w:line="256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273" w:right="2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</w:p>
          <w:p w:rsidR="00D23B7E" w:rsidRDefault="002E40EC">
            <w:pPr>
              <w:pStyle w:val="TableParagraph"/>
              <w:spacing w:line="256" w:lineRule="exact"/>
              <w:ind w:left="273" w:right="2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</w:p>
          <w:p w:rsidR="00D23B7E" w:rsidRDefault="002E40EC">
            <w:pPr>
              <w:pStyle w:val="TableParagraph"/>
              <w:spacing w:line="256" w:lineRule="exact"/>
              <w:ind w:left="273"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:rsidR="00D23B7E" w:rsidRDefault="002E40EC">
            <w:pPr>
              <w:pStyle w:val="TableParagraph"/>
              <w:spacing w:line="271" w:lineRule="exact"/>
              <w:ind w:left="273" w:right="2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регламентом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90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</w:p>
          <w:p w:rsidR="00D23B7E" w:rsidRDefault="002E40EC">
            <w:pPr>
              <w:pStyle w:val="TableParagraph"/>
              <w:spacing w:line="256" w:lineRule="exact"/>
              <w:ind w:left="90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</w:p>
          <w:p w:rsidR="00D23B7E" w:rsidRDefault="002E40EC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</w:p>
        </w:tc>
      </w:tr>
      <w:tr w:rsidR="00D23B7E">
        <w:trPr>
          <w:trHeight w:val="42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«а» подпункта 2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в уведомлении об образовании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участка путем объединения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одного из которых в соответствии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Градостроительным кодексом 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 выдано разрешение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строительство, реквизитов решения 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образовании земельного участка в случае,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 в соответствии с земельным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 решение 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образовании земельного участка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принимает исполнительный орган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 власти или орган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требуется</w:t>
            </w:r>
          </w:p>
        </w:tc>
      </w:tr>
      <w:tr w:rsidR="00D23B7E">
        <w:trPr>
          <w:trHeight w:val="260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«б» подпункта 2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уведомлении об образовании земельного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 путем объединения земельных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участков, в отношении которых 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 из которых в соответствии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Градостроительным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кодексом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 выдано разрешение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371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«а» подпункта 3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уведомлении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участка путем раздела,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перераспределения земельных участков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выдела из земельных участков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реквизитов решения об образовании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земельных участков в случае, если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 земельным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 решение 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образовании земельного участка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принимает исполнительный орган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 власти или орган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требуется</w:t>
            </w:r>
          </w:p>
        </w:tc>
      </w:tr>
      <w:tr w:rsidR="00D23B7E">
        <w:trPr>
          <w:trHeight w:val="261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«б» подпункта 3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уведомлении об образовании земельного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 путем раздела, перераспределения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земельных участков или выдела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Градостроительным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кодексом Российской Федерации выдано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  <w:p w:rsidR="00D23B7E" w:rsidRDefault="00D23B7E">
            <w:pPr>
              <w:pStyle w:val="TableParagraph"/>
              <w:spacing w:before="97"/>
              <w:ind w:left="62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379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«в» подпункта 3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планируемого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 капитального строительства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требованиям к строительству,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реконструкции объекта капитального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строительства, установленным на дату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выдачи градостроительного плана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образованного земельного участка путем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раздела, перераспределения земельных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 или выдела из земельных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участков, в отношении которых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 Градостроительным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кодексом Российской Федерации выдано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  <w:p w:rsidR="00D23B7E" w:rsidRDefault="00D23B7E">
            <w:pPr>
              <w:pStyle w:val="TableParagraph"/>
              <w:spacing w:before="97"/>
              <w:ind w:left="62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379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«г» подпункта 3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представленный градостроительный план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участка, образованного путем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раздела, перераспределения земельных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 или выдела из земельных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участков, в отношении которых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 Градостроительным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кодексом Российской Федерации выдано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ранее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чем за три года до дня направления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уведомления об образовании земельного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 путем раздела, перераспределения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земельных участков или выдела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</w:t>
            </w:r>
          </w:p>
          <w:p w:rsidR="00D23B7E" w:rsidRDefault="00D23B7E">
            <w:pPr>
              <w:pStyle w:val="TableParagraph"/>
              <w:spacing w:before="97"/>
              <w:ind w:left="62" w:right="126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90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«д» подпункта 3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планируемого 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капитального строительства разрешенному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использованию земельного участка и (или)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ограничениям, установленным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 земельным и иным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действующим на дату принятия решения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внесении изменений в разрешение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 в случае образования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земельных участков путем раздела,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перераспределения земельных участков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выдела из земельных участков,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отношении которых в соответствии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Градостроительным кодексом 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 выдано разрешение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  <w:p w:rsidR="00D23B7E" w:rsidRDefault="00D23B7E">
            <w:pPr>
              <w:pStyle w:val="TableParagraph"/>
              <w:spacing w:before="97"/>
              <w:ind w:left="6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215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«а» подпункта 4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в уведомлении о переходе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недрами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реквизитов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 о предоставлении права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пользования недрами и решения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переоформлении лицензии на право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недрами</w:t>
            </w:r>
          </w:p>
          <w:p w:rsidR="00D23B7E" w:rsidRDefault="00D23B7E">
            <w:pPr>
              <w:pStyle w:val="TableParagraph"/>
              <w:spacing w:before="97"/>
              <w:ind w:left="62" w:right="181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23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«б» подпункта 4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недостоверность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уведомлении о переходе права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недрами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74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«а» подпункта 5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уведомлении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переходе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земельный участок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реквизитов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правоустанавливающих документов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земельный участок</w:t>
            </w:r>
          </w:p>
          <w:p w:rsidR="00D23B7E" w:rsidRDefault="00D23B7E">
            <w:pPr>
              <w:pStyle w:val="TableParagraph"/>
              <w:spacing w:before="97"/>
              <w:ind w:left="62" w:right="134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87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«б» подпункта 5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правоустанавливающих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 на земельный участок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реестре недвижимости не содержатся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 о правоустанавливающих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участок</w:t>
            </w:r>
          </w:p>
          <w:p w:rsidR="00D23B7E" w:rsidRDefault="00D23B7E">
            <w:pPr>
              <w:pStyle w:val="TableParagraph"/>
              <w:spacing w:before="97"/>
              <w:ind w:left="62" w:right="181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91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«в» подпункта 5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уведомлении о переходе прав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участок,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Градостроительным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кодексом Российской Федерации выдано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  <w:p w:rsidR="00D23B7E" w:rsidRDefault="00D23B7E">
            <w:pPr>
              <w:pStyle w:val="TableParagraph"/>
              <w:spacing w:before="97"/>
              <w:ind w:left="62" w:right="137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296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«а» подпункта 6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информации о выявленном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 государственного строительного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надзора, государственного земельного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надзора или муниципального земельного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контроля факте отсутствия начатых работ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строительству, реконструкции на день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подачи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заявления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 на строительство в связи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необходимостью продления срока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272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«б» подпункта 6 пункта 2.14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информации органа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строительного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надзора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отсутствии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извещения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строительству, реконструкции, если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направление такого извещения является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обязательным в соответствии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требованиями части 5 статьи 52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Градостроительного кодекса 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</w:p>
          <w:p w:rsidR="00D23B7E" w:rsidRDefault="00D23B7E">
            <w:pPr>
              <w:pStyle w:val="TableParagraph"/>
              <w:spacing w:before="97"/>
              <w:ind w:left="62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309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«в» подпункта 6 пункта 2.14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внесении изменений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десять рабочих дней до истечения срока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действия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  <w:p w:rsidR="00D23B7E" w:rsidRDefault="00D23B7E">
            <w:pPr>
              <w:pStyle w:val="TableParagraph"/>
              <w:spacing w:before="97"/>
              <w:ind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018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«а» подпункта 7 пункта 2.14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пунктом 2.9.1 Административного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регламента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527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«б» подпункта 7 пункта 2.14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планируемого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 капитального строительства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требованиям к строительству,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реконструкции объекта капитального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строительства, установленным на дату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выдачи представленного для получения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 на строительство или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внесения изменений в разрешение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 градостроительного плана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</w:t>
            </w:r>
          </w:p>
          <w:p w:rsidR="00D23B7E" w:rsidRDefault="00D23B7E">
            <w:pPr>
              <w:pStyle w:val="TableParagraph"/>
              <w:spacing w:before="97"/>
              <w:ind w:left="62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527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«в» подпункта 7 пункта 2.14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для внесения изменений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 на строительство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градостроительного плана земельного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участка, выданного после получения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три года до дня направления заявления 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внесении изменений в разрешение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  <w:p w:rsidR="00D23B7E" w:rsidRDefault="00D23B7E">
            <w:pPr>
              <w:pStyle w:val="TableParagraph"/>
              <w:spacing w:before="97"/>
              <w:ind w:left="62"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527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«г» подпункта 7 пункта 2.14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планируемого 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капитального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разрешенному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использованию земельного участка и (или)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ограничениям, установленным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 земельным и иным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 Российской Федерации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действующим на дату принятия решения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внесении изменений в разрешение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  <w:p w:rsidR="00D23B7E" w:rsidRDefault="00D23B7E">
            <w:pPr>
              <w:pStyle w:val="TableParagraph"/>
              <w:spacing w:before="97"/>
              <w:ind w:left="62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527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«д» подпункта 7 пункта 2.14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планируемого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 капитального строительства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требованиям, установленным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разрешении на отклонение от предельных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параметров разрешенного строительства,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реконструкции</w:t>
            </w:r>
          </w:p>
          <w:p w:rsidR="00D23B7E" w:rsidRDefault="00D23B7E">
            <w:pPr>
              <w:pStyle w:val="TableParagraph"/>
              <w:spacing w:before="97"/>
              <w:ind w:left="62" w:right="126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527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«е» подпункта 7 пункта 2.14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внесении изменений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 чем за десять рабочих дней до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истечения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  <w:p w:rsidR="00D23B7E" w:rsidRDefault="00D23B7E">
            <w:pPr>
              <w:pStyle w:val="TableParagraph"/>
              <w:spacing w:before="97"/>
              <w:ind w:left="62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</w:tbl>
    <w:p w:rsidR="00D23B7E" w:rsidRDefault="00D23B7E">
      <w:pPr>
        <w:pStyle w:val="ab"/>
        <w:tabs>
          <w:tab w:val="left" w:pos="10099"/>
        </w:tabs>
        <w:spacing w:line="317" w:lineRule="exact"/>
        <w:ind w:firstLine="680"/>
        <w:jc w:val="both"/>
        <w:rPr>
          <w:sz w:val="24"/>
          <w:szCs w:val="24"/>
        </w:rPr>
      </w:pPr>
    </w:p>
    <w:p w:rsidR="00D23B7E" w:rsidRPr="00D262CA" w:rsidRDefault="002E40EC">
      <w:pPr>
        <w:pStyle w:val="ab"/>
        <w:tabs>
          <w:tab w:val="left" w:pos="10099"/>
        </w:tabs>
        <w:spacing w:line="317" w:lineRule="exact"/>
        <w:ind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 xml:space="preserve">Вы  </w:t>
      </w:r>
      <w:r w:rsidRPr="00D262CA">
        <w:rPr>
          <w:spacing w:val="5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 xml:space="preserve">вправе   </w:t>
      </w:r>
      <w:r w:rsidRPr="00D262CA">
        <w:rPr>
          <w:spacing w:val="5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 xml:space="preserve">повторно   </w:t>
      </w:r>
      <w:r w:rsidRPr="00D262CA">
        <w:rPr>
          <w:spacing w:val="5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 xml:space="preserve">обратиться   </w:t>
      </w:r>
      <w:r w:rsidRPr="00D262CA">
        <w:rPr>
          <w:spacing w:val="5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 xml:space="preserve">с    </w:t>
      </w:r>
      <w:r w:rsidRPr="00D262CA">
        <w:rPr>
          <w:spacing w:val="-1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</w:p>
    <w:p w:rsidR="00D23B7E" w:rsidRPr="00D262CA" w:rsidRDefault="002E40EC">
      <w:pPr>
        <w:pStyle w:val="ab"/>
        <w:tabs>
          <w:tab w:val="left" w:pos="2913"/>
        </w:tabs>
        <w:ind w:left="113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>*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после</w:t>
      </w:r>
      <w:r w:rsidRPr="00D262CA">
        <w:rPr>
          <w:spacing w:val="-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устранения</w:t>
      </w:r>
      <w:r w:rsidRPr="00D262CA">
        <w:rPr>
          <w:spacing w:val="-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указанных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нарушений.</w:t>
      </w:r>
    </w:p>
    <w:p w:rsidR="00D23B7E" w:rsidRPr="00D262CA" w:rsidRDefault="00D23B7E">
      <w:pPr>
        <w:pStyle w:val="ab"/>
        <w:tabs>
          <w:tab w:val="left" w:pos="9964"/>
        </w:tabs>
        <w:ind w:right="170" w:firstLine="680"/>
        <w:jc w:val="both"/>
        <w:rPr>
          <w:sz w:val="24"/>
          <w:szCs w:val="24"/>
          <w:lang w:val="ru-RU"/>
        </w:rPr>
      </w:pPr>
    </w:p>
    <w:p w:rsidR="00D23B7E" w:rsidRPr="00D262CA" w:rsidRDefault="002E40EC">
      <w:pPr>
        <w:pStyle w:val="ab"/>
        <w:tabs>
          <w:tab w:val="left" w:pos="9964"/>
        </w:tabs>
        <w:ind w:right="170"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Данный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отказ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может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быть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обжалован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досудебном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порядке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путем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направления</w:t>
      </w:r>
      <w:r w:rsidRPr="00D262CA">
        <w:rPr>
          <w:spacing w:val="18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жалобы</w:t>
      </w:r>
      <w:r w:rsidRPr="00D262CA">
        <w:rPr>
          <w:spacing w:val="1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pacing w:val="-2"/>
          <w:sz w:val="24"/>
          <w:szCs w:val="24"/>
          <w:lang w:val="ru-RU"/>
        </w:rPr>
        <w:t>,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а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также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судебном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порядке.</w:t>
      </w:r>
    </w:p>
    <w:p w:rsidR="00D23B7E" w:rsidRPr="00D262CA" w:rsidRDefault="00D23B7E">
      <w:pPr>
        <w:pStyle w:val="ab"/>
        <w:tabs>
          <w:tab w:val="left" w:pos="10099"/>
        </w:tabs>
        <w:ind w:firstLine="680"/>
        <w:jc w:val="both"/>
        <w:rPr>
          <w:sz w:val="24"/>
          <w:szCs w:val="24"/>
          <w:lang w:val="ru-RU"/>
        </w:rPr>
      </w:pPr>
    </w:p>
    <w:p w:rsidR="00D23B7E" w:rsidRPr="00D262CA" w:rsidRDefault="002E40EC">
      <w:pPr>
        <w:pStyle w:val="ab"/>
        <w:tabs>
          <w:tab w:val="left" w:pos="10099"/>
        </w:tabs>
        <w:ind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Дополнительно</w:t>
      </w:r>
      <w:r w:rsidRPr="00D262CA">
        <w:rPr>
          <w:spacing w:val="60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информируем: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</w:p>
    <w:p w:rsidR="00D23B7E" w:rsidRPr="00D262CA" w:rsidRDefault="002E40EC">
      <w:pPr>
        <w:pStyle w:val="ab"/>
        <w:tabs>
          <w:tab w:val="left" w:pos="9913"/>
        </w:tabs>
        <w:ind w:left="113"/>
        <w:rPr>
          <w:sz w:val="24"/>
          <w:lang w:val="ru-RU"/>
        </w:rPr>
      </w:pPr>
      <w:r w:rsidRPr="00D262CA">
        <w:rPr>
          <w:u w:val="single"/>
          <w:lang w:val="ru-RU"/>
        </w:rPr>
        <w:t xml:space="preserve"> </w:t>
      </w:r>
      <w:r w:rsidRPr="00D262CA">
        <w:rPr>
          <w:u w:val="single"/>
          <w:lang w:val="ru-RU"/>
        </w:rPr>
        <w:tab/>
      </w:r>
      <w:r w:rsidRPr="00D262CA">
        <w:rPr>
          <w:lang w:val="ru-RU"/>
        </w:rPr>
        <w:t>.</w:t>
      </w:r>
    </w:p>
    <w:p w:rsidR="00D23B7E" w:rsidRDefault="002E40EC">
      <w:pPr>
        <w:ind w:right="624"/>
        <w:jc w:val="center"/>
        <w:rPr>
          <w:sz w:val="20"/>
        </w:rPr>
      </w:pPr>
      <w:r>
        <w:rPr>
          <w:sz w:val="20"/>
        </w:rPr>
        <w:t xml:space="preserve">          (указывается информация, необходимая для устранения причин отказа во внесении изменений в</w:t>
      </w:r>
      <w:r>
        <w:rPr>
          <w:spacing w:val="-48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FB2118">
      <w:pPr>
        <w:pStyle w:val="ab"/>
        <w:rPr>
          <w:sz w:val="20"/>
          <w:lang w:val="ru-RU"/>
        </w:rPr>
      </w:pPr>
      <w:r>
        <w:rPr>
          <w:noProof/>
        </w:rPr>
        <w:pict>
          <v:line id="Изображение29_1" o:spid="_x0000_s1039" style="position:absolute;z-index:-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3.05pt" to="213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" strokeweight=".18mm">
            <w10:wrap type="topAndBottom" anchorx="page"/>
          </v:line>
        </w:pict>
      </w:r>
      <w:r>
        <w:rPr>
          <w:noProof/>
        </w:rPr>
        <w:pict>
          <v:line id="Изображение30_1" o:spid="_x0000_s1038" style="position:absolute;z-index:-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26.8pt,13.05pt" to="341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" strokeweight=".18mm">
            <w10:wrap type="topAndBottom" anchorx="page"/>
          </v:line>
        </w:pict>
      </w:r>
      <w:r>
        <w:rPr>
          <w:noProof/>
        </w:rPr>
        <w:pict>
          <v:line id="Изображение31_1" o:spid="_x0000_s1037" style="position:absolute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54.4pt,13.05pt" to="553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" strokeweight=".18mm">
            <w10:wrap type="topAndBottom" anchorx="page"/>
          </v:line>
        </w:pict>
      </w:r>
    </w:p>
    <w:p w:rsidR="00D23B7E" w:rsidRDefault="002E40EC">
      <w:pPr>
        <w:tabs>
          <w:tab w:val="left" w:pos="4232"/>
          <w:tab w:val="left" w:pos="6375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D23B7E" w:rsidRPr="00D262CA" w:rsidRDefault="00D23B7E">
      <w:pPr>
        <w:pStyle w:val="ab"/>
        <w:rPr>
          <w:sz w:val="21"/>
          <w:lang w:val="ru-RU"/>
        </w:rPr>
      </w:pPr>
    </w:p>
    <w:p w:rsidR="00D23B7E" w:rsidRPr="00D262CA" w:rsidRDefault="002E40EC">
      <w:pPr>
        <w:pStyle w:val="ab"/>
        <w:spacing w:before="89"/>
        <w:ind w:left="114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Дата</w:t>
      </w:r>
    </w:p>
    <w:p w:rsidR="00D23B7E" w:rsidRPr="00D262CA" w:rsidRDefault="00D23B7E">
      <w:pPr>
        <w:pStyle w:val="ab"/>
        <w:rPr>
          <w:sz w:val="30"/>
          <w:lang w:val="ru-RU"/>
        </w:rPr>
      </w:pPr>
    </w:p>
    <w:p w:rsidR="00D23B7E" w:rsidRPr="00D262CA" w:rsidRDefault="002E40EC">
      <w:pPr>
        <w:pStyle w:val="ab"/>
        <w:ind w:right="170" w:firstLine="680"/>
        <w:jc w:val="both"/>
        <w:rPr>
          <w:sz w:val="24"/>
          <w:lang w:val="ru-RU"/>
        </w:rPr>
        <w:sectPr w:rsidR="00D23B7E" w:rsidRPr="00D262CA">
          <w:headerReference w:type="default" r:id="rId16"/>
          <w:pgSz w:w="11906" w:h="16838"/>
          <w:pgMar w:top="1304" w:right="680" w:bottom="280" w:left="1020" w:header="567" w:footer="0" w:gutter="0"/>
          <w:cols w:space="720"/>
          <w:formProt w:val="0"/>
          <w:docGrid w:linePitch="100"/>
        </w:sectPr>
      </w:pPr>
      <w:r w:rsidRPr="00D262CA">
        <w:rPr>
          <w:sz w:val="24"/>
          <w:szCs w:val="24"/>
          <w:lang w:val="ru-RU"/>
        </w:rPr>
        <w:t>*Указывается один из вариантов: заявление о внесении изменений в разрешение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 строительство, заявление о внесении изменений в разрешение на строительство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 связи с необходимостью продления срока действия разрешения на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строительство, уведомление о переходе прав на земельный участок, права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пользования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недрами,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образовании земельного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участка.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33"/>
              </w:rPr>
            </w:pPr>
          </w:p>
        </w:tc>
        <w:tc>
          <w:tcPr>
            <w:tcW w:w="5102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8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D23B7E" w:rsidRDefault="002E40EC">
            <w:pPr>
              <w:widowControl w:val="0"/>
              <w:jc w:val="right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D23B7E" w:rsidRDefault="00D23B7E">
      <w:pPr>
        <w:spacing w:before="75"/>
        <w:ind w:left="5832" w:right="220"/>
        <w:rPr>
          <w:sz w:val="30"/>
        </w:rPr>
      </w:pPr>
    </w:p>
    <w:p w:rsidR="00D23B7E" w:rsidRDefault="002E40EC">
      <w:pPr>
        <w:pStyle w:val="1"/>
        <w:ind w:left="213" w:right="267"/>
        <w:rPr>
          <w:sz w:val="24"/>
          <w:szCs w:val="24"/>
        </w:rPr>
      </w:pPr>
      <w:r>
        <w:rPr>
          <w:sz w:val="24"/>
          <w:szCs w:val="24"/>
        </w:rPr>
        <w:t>З 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Л Е Н И Е</w:t>
      </w:r>
    </w:p>
    <w:p w:rsidR="00D23B7E" w:rsidRDefault="002E40EC">
      <w:pPr>
        <w:ind w:left="2001" w:right="1986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 исправлении допущенных опечаток и ошибок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 строительство</w:t>
      </w:r>
    </w:p>
    <w:p w:rsidR="00D23B7E" w:rsidRPr="00D262CA" w:rsidRDefault="00D23B7E">
      <w:pPr>
        <w:pStyle w:val="ab"/>
        <w:rPr>
          <w:b/>
          <w:sz w:val="24"/>
          <w:szCs w:val="24"/>
          <w:lang w:val="ru-RU"/>
        </w:rPr>
      </w:pPr>
    </w:p>
    <w:p w:rsidR="00D23B7E" w:rsidRPr="00D262CA" w:rsidRDefault="002E40EC">
      <w:pPr>
        <w:pStyle w:val="ab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«___» ______________ 20___ г.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FB2118">
      <w:pPr>
        <w:pStyle w:val="ab"/>
        <w:spacing w:before="2"/>
        <w:rPr>
          <w:sz w:val="24"/>
          <w:lang w:val="ru-RU"/>
        </w:rPr>
      </w:pPr>
      <w:r>
        <w:rPr>
          <w:noProof/>
        </w:rPr>
        <w:pict>
          <v:line id="Изображение32" o:spid="_x0000_s1036" style="position:absolute;z-index:-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6.15pt" to="555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" strokeweight=".18mm">
            <w10:wrap type="topAndBottom" anchorx="page"/>
          </v:line>
        </w:pict>
      </w:r>
      <w:r>
        <w:rPr>
          <w:noProof/>
        </w:rPr>
        <w:pict>
          <v:line id="Изображение33" o:spid="_x0000_s1035" style="position:absolute;z-index:-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30.4pt" to="555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" strokeweight=".18mm">
            <w10:wrap type="topAndBottom" anchorx="page"/>
          </v:line>
        </w:pict>
      </w:r>
    </w:p>
    <w:p w:rsidR="00D23B7E" w:rsidRPr="00D262CA" w:rsidRDefault="00D23B7E">
      <w:pPr>
        <w:pStyle w:val="ab"/>
        <w:spacing w:before="1"/>
        <w:rPr>
          <w:sz w:val="18"/>
          <w:lang w:val="ru-RU"/>
        </w:rPr>
      </w:pPr>
    </w:p>
    <w:p w:rsidR="00D23B7E" w:rsidRDefault="002E40EC">
      <w:pPr>
        <w:ind w:left="749" w:right="238" w:hanging="297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выдачу</w:t>
      </w:r>
      <w:r>
        <w:rPr>
          <w:spacing w:val="-5"/>
          <w:sz w:val="18"/>
        </w:rPr>
        <w:t xml:space="preserve"> </w:t>
      </w:r>
      <w:r>
        <w:rPr>
          <w:sz w:val="18"/>
        </w:rPr>
        <w:t>разрешений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строительство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-4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организации)</w:t>
      </w:r>
    </w:p>
    <w:p w:rsidR="00D23B7E" w:rsidRPr="00D262CA" w:rsidRDefault="002E40EC">
      <w:pPr>
        <w:pStyle w:val="ab"/>
        <w:tabs>
          <w:tab w:val="left" w:pos="1778"/>
          <w:tab w:val="left" w:pos="3258"/>
          <w:tab w:val="left" w:pos="5079"/>
          <w:tab w:val="left" w:pos="6494"/>
          <w:tab w:val="left" w:pos="7678"/>
          <w:tab w:val="left" w:pos="8071"/>
          <w:tab w:val="left" w:pos="9759"/>
        </w:tabs>
        <w:spacing w:before="229"/>
        <w:ind w:right="170" w:firstLine="680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Прошу</w:t>
      </w:r>
      <w:r w:rsidRPr="00D262CA">
        <w:rPr>
          <w:sz w:val="24"/>
          <w:szCs w:val="24"/>
          <w:lang w:val="ru-RU"/>
        </w:rPr>
        <w:tab/>
        <w:t>исправить</w:t>
      </w:r>
      <w:r w:rsidRPr="00D262CA">
        <w:rPr>
          <w:sz w:val="24"/>
          <w:szCs w:val="24"/>
          <w:lang w:val="ru-RU"/>
        </w:rPr>
        <w:tab/>
        <w:t>допущенную</w:t>
      </w:r>
      <w:r w:rsidRPr="00D262CA">
        <w:rPr>
          <w:sz w:val="24"/>
          <w:szCs w:val="24"/>
          <w:lang w:val="ru-RU"/>
        </w:rPr>
        <w:tab/>
        <w:t>опечатку/ошибку</w:t>
      </w:r>
      <w:r w:rsidRPr="00D262CA">
        <w:rPr>
          <w:sz w:val="24"/>
          <w:szCs w:val="24"/>
          <w:lang w:val="ru-RU"/>
        </w:rPr>
        <w:tab/>
        <w:t>в</w:t>
      </w:r>
      <w:r w:rsidRPr="00D262CA">
        <w:rPr>
          <w:sz w:val="24"/>
          <w:szCs w:val="24"/>
          <w:lang w:val="ru-RU"/>
        </w:rPr>
        <w:tab/>
        <w:t>разрешении</w:t>
      </w:r>
      <w:r w:rsidRPr="00D262CA">
        <w:rPr>
          <w:sz w:val="24"/>
          <w:szCs w:val="24"/>
          <w:lang w:val="ru-RU"/>
        </w:rPr>
        <w:tab/>
      </w:r>
      <w:r w:rsidRPr="00D262CA">
        <w:rPr>
          <w:spacing w:val="-1"/>
          <w:sz w:val="24"/>
          <w:szCs w:val="24"/>
          <w:lang w:val="ru-RU"/>
        </w:rPr>
        <w:t>на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строительство.</w:t>
      </w:r>
    </w:p>
    <w:p w:rsidR="00D23B7E" w:rsidRPr="00D262CA" w:rsidRDefault="00D23B7E">
      <w:pPr>
        <w:pStyle w:val="ab"/>
        <w:spacing w:before="7"/>
        <w:rPr>
          <w:sz w:val="24"/>
          <w:szCs w:val="24"/>
          <w:lang w:val="ru-RU"/>
        </w:rPr>
      </w:pPr>
    </w:p>
    <w:p w:rsidR="00D23B7E" w:rsidRDefault="002E40EC">
      <w:pPr>
        <w:pStyle w:val="af0"/>
        <w:numPr>
          <w:ilvl w:val="6"/>
          <w:numId w:val="1"/>
        </w:numPr>
        <w:tabs>
          <w:tab w:val="left" w:pos="3738"/>
        </w:tabs>
        <w:spacing w:before="88" w:after="0" w:line="240" w:lineRule="auto"/>
        <w:ind w:left="3737" w:hanging="281"/>
        <w:rPr>
          <w:sz w:val="24"/>
        </w:rPr>
      </w:pPr>
      <w:r>
        <w:rPr>
          <w:rFonts w:ascii="Times New Roman" w:hAnsi="Times New Roman"/>
          <w:sz w:val="24"/>
        </w:rPr>
        <w:t>1. Сведения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застройщике</w:t>
      </w:r>
    </w:p>
    <w:p w:rsidR="00D23B7E" w:rsidRDefault="00D23B7E">
      <w:pPr>
        <w:pStyle w:val="ab"/>
        <w:spacing w:before="6"/>
        <w:rPr>
          <w:sz w:val="24"/>
          <w:szCs w:val="24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30"/>
        <w:gridCol w:w="4769"/>
        <w:gridCol w:w="4124"/>
      </w:tblGrid>
      <w:tr w:rsidR="00D23B7E">
        <w:trPr>
          <w:trHeight w:val="120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0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 если застройщиком является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85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7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наличии)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89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9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удостоверяющего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 указываются в случае, если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застройщик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является</w:t>
            </w:r>
          </w:p>
          <w:p w:rsidR="00D23B7E" w:rsidRDefault="002E40EC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20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7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0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лице: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7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90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7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1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92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7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налогоплательщика – юридического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Pr="00D262CA" w:rsidRDefault="00D23B7E">
      <w:pPr>
        <w:pStyle w:val="ab"/>
        <w:spacing w:before="1"/>
        <w:rPr>
          <w:sz w:val="24"/>
          <w:szCs w:val="24"/>
          <w:lang w:val="ru-RU"/>
        </w:rPr>
      </w:pPr>
    </w:p>
    <w:p w:rsidR="00D23B7E" w:rsidRDefault="002E40EC">
      <w:pPr>
        <w:numPr>
          <w:ilvl w:val="6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2. Сведения о выданном разрешении на строительство, содержащем допущенную опечатку/ошибку</w:t>
      </w:r>
    </w:p>
    <w:p w:rsidR="00D23B7E" w:rsidRDefault="00D23B7E">
      <w:pPr>
        <w:numPr>
          <w:ilvl w:val="6"/>
          <w:numId w:val="1"/>
        </w:numPr>
        <w:rPr>
          <w:sz w:val="24"/>
          <w:szCs w:val="24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31"/>
        <w:gridCol w:w="4779"/>
        <w:gridCol w:w="2129"/>
        <w:gridCol w:w="1984"/>
      </w:tblGrid>
      <w:tr w:rsidR="00D23B7E">
        <w:trPr>
          <w:trHeight w:val="109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(организация), выдавший (-ая)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7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5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</w:tr>
      <w:tr w:rsidR="00D23B7E">
        <w:trPr>
          <w:trHeight w:val="61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b"/>
        <w:spacing w:before="6"/>
        <w:rPr>
          <w:sz w:val="24"/>
          <w:szCs w:val="24"/>
        </w:rPr>
      </w:pPr>
    </w:p>
    <w:p w:rsidR="00D23B7E" w:rsidRDefault="002E40EC">
      <w:pPr>
        <w:pStyle w:val="af0"/>
        <w:numPr>
          <w:ilvl w:val="6"/>
          <w:numId w:val="1"/>
        </w:numPr>
        <w:tabs>
          <w:tab w:val="left" w:pos="908"/>
        </w:tabs>
        <w:spacing w:after="0" w:line="240" w:lineRule="auto"/>
        <w:ind w:left="907" w:hanging="281"/>
        <w:rPr>
          <w:sz w:val="24"/>
        </w:rPr>
      </w:pPr>
      <w:r>
        <w:rPr>
          <w:rFonts w:ascii="Times New Roman" w:hAnsi="Times New Roman"/>
          <w:sz w:val="24"/>
        </w:rPr>
        <w:t>3. Обоснование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внесения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исправлений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разрешение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строительство</w:t>
      </w:r>
    </w:p>
    <w:p w:rsidR="00D23B7E" w:rsidRPr="00D262CA" w:rsidRDefault="00D23B7E">
      <w:pPr>
        <w:pStyle w:val="ab"/>
        <w:spacing w:before="6"/>
        <w:rPr>
          <w:sz w:val="24"/>
          <w:szCs w:val="24"/>
          <w:lang w:val="ru-RU"/>
        </w:rPr>
      </w:pPr>
    </w:p>
    <w:tbl>
      <w:tblPr>
        <w:tblW w:w="9924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4"/>
        <w:gridCol w:w="3068"/>
        <w:gridCol w:w="2693"/>
        <w:gridCol w:w="3119"/>
      </w:tblGrid>
      <w:tr w:rsidR="00D23B7E">
        <w:trPr>
          <w:trHeight w:val="3287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указанные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разрешении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 указать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разрешении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реквизита(ов)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документа(ов),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документации,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основании которых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принималось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выдаче разрешения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</w:tr>
      <w:tr w:rsidR="00D23B7E">
        <w:trPr>
          <w:trHeight w:val="626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Pr="00D262CA" w:rsidRDefault="00D23B7E">
      <w:pPr>
        <w:pStyle w:val="ab"/>
        <w:spacing w:before="3"/>
        <w:rPr>
          <w:sz w:val="24"/>
          <w:szCs w:val="24"/>
          <w:lang w:val="ru-RU"/>
        </w:rPr>
      </w:pPr>
    </w:p>
    <w:p w:rsidR="00D23B7E" w:rsidRPr="00D262CA" w:rsidRDefault="002E40EC">
      <w:pPr>
        <w:pStyle w:val="ab"/>
        <w:tabs>
          <w:tab w:val="left" w:pos="9970"/>
          <w:tab w:val="left" w:pos="10029"/>
        </w:tabs>
        <w:ind w:left="114" w:right="173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Приложение: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Номер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телефона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адрес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электронной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почты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для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связи: _______________________</w:t>
      </w:r>
    </w:p>
    <w:p w:rsidR="00D23B7E" w:rsidRPr="00D262CA" w:rsidRDefault="002E40EC">
      <w:pPr>
        <w:pStyle w:val="ab"/>
        <w:tabs>
          <w:tab w:val="left" w:pos="9970"/>
          <w:tab w:val="left" w:pos="10029"/>
        </w:tabs>
        <w:ind w:left="114" w:right="173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Результат</w:t>
      </w:r>
      <w:r w:rsidRPr="00D262CA">
        <w:rPr>
          <w:spacing w:val="-6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рассмотрения</w:t>
      </w:r>
      <w:r w:rsidRPr="00D262CA">
        <w:rPr>
          <w:spacing w:val="-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настоящего</w:t>
      </w:r>
      <w:r w:rsidRPr="00D262CA">
        <w:rPr>
          <w:spacing w:val="-6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заявления</w:t>
      </w:r>
      <w:r w:rsidRPr="00D262CA">
        <w:rPr>
          <w:spacing w:val="-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прошу:</w:t>
      </w:r>
    </w:p>
    <w:p w:rsidR="00D23B7E" w:rsidRPr="00D262CA" w:rsidRDefault="00D23B7E">
      <w:pPr>
        <w:pStyle w:val="ab"/>
        <w:tabs>
          <w:tab w:val="left" w:pos="9970"/>
          <w:tab w:val="left" w:pos="10029"/>
        </w:tabs>
        <w:ind w:left="114" w:right="173"/>
        <w:rPr>
          <w:sz w:val="26"/>
          <w:lang w:val="ru-RU"/>
        </w:rPr>
      </w:pPr>
    </w:p>
    <w:tbl>
      <w:tblPr>
        <w:tblW w:w="1020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03"/>
        <w:gridCol w:w="3937"/>
        <w:gridCol w:w="1165"/>
      </w:tblGrid>
      <w:tr w:rsidR="00D23B7E">
        <w:trPr>
          <w:trHeight w:val="1527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/ на региональном портале государственных и муниципальных услуг</w:t>
            </w:r>
          </w:p>
          <w:p w:rsidR="00D23B7E" w:rsidRDefault="00D23B7E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2"/>
              </w:rPr>
            </w:pPr>
          </w:p>
          <w:p w:rsidR="00D23B7E" w:rsidRDefault="00D23B7E">
            <w:pPr>
              <w:pStyle w:val="TableParagraph"/>
              <w:rPr>
                <w:sz w:val="22"/>
              </w:rPr>
            </w:pPr>
          </w:p>
          <w:p w:rsidR="00D23B7E" w:rsidRDefault="00D23B7E">
            <w:pPr>
              <w:pStyle w:val="TableParagraph"/>
              <w:rPr>
                <w:sz w:val="22"/>
              </w:rPr>
            </w:pPr>
          </w:p>
          <w:p w:rsidR="00D23B7E" w:rsidRDefault="00D23B7E">
            <w:pPr>
              <w:pStyle w:val="TableParagraph"/>
              <w:spacing w:before="153"/>
              <w:rPr>
                <w:sz w:val="33"/>
              </w:rPr>
            </w:pPr>
          </w:p>
        </w:tc>
      </w:tr>
      <w:tr w:rsidR="00D23B7E">
        <w:trPr>
          <w:trHeight w:val="1849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______________________________________________________________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</w:pPr>
          </w:p>
        </w:tc>
      </w:tr>
      <w:tr w:rsidR="00D23B7E">
        <w:trPr>
          <w:trHeight w:val="720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на почтовый адрес:  ________________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</w:pPr>
          </w:p>
        </w:tc>
      </w:tr>
      <w:tr w:rsidR="00D23B7E">
        <w:trPr>
          <w:trHeight w:val="47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21"/>
              <w:ind w:left="2847" w:right="3092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33"/>
              </w:rPr>
            </w:pPr>
          </w:p>
        </w:tc>
        <w:tc>
          <w:tcPr>
            <w:tcW w:w="5102" w:type="dxa"/>
            <w:gridSpan w:val="2"/>
          </w:tcPr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9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D23B7E" w:rsidRDefault="002E40EC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D23B7E" w:rsidRDefault="00D23B7E"/>
    <w:p w:rsidR="00D23B7E" w:rsidRDefault="002E40EC">
      <w:pPr>
        <w:tabs>
          <w:tab w:val="left" w:pos="10097"/>
        </w:tabs>
        <w:ind w:left="4486"/>
        <w:rPr>
          <w:sz w:val="28"/>
          <w:szCs w:val="28"/>
        </w:rPr>
      </w:pPr>
      <w:r>
        <w:rPr>
          <w:sz w:val="27"/>
        </w:rPr>
        <w:t xml:space="preserve">Кому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D23B7E" w:rsidRDefault="002E40EC">
      <w:pPr>
        <w:spacing w:before="47" w:line="276" w:lineRule="auto"/>
        <w:ind w:left="5059" w:right="296" w:hanging="1"/>
        <w:jc w:val="center"/>
        <w:rPr>
          <w:sz w:val="28"/>
          <w:szCs w:val="28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</w:p>
    <w:p w:rsidR="00D23B7E" w:rsidRPr="00D262CA" w:rsidRDefault="00FB2118">
      <w:pPr>
        <w:pStyle w:val="ab"/>
        <w:spacing w:before="4"/>
        <w:rPr>
          <w:sz w:val="20"/>
          <w:lang w:val="ru-RU"/>
        </w:rPr>
      </w:pPr>
      <w:r>
        <w:rPr>
          <w:noProof/>
        </w:rPr>
        <w:pict>
          <v:line id="Изображение35" o:spid="_x0000_s1034" style="position:absolute;z-index:-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76pt,14pt" to="553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" strokeweight=".25mm">
            <w10:wrap type="topAndBottom" anchorx="page"/>
          </v:line>
        </w:pict>
      </w:r>
    </w:p>
    <w:p w:rsidR="00D23B7E" w:rsidRDefault="002E40EC">
      <w:pPr>
        <w:spacing w:before="41" w:line="276" w:lineRule="auto"/>
        <w:ind w:left="7186" w:right="383" w:hanging="2025"/>
        <w:rPr>
          <w:sz w:val="28"/>
          <w:szCs w:val="28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D23B7E" w:rsidRPr="00D262CA" w:rsidRDefault="00D23B7E">
      <w:pPr>
        <w:pStyle w:val="ab"/>
        <w:rPr>
          <w:sz w:val="22"/>
          <w:lang w:val="ru-RU"/>
        </w:rPr>
      </w:pPr>
    </w:p>
    <w:p w:rsidR="00D23B7E" w:rsidRDefault="002E40EC">
      <w:pPr>
        <w:pStyle w:val="1"/>
        <w:spacing w:before="163"/>
        <w:ind w:left="213" w:right="267"/>
        <w:rPr>
          <w:sz w:val="24"/>
          <w:szCs w:val="24"/>
        </w:rPr>
      </w:pPr>
      <w:r>
        <w:rPr>
          <w:sz w:val="24"/>
          <w:szCs w:val="24"/>
        </w:rPr>
        <w:t>Р Е 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 Н И Е</w:t>
      </w:r>
    </w:p>
    <w:p w:rsidR="00D23B7E" w:rsidRDefault="002E40EC">
      <w:pPr>
        <w:ind w:left="164" w:right="2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исправлений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 w:rsidR="00D23B7E" w:rsidRPr="00D262CA" w:rsidRDefault="00D23B7E">
      <w:pPr>
        <w:pStyle w:val="ab"/>
        <w:rPr>
          <w:b/>
          <w:sz w:val="20"/>
          <w:lang w:val="ru-RU"/>
        </w:rPr>
      </w:pPr>
    </w:p>
    <w:p w:rsidR="00D23B7E" w:rsidRPr="00D262CA" w:rsidRDefault="00FB2118">
      <w:pPr>
        <w:pStyle w:val="ab"/>
        <w:spacing w:before="1"/>
        <w:rPr>
          <w:b/>
          <w:sz w:val="19"/>
          <w:lang w:val="ru-RU"/>
        </w:rPr>
      </w:pPr>
      <w:r>
        <w:rPr>
          <w:noProof/>
        </w:rPr>
        <w:pict>
          <v:line id="Изображение36" o:spid="_x0000_s1033" style="position:absolute;z-index:-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3.25pt" to="549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" strokeweight=".21mm">
            <w10:wrap type="topAndBottom" anchorx="page"/>
          </v:line>
        </w:pict>
      </w:r>
    </w:p>
    <w:p w:rsidR="00D23B7E" w:rsidRDefault="002E40EC">
      <w:pPr>
        <w:ind w:left="210" w:right="269"/>
        <w:jc w:val="center"/>
        <w:rPr>
          <w:sz w:val="28"/>
          <w:szCs w:val="28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D23B7E" w:rsidRPr="00D262CA" w:rsidRDefault="002E40EC">
      <w:pPr>
        <w:pStyle w:val="ab"/>
        <w:tabs>
          <w:tab w:val="left" w:pos="7521"/>
          <w:tab w:val="left" w:pos="10006"/>
        </w:tabs>
        <w:spacing w:before="192"/>
        <w:ind w:left="114" w:right="170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по</w:t>
      </w:r>
      <w:r w:rsidRPr="00D262CA">
        <w:rPr>
          <w:spacing w:val="2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результатам</w:t>
      </w:r>
      <w:r w:rsidRPr="00D262CA">
        <w:rPr>
          <w:spacing w:val="2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рассмотрения</w:t>
      </w:r>
      <w:r w:rsidRPr="00D262CA">
        <w:rPr>
          <w:spacing w:val="2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заявления</w:t>
      </w:r>
      <w:r w:rsidRPr="00D262CA">
        <w:rPr>
          <w:spacing w:val="2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</w:t>
      </w:r>
      <w:r w:rsidRPr="00D262CA">
        <w:rPr>
          <w:spacing w:val="2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исправлении</w:t>
      </w:r>
      <w:r w:rsidRPr="00D262CA">
        <w:rPr>
          <w:spacing w:val="2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допущенных</w:t>
      </w:r>
      <w:r w:rsidRPr="00D262CA">
        <w:rPr>
          <w:spacing w:val="2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опечаток</w:t>
      </w:r>
      <w:r w:rsidRPr="00D262CA">
        <w:rPr>
          <w:spacing w:val="2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ошибок</w:t>
      </w:r>
      <w:r w:rsidRPr="00D262CA">
        <w:rPr>
          <w:spacing w:val="-18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в</w:t>
      </w:r>
      <w:r w:rsidRPr="00D262CA">
        <w:rPr>
          <w:spacing w:val="-17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разрешении</w:t>
      </w:r>
      <w:r w:rsidRPr="00D262CA">
        <w:rPr>
          <w:spacing w:val="-1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1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</w:t>
      </w:r>
      <w:r w:rsidRPr="00D262CA">
        <w:rPr>
          <w:spacing w:val="-1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>№</w:t>
      </w:r>
      <w:r w:rsidRPr="00D262CA">
        <w:rPr>
          <w:spacing w:val="-18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</w:p>
    <w:p w:rsidR="00D23B7E" w:rsidRDefault="002E40EC">
      <w:pPr>
        <w:ind w:left="6486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 w:rsidR="00D23B7E" w:rsidRPr="00D262CA" w:rsidRDefault="002E40EC">
      <w:pPr>
        <w:pStyle w:val="ab"/>
        <w:tabs>
          <w:tab w:val="left" w:pos="1333"/>
          <w:tab w:val="left" w:pos="2600"/>
          <w:tab w:val="left" w:pos="3122"/>
          <w:tab w:val="left" w:pos="4118"/>
          <w:tab w:val="left" w:pos="4630"/>
          <w:tab w:val="left" w:pos="5973"/>
          <w:tab w:val="left" w:pos="7745"/>
          <w:tab w:val="left" w:pos="8117"/>
          <w:tab w:val="left" w:pos="9759"/>
        </w:tabs>
        <w:ind w:left="114" w:right="170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принято</w:t>
      </w:r>
      <w:r w:rsidRPr="00D262CA">
        <w:rPr>
          <w:sz w:val="24"/>
          <w:szCs w:val="24"/>
          <w:lang w:val="ru-RU"/>
        </w:rPr>
        <w:tab/>
        <w:t>решение</w:t>
      </w:r>
      <w:r w:rsidRPr="00D262CA">
        <w:rPr>
          <w:sz w:val="24"/>
          <w:szCs w:val="24"/>
          <w:lang w:val="ru-RU"/>
        </w:rPr>
        <w:tab/>
        <w:t>об</w:t>
      </w:r>
      <w:r w:rsidRPr="00D262CA">
        <w:rPr>
          <w:sz w:val="24"/>
          <w:szCs w:val="24"/>
          <w:lang w:val="ru-RU"/>
        </w:rPr>
        <w:tab/>
        <w:t>отказе</w:t>
      </w:r>
      <w:r w:rsidRPr="00D262CA">
        <w:rPr>
          <w:sz w:val="24"/>
          <w:szCs w:val="24"/>
          <w:lang w:val="ru-RU"/>
        </w:rPr>
        <w:tab/>
        <w:t>во</w:t>
      </w:r>
      <w:r w:rsidRPr="00D262CA">
        <w:rPr>
          <w:sz w:val="24"/>
          <w:szCs w:val="24"/>
          <w:lang w:val="ru-RU"/>
        </w:rPr>
        <w:tab/>
        <w:t>внесении</w:t>
      </w:r>
      <w:r w:rsidRPr="00D262CA">
        <w:rPr>
          <w:sz w:val="24"/>
          <w:szCs w:val="24"/>
          <w:lang w:val="ru-RU"/>
        </w:rPr>
        <w:tab/>
        <w:t>исправлений</w:t>
      </w:r>
      <w:r w:rsidRPr="00D262CA">
        <w:rPr>
          <w:sz w:val="24"/>
          <w:szCs w:val="24"/>
          <w:lang w:val="ru-RU"/>
        </w:rPr>
        <w:tab/>
        <w:t>в</w:t>
      </w:r>
      <w:r w:rsidRPr="00D262CA">
        <w:rPr>
          <w:sz w:val="24"/>
          <w:szCs w:val="24"/>
          <w:lang w:val="ru-RU"/>
        </w:rPr>
        <w:tab/>
        <w:t>разрешение</w:t>
      </w:r>
      <w:r w:rsidRPr="00D262CA">
        <w:rPr>
          <w:sz w:val="24"/>
          <w:szCs w:val="24"/>
          <w:lang w:val="ru-RU"/>
        </w:rPr>
        <w:tab/>
      </w:r>
      <w:r w:rsidRPr="00D262CA">
        <w:rPr>
          <w:spacing w:val="-1"/>
          <w:sz w:val="24"/>
          <w:szCs w:val="24"/>
          <w:lang w:val="ru-RU"/>
        </w:rPr>
        <w:t>на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строительство.</w:t>
      </w:r>
    </w:p>
    <w:p w:rsidR="00D23B7E" w:rsidRPr="00D262CA" w:rsidRDefault="00D23B7E">
      <w:pPr>
        <w:pStyle w:val="ab"/>
        <w:spacing w:before="6"/>
        <w:rPr>
          <w:sz w:val="15"/>
          <w:lang w:val="ru-RU"/>
        </w:rPr>
      </w:pPr>
    </w:p>
    <w:tbl>
      <w:tblPr>
        <w:tblW w:w="9922" w:type="dxa"/>
        <w:tblInd w:w="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99"/>
        <w:gridCol w:w="4461"/>
        <w:gridCol w:w="4062"/>
      </w:tblGrid>
      <w:tr w:rsidR="00D23B7E">
        <w:trPr>
          <w:trHeight w:val="388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</w:p>
          <w:p w:rsidR="00D23B7E" w:rsidRDefault="002E40EC">
            <w:pPr>
              <w:pStyle w:val="TableParagraph"/>
              <w:spacing w:line="256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Админист-</w:t>
            </w:r>
          </w:p>
          <w:p w:rsidR="00D23B7E" w:rsidRDefault="002E40EC">
            <w:pPr>
              <w:pStyle w:val="TableParagraph"/>
              <w:spacing w:line="256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ративного</w:t>
            </w:r>
          </w:p>
          <w:p w:rsidR="00D23B7E" w:rsidRDefault="002E40EC">
            <w:pPr>
              <w:pStyle w:val="TableParagraph"/>
              <w:spacing w:line="271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регламента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301" w:right="2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 внесении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строительство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Административным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регламентом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90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</w:p>
          <w:p w:rsidR="00D23B7E" w:rsidRDefault="002E40EC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D23B7E" w:rsidRDefault="002E40EC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</w:tr>
      <w:tr w:rsidR="00D23B7E">
        <w:trPr>
          <w:trHeight w:val="1129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</w:t>
            </w:r>
            <w:r>
              <w:rPr>
                <w:spacing w:val="1"/>
                <w:sz w:val="24"/>
                <w:szCs w:val="24"/>
              </w:rPr>
              <w:t xml:space="preserve"> «а» </w:t>
            </w:r>
            <w:r>
              <w:rPr>
                <w:sz w:val="24"/>
                <w:szCs w:val="24"/>
              </w:rPr>
              <w:t xml:space="preserve"> пункта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заявителя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указанных в пункте 1.2  Административного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регламента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  <w:tr w:rsidR="00D23B7E">
        <w:trPr>
          <w:trHeight w:val="1074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</w:t>
            </w:r>
            <w:r>
              <w:rPr>
                <w:spacing w:val="1"/>
                <w:sz w:val="24"/>
                <w:szCs w:val="24"/>
              </w:rPr>
              <w:t xml:space="preserve"> «б» </w:t>
            </w:r>
            <w:r>
              <w:rPr>
                <w:spacing w:val="-1"/>
                <w:sz w:val="24"/>
                <w:szCs w:val="24"/>
              </w:rPr>
              <w:t xml:space="preserve"> пункта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факта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допущения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опечаток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97"/>
              <w:ind w:left="62" w:right="62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</w:tbl>
    <w:p w:rsidR="00D23B7E" w:rsidRDefault="00D23B7E">
      <w:pPr>
        <w:pStyle w:val="ab"/>
        <w:ind w:left="113" w:right="169" w:firstLine="708"/>
        <w:rPr>
          <w:sz w:val="24"/>
        </w:rPr>
      </w:pPr>
    </w:p>
    <w:p w:rsidR="00D23B7E" w:rsidRPr="00D262CA" w:rsidRDefault="002E40EC">
      <w:pPr>
        <w:pStyle w:val="ab"/>
        <w:ind w:right="170"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Вы вправе повторно обратиться с заявлением об исправлении допущенных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опечаток и ошибок в разрешении на строительство после устранения указанных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нарушений.</w:t>
      </w:r>
    </w:p>
    <w:p w:rsidR="00D23B7E" w:rsidRPr="00D262CA" w:rsidRDefault="002E40EC">
      <w:pPr>
        <w:pStyle w:val="ab"/>
        <w:tabs>
          <w:tab w:val="left" w:pos="9964"/>
        </w:tabs>
        <w:ind w:right="170"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Данный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отказ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может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быть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обжалован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досудебном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порядке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путем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направления</w:t>
      </w:r>
      <w:r w:rsidRPr="00D262CA">
        <w:rPr>
          <w:spacing w:val="18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жалобы</w:t>
      </w:r>
      <w:r w:rsidRPr="00D262CA">
        <w:rPr>
          <w:spacing w:val="1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 xml:space="preserve">в 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pacing w:val="-2"/>
          <w:sz w:val="24"/>
          <w:szCs w:val="24"/>
          <w:lang w:val="ru-RU"/>
        </w:rPr>
        <w:t>,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а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также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судебном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порядке.</w:t>
      </w:r>
    </w:p>
    <w:p w:rsidR="00D23B7E" w:rsidRPr="00D262CA" w:rsidRDefault="00D23B7E">
      <w:pPr>
        <w:pStyle w:val="ab"/>
        <w:tabs>
          <w:tab w:val="left" w:pos="10099"/>
        </w:tabs>
        <w:ind w:firstLine="680"/>
        <w:jc w:val="both"/>
        <w:rPr>
          <w:sz w:val="24"/>
          <w:szCs w:val="24"/>
          <w:lang w:val="ru-RU"/>
        </w:rPr>
      </w:pPr>
    </w:p>
    <w:p w:rsidR="00D23B7E" w:rsidRPr="00D262CA" w:rsidRDefault="00D23B7E">
      <w:pPr>
        <w:pStyle w:val="ab"/>
        <w:tabs>
          <w:tab w:val="left" w:pos="10099"/>
        </w:tabs>
        <w:ind w:firstLine="680"/>
        <w:jc w:val="both"/>
        <w:rPr>
          <w:sz w:val="24"/>
          <w:szCs w:val="24"/>
          <w:lang w:val="ru-RU"/>
        </w:rPr>
      </w:pPr>
    </w:p>
    <w:p w:rsidR="00D23B7E" w:rsidRPr="00D262CA" w:rsidRDefault="00D23B7E">
      <w:pPr>
        <w:pStyle w:val="ab"/>
        <w:tabs>
          <w:tab w:val="left" w:pos="10099"/>
        </w:tabs>
        <w:ind w:firstLine="680"/>
        <w:jc w:val="both"/>
        <w:rPr>
          <w:sz w:val="24"/>
          <w:szCs w:val="24"/>
          <w:lang w:val="ru-RU"/>
        </w:rPr>
      </w:pPr>
    </w:p>
    <w:p w:rsidR="00D23B7E" w:rsidRPr="00D262CA" w:rsidRDefault="00D23B7E">
      <w:pPr>
        <w:pStyle w:val="ab"/>
        <w:tabs>
          <w:tab w:val="left" w:pos="10099"/>
        </w:tabs>
        <w:ind w:firstLine="680"/>
        <w:jc w:val="both"/>
        <w:rPr>
          <w:sz w:val="24"/>
          <w:szCs w:val="24"/>
          <w:lang w:val="ru-RU"/>
        </w:rPr>
      </w:pPr>
    </w:p>
    <w:p w:rsidR="00D23B7E" w:rsidRPr="00D262CA" w:rsidRDefault="002E40EC">
      <w:pPr>
        <w:pStyle w:val="ab"/>
        <w:tabs>
          <w:tab w:val="left" w:pos="10099"/>
        </w:tabs>
        <w:ind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Дополнительно</w:t>
      </w:r>
      <w:r w:rsidRPr="00D262CA">
        <w:rPr>
          <w:spacing w:val="60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информируем: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</w:p>
    <w:p w:rsidR="00D23B7E" w:rsidRPr="00D262CA" w:rsidRDefault="002E40EC">
      <w:pPr>
        <w:pStyle w:val="ab"/>
        <w:tabs>
          <w:tab w:val="left" w:pos="9913"/>
        </w:tabs>
        <w:ind w:left="113"/>
        <w:rPr>
          <w:sz w:val="24"/>
          <w:lang w:val="ru-RU"/>
        </w:rPr>
      </w:pPr>
      <w:r w:rsidRPr="00D262CA">
        <w:rPr>
          <w:u w:val="single"/>
          <w:lang w:val="ru-RU"/>
        </w:rPr>
        <w:t xml:space="preserve"> </w:t>
      </w:r>
      <w:r w:rsidRPr="00D262CA">
        <w:rPr>
          <w:u w:val="single"/>
          <w:lang w:val="ru-RU"/>
        </w:rPr>
        <w:tab/>
      </w:r>
      <w:r w:rsidRPr="00D262CA">
        <w:rPr>
          <w:lang w:val="ru-RU"/>
        </w:rPr>
        <w:t>.</w:t>
      </w:r>
    </w:p>
    <w:p w:rsidR="00D23B7E" w:rsidRDefault="002E40EC">
      <w:pPr>
        <w:ind w:left="1352" w:right="543" w:hanging="144"/>
        <w:rPr>
          <w:sz w:val="20"/>
        </w:rPr>
      </w:pPr>
      <w:r>
        <w:rPr>
          <w:sz w:val="20"/>
        </w:rPr>
        <w:lastRenderedPageBreak/>
        <w:t>(указывается информация, необходимая для устранения причин отказа во внесении исправлений в</w:t>
      </w:r>
      <w:r>
        <w:rPr>
          <w:spacing w:val="-48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иная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FB2118">
      <w:pPr>
        <w:pStyle w:val="ab"/>
        <w:spacing w:before="5"/>
        <w:rPr>
          <w:sz w:val="18"/>
          <w:lang w:val="ru-RU"/>
        </w:rPr>
      </w:pPr>
      <w:r>
        <w:rPr>
          <w:noProof/>
        </w:rPr>
        <w:pict>
          <v:line id="Изображение37" o:spid="_x0000_s1032" style="position:absolute;z-index:-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2.85pt" to="213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" strokeweight=".18mm">
            <w10:wrap type="topAndBottom" anchorx="page"/>
          </v:line>
        </w:pict>
      </w:r>
      <w:r>
        <w:rPr>
          <w:noProof/>
        </w:rPr>
        <w:pict>
          <v:line id="Изображение38" o:spid="_x0000_s1031" style="position:absolute;z-index:-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26.8pt,12.85pt" to="341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" strokeweight=".18mm">
            <w10:wrap type="topAndBottom" anchorx="page"/>
          </v:line>
        </w:pict>
      </w:r>
      <w:r>
        <w:rPr>
          <w:noProof/>
        </w:rPr>
        <w:pict>
          <v:line id="Изображение39" o:spid="_x0000_s1030" style="position:absolute;z-index:-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54.4pt,12.85pt" to="553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" strokeweight=".18mm">
            <w10:wrap type="topAndBottom" anchorx="page"/>
          </v:line>
        </w:pict>
      </w:r>
    </w:p>
    <w:p w:rsidR="00D23B7E" w:rsidRDefault="002E40EC">
      <w:pPr>
        <w:tabs>
          <w:tab w:val="left" w:pos="4232"/>
          <w:tab w:val="left" w:pos="6375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D23B7E" w:rsidRPr="00D262CA" w:rsidRDefault="00D23B7E">
      <w:pPr>
        <w:pStyle w:val="ab"/>
        <w:rPr>
          <w:sz w:val="21"/>
          <w:lang w:val="ru-RU"/>
        </w:rPr>
      </w:pPr>
    </w:p>
    <w:p w:rsidR="00D23B7E" w:rsidRDefault="002E40EC">
      <w:pPr>
        <w:pStyle w:val="ab"/>
        <w:spacing w:before="89"/>
        <w:ind w:left="114"/>
        <w:rPr>
          <w:sz w:val="24"/>
          <w:szCs w:val="24"/>
        </w:rPr>
        <w:sectPr w:rsidR="00D23B7E">
          <w:headerReference w:type="default" r:id="rId17"/>
          <w:pgSz w:w="11906" w:h="16838"/>
          <w:pgMar w:top="1221" w:right="680" w:bottom="280" w:left="1020" w:header="596" w:footer="0" w:gutter="0"/>
          <w:cols w:space="720"/>
          <w:formProt w:val="0"/>
          <w:docGrid w:linePitch="100"/>
        </w:sectPr>
      </w:pPr>
      <w:r>
        <w:rPr>
          <w:sz w:val="24"/>
          <w:szCs w:val="24"/>
        </w:rPr>
        <w:t>Дата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33"/>
              </w:rPr>
            </w:pPr>
          </w:p>
        </w:tc>
        <w:tc>
          <w:tcPr>
            <w:tcW w:w="5102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10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D23B7E" w:rsidRDefault="002E40EC">
            <w:pPr>
              <w:widowControl w:val="0"/>
              <w:jc w:val="right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D23B7E" w:rsidRDefault="00D23B7E">
      <w:pPr>
        <w:rPr>
          <w:sz w:val="30"/>
        </w:rPr>
      </w:pPr>
    </w:p>
    <w:p w:rsidR="00D23B7E" w:rsidRDefault="002E40EC">
      <w:pPr>
        <w:pStyle w:val="1"/>
        <w:spacing w:before="194"/>
        <w:ind w:left="213" w:right="267"/>
        <w:rPr>
          <w:sz w:val="24"/>
          <w:szCs w:val="24"/>
        </w:rPr>
      </w:pPr>
      <w:r>
        <w:rPr>
          <w:sz w:val="24"/>
          <w:szCs w:val="24"/>
        </w:rPr>
        <w:t>З 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Л Е Н И Е</w:t>
      </w:r>
    </w:p>
    <w:p w:rsidR="00D23B7E" w:rsidRDefault="002E40EC">
      <w:pPr>
        <w:ind w:left="232" w:right="2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дубликата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 w:rsidR="00D23B7E" w:rsidRPr="00D262CA" w:rsidRDefault="00D23B7E">
      <w:pPr>
        <w:pStyle w:val="ab"/>
        <w:rPr>
          <w:b/>
          <w:sz w:val="24"/>
          <w:szCs w:val="24"/>
          <w:lang w:val="ru-RU"/>
        </w:rPr>
      </w:pPr>
    </w:p>
    <w:p w:rsidR="00D23B7E" w:rsidRPr="00D262CA" w:rsidRDefault="002E40EC">
      <w:pPr>
        <w:pStyle w:val="ab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«___» ______________ 20___ г.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FB2118">
      <w:pPr>
        <w:pStyle w:val="ab"/>
        <w:spacing w:before="2"/>
        <w:rPr>
          <w:sz w:val="24"/>
          <w:lang w:val="ru-RU"/>
        </w:rPr>
      </w:pPr>
      <w:r>
        <w:rPr>
          <w:noProof/>
        </w:rPr>
        <w:pict>
          <v:line id="Изображение40" o:spid="_x0000_s1029" style="position:absolute;z-index:-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6.1pt" to="555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" strokeweight=".18mm">
            <w10:wrap type="topAndBottom" anchorx="page"/>
          </v:line>
        </w:pict>
      </w:r>
      <w:r>
        <w:rPr>
          <w:noProof/>
        </w:rPr>
        <w:pict>
          <v:line id="Изображение41" o:spid="_x0000_s1028" style="position:absolute;z-index:-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30.4pt" to="555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" strokeweight=".18mm">
            <w10:wrap type="topAndBottom" anchorx="page"/>
          </v:line>
        </w:pict>
      </w:r>
    </w:p>
    <w:p w:rsidR="00D23B7E" w:rsidRPr="00D262CA" w:rsidRDefault="00D23B7E">
      <w:pPr>
        <w:pStyle w:val="ab"/>
        <w:spacing w:before="1"/>
        <w:rPr>
          <w:sz w:val="18"/>
          <w:lang w:val="ru-RU"/>
        </w:rPr>
      </w:pPr>
    </w:p>
    <w:p w:rsidR="00D23B7E" w:rsidRDefault="002E40EC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2E40EC">
      <w:pPr>
        <w:pStyle w:val="ab"/>
        <w:spacing w:before="229"/>
        <w:ind w:firstLine="680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Прошу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выдать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дубликат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разрешения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строительство.</w:t>
      </w:r>
    </w:p>
    <w:p w:rsidR="00D23B7E" w:rsidRPr="00D262CA" w:rsidRDefault="00D23B7E">
      <w:pPr>
        <w:pStyle w:val="ab"/>
        <w:spacing w:before="7"/>
        <w:rPr>
          <w:sz w:val="24"/>
          <w:szCs w:val="24"/>
          <w:lang w:val="ru-RU"/>
        </w:rPr>
      </w:pPr>
    </w:p>
    <w:p w:rsidR="00D23B7E" w:rsidRDefault="002E40EC">
      <w:pPr>
        <w:numPr>
          <w:ilvl w:val="7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1. 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 w:rsidR="00D23B7E" w:rsidRDefault="00D23B7E">
      <w:pPr>
        <w:pStyle w:val="ab"/>
        <w:spacing w:before="6"/>
        <w:rPr>
          <w:sz w:val="18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30"/>
        <w:gridCol w:w="4906"/>
        <w:gridCol w:w="3987"/>
      </w:tblGrid>
      <w:tr w:rsidR="00D23B7E">
        <w:trPr>
          <w:trHeight w:val="78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0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 случае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 застройщиком является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лицо: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наличии)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63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0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удостоверяющего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указываются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</w:p>
          <w:p w:rsidR="00D23B7E" w:rsidRDefault="002E40EC">
            <w:pPr>
              <w:pStyle w:val="TableParagraph"/>
              <w:spacing w:line="259" w:lineRule="auto"/>
              <w:ind w:left="107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застройщик является индивидуальным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20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5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220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лице: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13"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90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1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87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налогоплательщика – юридического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Pr="00D262CA" w:rsidRDefault="00D23B7E">
      <w:pPr>
        <w:pStyle w:val="ab"/>
        <w:spacing w:before="1"/>
        <w:rPr>
          <w:sz w:val="22"/>
          <w:lang w:val="ru-RU"/>
        </w:rPr>
      </w:pPr>
    </w:p>
    <w:p w:rsidR="00D23B7E" w:rsidRDefault="002E40EC">
      <w:pPr>
        <w:numPr>
          <w:ilvl w:val="7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2. Сведения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выданном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tbl>
      <w:tblPr>
        <w:tblW w:w="9923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31"/>
        <w:gridCol w:w="4923"/>
        <w:gridCol w:w="1985"/>
        <w:gridCol w:w="1984"/>
      </w:tblGrid>
      <w:tr w:rsidR="00D23B7E">
        <w:trPr>
          <w:trHeight w:val="109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(организация), выдавший (-ая)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5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5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</w:tr>
      <w:tr w:rsidR="00D23B7E">
        <w:trPr>
          <w:trHeight w:val="109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Default="00D23B7E">
      <w:pPr>
        <w:pStyle w:val="ab"/>
        <w:spacing w:before="6"/>
        <w:rPr>
          <w:sz w:val="20"/>
        </w:rPr>
      </w:pPr>
    </w:p>
    <w:p w:rsidR="00D23B7E" w:rsidRPr="00D262CA" w:rsidRDefault="002E40EC">
      <w:pPr>
        <w:pStyle w:val="ab"/>
        <w:tabs>
          <w:tab w:val="left" w:pos="9970"/>
          <w:tab w:val="left" w:pos="10029"/>
        </w:tabs>
        <w:spacing w:before="88"/>
        <w:ind w:left="114" w:right="173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Приложение: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Номер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телефона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адрес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электронной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почты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для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связи: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Результат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рассмотрения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настоящего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заявления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прошу:</w:t>
      </w:r>
    </w:p>
    <w:p w:rsidR="00D23B7E" w:rsidRPr="00D262CA" w:rsidRDefault="00D23B7E">
      <w:pPr>
        <w:pStyle w:val="ab"/>
        <w:tabs>
          <w:tab w:val="left" w:pos="9970"/>
          <w:tab w:val="left" w:pos="10029"/>
        </w:tabs>
        <w:spacing w:before="88"/>
        <w:ind w:left="114" w:right="173"/>
        <w:rPr>
          <w:sz w:val="24"/>
          <w:szCs w:val="24"/>
          <w:lang w:val="ru-RU"/>
        </w:rPr>
      </w:pPr>
    </w:p>
    <w:tbl>
      <w:tblPr>
        <w:tblW w:w="9918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790"/>
        <w:gridCol w:w="1128"/>
      </w:tblGrid>
      <w:tr w:rsidR="00D23B7E">
        <w:trPr>
          <w:trHeight w:val="1527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/ на региональном портале государственных и муниципальных услуг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</w:pPr>
          </w:p>
        </w:tc>
      </w:tr>
      <w:tr w:rsidR="00D23B7E">
        <w:trPr>
          <w:trHeight w:val="184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</w:pPr>
          </w:p>
        </w:tc>
      </w:tr>
      <w:tr w:rsidR="00D23B7E">
        <w:trPr>
          <w:trHeight w:val="88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на бумажном носителе на почтовый адрес: _______________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</w:pPr>
          </w:p>
        </w:tc>
      </w:tr>
      <w:tr w:rsidR="00D23B7E">
        <w:trPr>
          <w:trHeight w:val="469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21"/>
              <w:ind w:left="2847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spacing w:before="2"/>
        <w:rPr>
          <w:sz w:val="23"/>
          <w:lang w:val="ru-RU"/>
        </w:rPr>
      </w:pPr>
    </w:p>
    <w:p w:rsidR="00D23B7E" w:rsidRDefault="00FB2118">
      <w:pPr>
        <w:tabs>
          <w:tab w:val="left" w:pos="6063"/>
        </w:tabs>
        <w:spacing w:line="20" w:lineRule="exact"/>
        <w:ind w:left="4079"/>
        <w:rPr>
          <w:sz w:val="2"/>
        </w:rPr>
      </w:pPr>
      <w:r>
        <w:pict>
          <v:group id="Группа 33" o:spid="_x0000_s1026" style="width:85.95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">
            <v:line id="Прямая соединительная линия 34" o:spid="_x0000_s1027" style="position:absolute;visibility:visible;mso-wrap-style:square" from="0,0" to="10908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l2pcQAAADbAAAADwAAAGRycy9kb3ducmV2LnhtbESPQWvCQBSE7wX/w/KE3upGLaWkrqLR&#10;0l7Vhnp8Zp9JNPs27G5N+u+7gtDjMDPfMLNFbxpxJedrywrGowQEcWF1zaWCr/370ysIH5A1NpZJ&#10;wS95WMwHDzNMte14S9ddKEWEsE9RQRVCm0rpi4oM+pFtiaN3ss5giNKVUjvsItw0cpIkL9JgzXGh&#10;wpayiorL7scoyE222azz9fHjvDo0h2/XHSfZUqnHYb98AxGoD//he/tTK5g+w+1L/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+XalxAAAANsAAAAPAAAAAAAAAAAA&#10;AAAAAKECAABkcnMvZG93bnJldi54bWxQSwUGAAAAAAQABAD5AAAAkgMAAAAA&#10;" strokeweight=".18mm"/>
            <w10:anchorlock/>
          </v:group>
        </w:pict>
      </w:r>
      <w:r w:rsidR="002E40EC">
        <w:rPr>
          <w:sz w:val="2"/>
        </w:rPr>
        <w:tab/>
      </w:r>
    </w:p>
    <w:p w:rsidR="00D23B7E" w:rsidRDefault="002E40EC">
      <w:pPr>
        <w:tabs>
          <w:tab w:val="left" w:pos="6375"/>
        </w:tabs>
        <w:ind w:left="4516"/>
        <w:rPr>
          <w:sz w:val="20"/>
        </w:rPr>
        <w:sectPr w:rsidR="00D23B7E">
          <w:headerReference w:type="default" r:id="rId18"/>
          <w:pgSz w:w="11906" w:h="16838"/>
          <w:pgMar w:top="1259" w:right="680" w:bottom="280" w:left="1020" w:header="688" w:footer="0" w:gutter="0"/>
          <w:cols w:space="720"/>
          <w:formProt w:val="0"/>
          <w:docGrid w:linePitch="100"/>
        </w:sect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33"/>
              </w:rPr>
            </w:pPr>
          </w:p>
        </w:tc>
        <w:tc>
          <w:tcPr>
            <w:tcW w:w="5102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11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2E40EC">
            <w:pPr>
              <w:widowControl w:val="0"/>
              <w:jc w:val="right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D23B7E" w:rsidRDefault="00D23B7E">
      <w:pPr>
        <w:rPr>
          <w:sz w:val="30"/>
        </w:rPr>
      </w:pPr>
    </w:p>
    <w:p w:rsidR="00D23B7E" w:rsidRDefault="002E40EC">
      <w:pPr>
        <w:tabs>
          <w:tab w:val="left" w:pos="10097"/>
        </w:tabs>
        <w:ind w:left="4486"/>
        <w:rPr>
          <w:sz w:val="27"/>
        </w:rPr>
      </w:pPr>
      <w:r>
        <w:rPr>
          <w:sz w:val="24"/>
          <w:szCs w:val="24"/>
        </w:rPr>
        <w:t>Кому</w:t>
      </w:r>
      <w:r>
        <w:rPr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D23B7E" w:rsidRDefault="002E40EC">
      <w:pPr>
        <w:spacing w:before="47" w:line="276" w:lineRule="auto"/>
        <w:ind w:left="5059" w:right="296" w:hanging="1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</w:p>
    <w:p w:rsidR="00D23B7E" w:rsidRPr="00D262CA" w:rsidRDefault="00D23B7E">
      <w:pPr>
        <w:pStyle w:val="ab"/>
        <w:spacing w:before="4"/>
        <w:rPr>
          <w:sz w:val="20"/>
          <w:lang w:val="ru-RU"/>
        </w:rPr>
      </w:pPr>
    </w:p>
    <w:p w:rsidR="00D23B7E" w:rsidRDefault="002E40EC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D23B7E" w:rsidRPr="00D262CA" w:rsidRDefault="00D23B7E">
      <w:pPr>
        <w:pStyle w:val="ab"/>
        <w:rPr>
          <w:sz w:val="22"/>
          <w:lang w:val="ru-RU"/>
        </w:rPr>
      </w:pPr>
    </w:p>
    <w:p w:rsidR="00D23B7E" w:rsidRDefault="002E40EC">
      <w:pPr>
        <w:pStyle w:val="1"/>
        <w:spacing w:before="163"/>
        <w:ind w:left="213" w:right="267"/>
        <w:rPr>
          <w:sz w:val="24"/>
        </w:rPr>
      </w:pPr>
      <w:r>
        <w:rPr>
          <w:sz w:val="24"/>
          <w:szCs w:val="24"/>
        </w:rPr>
        <w:t>Р Е 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 Н И Е</w:t>
      </w:r>
    </w:p>
    <w:p w:rsidR="00D23B7E" w:rsidRDefault="002E40EC">
      <w:pPr>
        <w:ind w:left="165" w:right="2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дубликата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 w:rsidR="00D23B7E" w:rsidRPr="00D262CA" w:rsidRDefault="00D23B7E">
      <w:pPr>
        <w:pStyle w:val="ab"/>
        <w:rPr>
          <w:b/>
          <w:sz w:val="20"/>
          <w:lang w:val="ru-RU"/>
        </w:rPr>
      </w:pPr>
    </w:p>
    <w:p w:rsidR="00D23B7E" w:rsidRDefault="002E40EC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D23B7E" w:rsidRPr="00D262CA" w:rsidRDefault="002E40EC">
      <w:pPr>
        <w:pStyle w:val="ab"/>
        <w:tabs>
          <w:tab w:val="left" w:pos="925"/>
          <w:tab w:val="left" w:pos="2900"/>
          <w:tab w:val="left" w:pos="5067"/>
          <w:tab w:val="left" w:pos="6421"/>
          <w:tab w:val="left" w:pos="6776"/>
          <w:tab w:val="left" w:pos="7438"/>
          <w:tab w:val="left" w:pos="8812"/>
          <w:tab w:val="left" w:pos="8928"/>
        </w:tabs>
        <w:spacing w:before="192"/>
        <w:ind w:left="114" w:right="169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по</w:t>
      </w:r>
      <w:r w:rsidRPr="00D262CA">
        <w:rPr>
          <w:sz w:val="24"/>
          <w:szCs w:val="24"/>
          <w:lang w:val="ru-RU"/>
        </w:rPr>
        <w:tab/>
        <w:t>результатам</w:t>
      </w:r>
      <w:r w:rsidRPr="00D262CA">
        <w:rPr>
          <w:sz w:val="24"/>
          <w:szCs w:val="24"/>
          <w:lang w:val="ru-RU"/>
        </w:rPr>
        <w:tab/>
        <w:t>рассмотрения</w:t>
      </w:r>
      <w:r w:rsidRPr="00D262CA">
        <w:rPr>
          <w:sz w:val="24"/>
          <w:szCs w:val="24"/>
          <w:lang w:val="ru-RU"/>
        </w:rPr>
        <w:tab/>
        <w:t>заявления</w:t>
      </w:r>
      <w:r w:rsidRPr="00D262CA">
        <w:rPr>
          <w:sz w:val="24"/>
          <w:szCs w:val="24"/>
          <w:lang w:val="ru-RU"/>
        </w:rPr>
        <w:tab/>
      </w:r>
      <w:r w:rsidRPr="00D262CA">
        <w:rPr>
          <w:sz w:val="24"/>
          <w:szCs w:val="24"/>
          <w:lang w:val="ru-RU"/>
        </w:rPr>
        <w:tab/>
        <w:t>о</w:t>
      </w:r>
      <w:r w:rsidRPr="00D262CA">
        <w:rPr>
          <w:sz w:val="24"/>
          <w:szCs w:val="24"/>
          <w:lang w:val="ru-RU"/>
        </w:rPr>
        <w:tab/>
        <w:t>выдаче</w:t>
      </w:r>
      <w:r w:rsidRPr="00D262CA">
        <w:rPr>
          <w:sz w:val="24"/>
          <w:szCs w:val="24"/>
          <w:lang w:val="ru-RU"/>
        </w:rPr>
        <w:tab/>
      </w:r>
      <w:r w:rsidRPr="00D262CA">
        <w:rPr>
          <w:spacing w:val="-1"/>
          <w:sz w:val="24"/>
          <w:szCs w:val="24"/>
          <w:lang w:val="ru-RU"/>
        </w:rPr>
        <w:t>дубликата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разрешения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>№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>принято</w:t>
      </w:r>
    </w:p>
    <w:p w:rsidR="00D23B7E" w:rsidRDefault="002E40EC">
      <w:pPr>
        <w:ind w:left="50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 w:rsidR="00D23B7E" w:rsidRPr="00D262CA" w:rsidRDefault="002E40EC">
      <w:pPr>
        <w:pStyle w:val="ab"/>
        <w:ind w:left="114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решение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отказе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выдаче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дубликата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разрешения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строительство.</w:t>
      </w:r>
    </w:p>
    <w:p w:rsidR="00D23B7E" w:rsidRPr="00D262CA" w:rsidRDefault="00D23B7E">
      <w:pPr>
        <w:pStyle w:val="ab"/>
        <w:spacing w:before="6"/>
        <w:rPr>
          <w:sz w:val="24"/>
          <w:szCs w:val="24"/>
          <w:lang w:val="ru-RU"/>
        </w:rPr>
      </w:pPr>
    </w:p>
    <w:tbl>
      <w:tblPr>
        <w:tblW w:w="9923" w:type="dxa"/>
        <w:tblInd w:w="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17"/>
        <w:gridCol w:w="4461"/>
        <w:gridCol w:w="4045"/>
      </w:tblGrid>
      <w:tr w:rsidR="00D23B7E">
        <w:trPr>
          <w:trHeight w:val="3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</w:p>
          <w:p w:rsidR="00D23B7E" w:rsidRDefault="002E40EC">
            <w:pPr>
              <w:pStyle w:val="TableParagraph"/>
              <w:spacing w:line="256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Админи-</w:t>
            </w:r>
          </w:p>
          <w:p w:rsidR="00D23B7E" w:rsidRDefault="002E40EC">
            <w:pPr>
              <w:pStyle w:val="TableParagraph"/>
              <w:spacing w:line="256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стративного</w:t>
            </w:r>
          </w:p>
          <w:p w:rsidR="00D23B7E" w:rsidRDefault="002E40EC">
            <w:pPr>
              <w:pStyle w:val="TableParagraph"/>
              <w:spacing w:line="271" w:lineRule="exact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регламента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220" w:right="2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выдаче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дубликата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строительство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Административным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регламентом</w:t>
            </w:r>
          </w:p>
          <w:p w:rsidR="00D23B7E" w:rsidRDefault="00D23B7E">
            <w:pPr>
              <w:pStyle w:val="TableParagraph"/>
              <w:spacing w:before="107" w:line="261" w:lineRule="exact"/>
              <w:ind w:left="220"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07" w:line="261" w:lineRule="exact"/>
              <w:ind w:left="90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</w:p>
          <w:p w:rsidR="00D23B7E" w:rsidRDefault="002E40EC">
            <w:pPr>
              <w:pStyle w:val="TableParagraph"/>
              <w:spacing w:line="256" w:lineRule="exact"/>
              <w:ind w:left="90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выдаче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дубликата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строительство</w:t>
            </w:r>
          </w:p>
        </w:tc>
      </w:tr>
      <w:tr w:rsidR="00D23B7E">
        <w:trPr>
          <w:trHeight w:val="12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2.30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</w:t>
            </w:r>
            <w:r>
              <w:rPr>
                <w:sz w:val="24"/>
                <w:szCs w:val="24"/>
              </w:rPr>
              <w:tab/>
              <w:t>заявителя кругу лиц, указанных в</w:t>
            </w:r>
            <w:r>
              <w:rPr>
                <w:sz w:val="24"/>
                <w:szCs w:val="24"/>
              </w:rPr>
              <w:tab/>
              <w:t>пункте 1.2 Административного регламента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Указываются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основания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вывода</w:t>
            </w:r>
          </w:p>
        </w:tc>
      </w:tr>
    </w:tbl>
    <w:p w:rsidR="00D23B7E" w:rsidRPr="00D262CA" w:rsidRDefault="002E40EC">
      <w:pPr>
        <w:pStyle w:val="ab"/>
        <w:ind w:right="170"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Вы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вправе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повторно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обратиться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заявлением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выдаче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дубликата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разрешения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после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устранения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указанного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нарушения.</w:t>
      </w:r>
    </w:p>
    <w:p w:rsidR="00D23B7E" w:rsidRPr="00D262CA" w:rsidRDefault="002E40EC">
      <w:pPr>
        <w:pStyle w:val="ab"/>
        <w:tabs>
          <w:tab w:val="left" w:pos="9964"/>
        </w:tabs>
        <w:ind w:right="170"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Данный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отказ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может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быть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обжалован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досудебном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порядке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путем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направления</w:t>
      </w:r>
      <w:r w:rsidRPr="00D262CA">
        <w:rPr>
          <w:spacing w:val="18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жалобы</w:t>
      </w:r>
      <w:r w:rsidRPr="00D262CA">
        <w:rPr>
          <w:spacing w:val="19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pacing w:val="-2"/>
          <w:sz w:val="24"/>
          <w:szCs w:val="24"/>
          <w:lang w:val="ru-RU"/>
        </w:rPr>
        <w:t>,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а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также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судебном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порядке.</w:t>
      </w:r>
    </w:p>
    <w:p w:rsidR="00D23B7E" w:rsidRPr="00D262CA" w:rsidRDefault="002E40EC">
      <w:pPr>
        <w:pStyle w:val="ab"/>
        <w:tabs>
          <w:tab w:val="left" w:pos="10099"/>
        </w:tabs>
        <w:ind w:firstLine="680"/>
        <w:jc w:val="both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Дополнительно</w:t>
      </w:r>
      <w:r w:rsidRPr="00D262CA">
        <w:rPr>
          <w:spacing w:val="60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информируем: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</w:p>
    <w:p w:rsidR="00D23B7E" w:rsidRPr="00D262CA" w:rsidRDefault="002E40EC">
      <w:pPr>
        <w:pStyle w:val="ab"/>
        <w:tabs>
          <w:tab w:val="left" w:pos="9913"/>
        </w:tabs>
        <w:ind w:left="113"/>
        <w:rPr>
          <w:sz w:val="24"/>
          <w:lang w:val="ru-RU"/>
        </w:rPr>
      </w:pPr>
      <w:r w:rsidRPr="00D262CA">
        <w:rPr>
          <w:u w:val="single"/>
          <w:lang w:val="ru-RU"/>
        </w:rPr>
        <w:t xml:space="preserve"> </w:t>
      </w:r>
      <w:r w:rsidRPr="00D262CA">
        <w:rPr>
          <w:u w:val="single"/>
          <w:lang w:val="ru-RU"/>
        </w:rPr>
        <w:tab/>
      </w:r>
      <w:r w:rsidRPr="00D262CA">
        <w:rPr>
          <w:lang w:val="ru-RU"/>
        </w:rPr>
        <w:t>.</w:t>
      </w:r>
    </w:p>
    <w:p w:rsidR="00D23B7E" w:rsidRDefault="002E40EC">
      <w:pPr>
        <w:ind w:left="2001" w:right="217" w:hanging="11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разрешения на</w:t>
      </w:r>
      <w:r>
        <w:rPr>
          <w:spacing w:val="-48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 наличии)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Default="002E40EC">
      <w:pPr>
        <w:tabs>
          <w:tab w:val="left" w:pos="4232"/>
          <w:tab w:val="left" w:pos="6375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D23B7E" w:rsidRPr="00D262CA" w:rsidRDefault="00D23B7E">
      <w:pPr>
        <w:pStyle w:val="ab"/>
        <w:rPr>
          <w:sz w:val="21"/>
          <w:lang w:val="ru-RU"/>
        </w:rPr>
      </w:pPr>
    </w:p>
    <w:p w:rsidR="00D23B7E" w:rsidRDefault="002E40EC">
      <w:pPr>
        <w:pStyle w:val="ab"/>
        <w:spacing w:before="89"/>
        <w:ind w:left="114"/>
        <w:rPr>
          <w:sz w:val="24"/>
        </w:rPr>
        <w:sectPr w:rsidR="00D23B7E">
          <w:headerReference w:type="default" r:id="rId19"/>
          <w:pgSz w:w="11906" w:h="16838"/>
          <w:pgMar w:top="1276" w:right="680" w:bottom="280" w:left="1020" w:header="655" w:footer="0" w:gutter="0"/>
          <w:cols w:space="720"/>
          <w:formProt w:val="0"/>
          <w:docGrid w:linePitch="100"/>
        </w:sectPr>
      </w:pPr>
      <w:r>
        <w:t>Дата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33"/>
              </w:rPr>
            </w:pPr>
          </w:p>
        </w:tc>
        <w:tc>
          <w:tcPr>
            <w:tcW w:w="5102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12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2E40EC">
            <w:pPr>
              <w:widowControl w:val="0"/>
              <w:jc w:val="right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D23B7E" w:rsidRDefault="00D23B7E">
      <w:pPr>
        <w:rPr>
          <w:sz w:val="30"/>
        </w:rPr>
      </w:pPr>
    </w:p>
    <w:p w:rsidR="00D23B7E" w:rsidRDefault="002E40EC">
      <w:pPr>
        <w:pStyle w:val="1"/>
        <w:ind w:left="213" w:right="267"/>
        <w:rPr>
          <w:sz w:val="24"/>
          <w:szCs w:val="24"/>
        </w:rPr>
      </w:pPr>
      <w:r>
        <w:rPr>
          <w:sz w:val="24"/>
          <w:szCs w:val="24"/>
        </w:rPr>
        <w:t>З 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Л Е Н И Е</w:t>
      </w:r>
    </w:p>
    <w:p w:rsidR="00D23B7E" w:rsidRDefault="002E40EC">
      <w:pPr>
        <w:ind w:left="256" w:firstLine="645"/>
        <w:rPr>
          <w:sz w:val="24"/>
          <w:szCs w:val="24"/>
        </w:rPr>
      </w:pPr>
      <w:r>
        <w:rPr>
          <w:b/>
          <w:sz w:val="24"/>
          <w:szCs w:val="24"/>
        </w:rPr>
        <w:t>об оставлении заявления о выдаче разрешения на строительство,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заявления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изменений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заявления</w:t>
      </w:r>
    </w:p>
    <w:p w:rsidR="00D23B7E" w:rsidRDefault="002E40EC">
      <w:pPr>
        <w:pStyle w:val="1"/>
        <w:ind w:left="212" w:right="269"/>
        <w:rPr>
          <w:sz w:val="24"/>
          <w:szCs w:val="24"/>
        </w:rPr>
      </w:pPr>
      <w:r>
        <w:rPr>
          <w:sz w:val="24"/>
          <w:szCs w:val="24"/>
        </w:rPr>
        <w:t>о внесении изменений в разрешение на строительство в связи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 продления срока действия разрешения на строительство,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уведомления о переходе прав на земельный участок, права 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</w:p>
    <w:p w:rsidR="00D23B7E" w:rsidRPr="00D262CA" w:rsidRDefault="00D23B7E">
      <w:pPr>
        <w:pStyle w:val="ab"/>
        <w:rPr>
          <w:b/>
          <w:sz w:val="24"/>
          <w:szCs w:val="24"/>
          <w:lang w:val="ru-RU"/>
        </w:rPr>
      </w:pPr>
    </w:p>
    <w:p w:rsidR="00D23B7E" w:rsidRPr="00D262CA" w:rsidRDefault="002E40EC">
      <w:pPr>
        <w:pStyle w:val="ab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«___» ______________ 20___ г.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spacing w:before="2"/>
        <w:rPr>
          <w:sz w:val="24"/>
          <w:lang w:val="ru-RU"/>
        </w:rPr>
      </w:pPr>
    </w:p>
    <w:p w:rsidR="00D23B7E" w:rsidRPr="00D262CA" w:rsidRDefault="00D23B7E">
      <w:pPr>
        <w:pStyle w:val="ab"/>
        <w:spacing w:before="1"/>
        <w:rPr>
          <w:sz w:val="18"/>
          <w:lang w:val="ru-RU"/>
        </w:rPr>
      </w:pPr>
    </w:p>
    <w:p w:rsidR="00D23B7E" w:rsidRDefault="002E40EC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D23B7E" w:rsidRPr="00D262CA" w:rsidRDefault="002E40EC">
      <w:pPr>
        <w:pStyle w:val="ab"/>
        <w:tabs>
          <w:tab w:val="left" w:pos="2686"/>
          <w:tab w:val="left" w:pos="9842"/>
          <w:tab w:val="left" w:pos="10439"/>
        </w:tabs>
        <w:spacing w:before="229"/>
        <w:ind w:left="113" w:firstLine="680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Прошу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оставить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pacing w:val="-2"/>
          <w:sz w:val="24"/>
          <w:szCs w:val="24"/>
          <w:lang w:val="ru-RU"/>
        </w:rPr>
        <w:t>*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</w:t>
      </w:r>
      <w:r w:rsidRPr="00D262CA">
        <w:rPr>
          <w:sz w:val="24"/>
          <w:szCs w:val="24"/>
          <w:u w:val="single"/>
          <w:lang w:val="ru-RU"/>
        </w:rPr>
        <w:tab/>
        <w:t xml:space="preserve"> </w:t>
      </w:r>
      <w:r w:rsidRPr="00D262CA">
        <w:rPr>
          <w:sz w:val="24"/>
          <w:szCs w:val="24"/>
          <w:lang w:val="ru-RU"/>
        </w:rPr>
        <w:t>без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рассмотрения.</w:t>
      </w:r>
    </w:p>
    <w:p w:rsidR="00D23B7E" w:rsidRDefault="002E40EC">
      <w:pPr>
        <w:rPr>
          <w:sz w:val="24"/>
          <w:szCs w:val="24"/>
        </w:rPr>
      </w:pPr>
      <w:r>
        <w:rPr>
          <w:sz w:val="24"/>
          <w:szCs w:val="24"/>
        </w:rPr>
        <w:t xml:space="preserve">      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 w:rsidR="00D23B7E" w:rsidRDefault="00D23B7E">
      <w:pPr>
        <w:pStyle w:val="ab"/>
        <w:spacing w:before="7"/>
        <w:rPr>
          <w:sz w:val="24"/>
          <w:szCs w:val="24"/>
        </w:rPr>
      </w:pPr>
    </w:p>
    <w:p w:rsidR="00D23B7E" w:rsidRDefault="002E40EC">
      <w:pPr>
        <w:numPr>
          <w:ilvl w:val="8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1. 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 w:rsidR="00D23B7E" w:rsidRDefault="00D23B7E">
      <w:pPr>
        <w:pStyle w:val="ab"/>
        <w:spacing w:before="6"/>
        <w:rPr>
          <w:sz w:val="18"/>
        </w:rPr>
      </w:pPr>
    </w:p>
    <w:tbl>
      <w:tblPr>
        <w:tblW w:w="9924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3"/>
        <w:gridCol w:w="4626"/>
        <w:gridCol w:w="4255"/>
      </w:tblGrid>
      <w:tr w:rsidR="00D23B7E">
        <w:trPr>
          <w:trHeight w:val="1024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220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 если застройщиком является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лицо: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72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13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9" w:lineRule="auto"/>
              <w:ind w:left="107" w:right="1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наличии)</w:t>
            </w:r>
          </w:p>
          <w:p w:rsidR="00D23B7E" w:rsidRDefault="00D23B7E">
            <w:pPr>
              <w:pStyle w:val="TableParagraph"/>
              <w:spacing w:before="5" w:line="259" w:lineRule="auto"/>
              <w:ind w:left="107" w:right="1617"/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972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113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удостоверяющего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 указываются в случае, если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застройщик является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предпринимателем)</w:t>
            </w:r>
          </w:p>
          <w:p w:rsidR="00D23B7E" w:rsidRDefault="00D23B7E">
            <w:pPr>
              <w:pStyle w:val="TableParagraph"/>
              <w:spacing w:line="259" w:lineRule="auto"/>
              <w:ind w:left="107" w:right="769"/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1118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13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предпринимателя</w:t>
            </w:r>
          </w:p>
          <w:p w:rsidR="00D23B7E" w:rsidRDefault="00D23B7E">
            <w:pPr>
              <w:pStyle w:val="TableParagraph"/>
              <w:spacing w:line="259" w:lineRule="auto"/>
              <w:ind w:left="107" w:right="228"/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220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лице: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507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70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90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8" w:lineRule="exact"/>
              <w:ind w:left="113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1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регистрационный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3B7E">
        <w:trPr>
          <w:trHeight w:val="906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317" w:lineRule="exact"/>
              <w:ind w:left="113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9" w:lineRule="auto"/>
              <w:ind w:left="107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налогоплательщика – юридического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3B7E" w:rsidRPr="00D262CA" w:rsidRDefault="00D23B7E">
      <w:pPr>
        <w:pStyle w:val="ab"/>
        <w:spacing w:before="8"/>
        <w:rPr>
          <w:sz w:val="19"/>
          <w:lang w:val="ru-RU"/>
        </w:rPr>
      </w:pPr>
    </w:p>
    <w:p w:rsidR="00D23B7E" w:rsidRPr="00D262CA" w:rsidRDefault="002E40EC">
      <w:pPr>
        <w:pStyle w:val="ab"/>
        <w:tabs>
          <w:tab w:val="left" w:pos="9970"/>
          <w:tab w:val="left" w:pos="10029"/>
        </w:tabs>
        <w:spacing w:before="88"/>
        <w:ind w:left="114" w:right="173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lastRenderedPageBreak/>
        <w:t>Приложение: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Номер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телефона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адрес</w:t>
      </w:r>
      <w:r w:rsidRPr="00D262CA">
        <w:rPr>
          <w:spacing w:val="-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электронной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почты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для</w:t>
      </w:r>
      <w:r w:rsidRPr="00D262CA">
        <w:rPr>
          <w:spacing w:val="-3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связи: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 Результат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рассмотрения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настоящего</w:t>
      </w:r>
      <w:r w:rsidRPr="00D262CA">
        <w:rPr>
          <w:spacing w:val="-2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заявления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прошу:</w:t>
      </w:r>
    </w:p>
    <w:p w:rsidR="00D23B7E" w:rsidRPr="00D262CA" w:rsidRDefault="00D23B7E">
      <w:pPr>
        <w:pStyle w:val="ab"/>
        <w:spacing w:before="7" w:after="1"/>
        <w:rPr>
          <w:sz w:val="23"/>
          <w:lang w:val="ru-RU"/>
        </w:rPr>
      </w:pPr>
    </w:p>
    <w:tbl>
      <w:tblPr>
        <w:tblW w:w="9918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790"/>
        <w:gridCol w:w="1128"/>
      </w:tblGrid>
      <w:tr w:rsidR="00D23B7E">
        <w:trPr>
          <w:trHeight w:val="1527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системе</w:t>
            </w:r>
            <w:r>
              <w:rPr>
                <w:spacing w:val="-8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Единый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 государственных и муниципальных услуг (функций)» /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региональном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</w:pPr>
          </w:p>
        </w:tc>
      </w:tr>
      <w:tr w:rsidR="00D23B7E">
        <w:trPr>
          <w:trHeight w:val="1477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tabs>
                <w:tab w:val="left" w:pos="8708"/>
              </w:tabs>
              <w:spacing w:before="125"/>
              <w:ind w:left="107"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самоуправления, организацию либо в многофункциональный центр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адресу: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</w:pPr>
          </w:p>
        </w:tc>
      </w:tr>
      <w:tr w:rsidR="00D23B7E">
        <w:trPr>
          <w:trHeight w:val="62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бумажном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носителе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почтовый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адрес: ______________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</w:pPr>
          </w:p>
        </w:tc>
      </w:tr>
      <w:tr w:rsidR="00D23B7E">
        <w:trPr>
          <w:trHeight w:val="581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25"/>
              <w:ind w:left="2847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D23B7E" w:rsidRDefault="00D23B7E">
      <w:pPr>
        <w:rPr>
          <w:sz w:val="33"/>
        </w:rPr>
      </w:pPr>
    </w:p>
    <w:p w:rsidR="00D23B7E" w:rsidRDefault="00D23B7E">
      <w:pPr>
        <w:rPr>
          <w:sz w:val="33"/>
        </w:rPr>
      </w:pPr>
    </w:p>
    <w:p w:rsidR="00D23B7E" w:rsidRDefault="00D23B7E">
      <w:pPr>
        <w:rPr>
          <w:sz w:val="33"/>
        </w:rPr>
      </w:pPr>
    </w:p>
    <w:p w:rsidR="00D23B7E" w:rsidRDefault="00D23B7E">
      <w:pPr>
        <w:rPr>
          <w:sz w:val="33"/>
        </w:rPr>
      </w:pPr>
    </w:p>
    <w:p w:rsidR="00D23B7E" w:rsidRDefault="002E40EC">
      <w:pPr>
        <w:tabs>
          <w:tab w:val="left" w:pos="6063"/>
        </w:tabs>
        <w:spacing w:line="20" w:lineRule="exact"/>
        <w:ind w:left="3511"/>
        <w:rPr>
          <w:sz w:val="2"/>
        </w:rPr>
      </w:pPr>
      <w:r>
        <w:rPr>
          <w:sz w:val="2"/>
        </w:rPr>
        <w:tab/>
      </w:r>
    </w:p>
    <w:p w:rsidR="00D23B7E" w:rsidRDefault="002E40EC">
      <w:pPr>
        <w:tabs>
          <w:tab w:val="left" w:pos="6375"/>
        </w:tabs>
        <w:spacing w:line="225" w:lineRule="exact"/>
        <w:ind w:left="423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Pr="00D262CA" w:rsidRDefault="00D23B7E">
      <w:pPr>
        <w:pStyle w:val="ab"/>
        <w:spacing w:before="8"/>
        <w:jc w:val="both"/>
        <w:rPr>
          <w:sz w:val="24"/>
          <w:szCs w:val="24"/>
          <w:lang w:val="ru-RU"/>
        </w:rPr>
      </w:pPr>
    </w:p>
    <w:p w:rsidR="00D23B7E" w:rsidRPr="00D262CA" w:rsidRDefault="002E40EC">
      <w:pPr>
        <w:pStyle w:val="ab"/>
        <w:spacing w:before="88"/>
        <w:ind w:right="170" w:firstLine="680"/>
        <w:jc w:val="both"/>
        <w:rPr>
          <w:sz w:val="24"/>
          <w:szCs w:val="24"/>
          <w:lang w:val="ru-RU"/>
        </w:rPr>
        <w:sectPr w:rsidR="00D23B7E" w:rsidRPr="00D262CA">
          <w:headerReference w:type="default" r:id="rId20"/>
          <w:pgSz w:w="11906" w:h="16838"/>
          <w:pgMar w:top="1259" w:right="680" w:bottom="280" w:left="1020" w:header="688" w:footer="0" w:gutter="0"/>
          <w:cols w:space="720"/>
          <w:formProt w:val="0"/>
          <w:docGrid w:linePitch="100"/>
        </w:sectPr>
      </w:pPr>
      <w:r w:rsidRPr="00D262CA">
        <w:rPr>
          <w:spacing w:val="-1"/>
          <w:sz w:val="24"/>
          <w:szCs w:val="24"/>
          <w:lang w:val="ru-RU"/>
        </w:rPr>
        <w:t>*Указывается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один</w:t>
      </w:r>
      <w:r w:rsidRPr="00D262CA">
        <w:rPr>
          <w:spacing w:val="-15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из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вариантов:</w:t>
      </w:r>
      <w:r w:rsidRPr="00D262CA">
        <w:rPr>
          <w:spacing w:val="-1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заявление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</w:t>
      </w:r>
      <w:r w:rsidRPr="00D262CA">
        <w:rPr>
          <w:spacing w:val="-1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выдаче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разрешения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строительство,</w:t>
      </w:r>
      <w:r w:rsidRPr="00D262CA">
        <w:rPr>
          <w:spacing w:val="-68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внесении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изменений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строительство,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внесении изменений в разрешение на строительство в связи с необходимостью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продления срока действия разрешения на строительство, уведомление о переходе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прав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земельный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участок,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права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пользования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недрами,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образовании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земельного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участка.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23B7E">
        <w:tc>
          <w:tcPr>
            <w:tcW w:w="5102" w:type="dxa"/>
          </w:tcPr>
          <w:p w:rsidR="00D23B7E" w:rsidRDefault="00D23B7E">
            <w:pPr>
              <w:pStyle w:val="afc"/>
              <w:rPr>
                <w:sz w:val="33"/>
              </w:rPr>
            </w:pPr>
          </w:p>
        </w:tc>
        <w:tc>
          <w:tcPr>
            <w:tcW w:w="5102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13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23B7E" w:rsidRDefault="00D23B7E">
            <w:pPr>
              <w:rPr>
                <w:sz w:val="28"/>
                <w:szCs w:val="28"/>
              </w:rPr>
            </w:pPr>
          </w:p>
          <w:p w:rsidR="00D23B7E" w:rsidRDefault="00D23B7E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D23B7E" w:rsidRDefault="002E40EC">
            <w:pPr>
              <w:widowControl w:val="0"/>
              <w:jc w:val="right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ФОРМА</w:t>
            </w:r>
          </w:p>
        </w:tc>
      </w:tr>
    </w:tbl>
    <w:p w:rsidR="00D23B7E" w:rsidRDefault="00D23B7E">
      <w:pPr>
        <w:rPr>
          <w:sz w:val="24"/>
          <w:szCs w:val="24"/>
        </w:rPr>
      </w:pPr>
    </w:p>
    <w:p w:rsidR="00D23B7E" w:rsidRPr="00D262CA" w:rsidRDefault="002E40EC">
      <w:pPr>
        <w:pStyle w:val="ab"/>
        <w:tabs>
          <w:tab w:val="left" w:pos="10099"/>
        </w:tabs>
        <w:ind w:left="4463"/>
        <w:rPr>
          <w:sz w:val="26"/>
          <w:lang w:val="ru-RU"/>
        </w:rPr>
      </w:pPr>
      <w:r w:rsidRPr="00D262CA">
        <w:rPr>
          <w:sz w:val="24"/>
          <w:szCs w:val="24"/>
          <w:lang w:val="ru-RU"/>
        </w:rPr>
        <w:t>Кому</w:t>
      </w:r>
      <w:r w:rsidRPr="00D262CA">
        <w:rPr>
          <w:spacing w:val="-3"/>
          <w:lang w:val="ru-RU"/>
        </w:rPr>
        <w:t xml:space="preserve"> </w:t>
      </w:r>
      <w:r w:rsidRPr="00D262CA">
        <w:rPr>
          <w:u w:val="single"/>
          <w:lang w:val="ru-RU"/>
        </w:rPr>
        <w:t xml:space="preserve"> </w:t>
      </w:r>
      <w:r w:rsidRPr="00D262CA">
        <w:rPr>
          <w:u w:val="single"/>
          <w:lang w:val="ru-RU"/>
        </w:rPr>
        <w:tab/>
      </w:r>
    </w:p>
    <w:p w:rsidR="00D23B7E" w:rsidRDefault="002E40EC">
      <w:pPr>
        <w:spacing w:before="49" w:line="276" w:lineRule="auto"/>
        <w:ind w:left="5059" w:right="296" w:hanging="1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</w:p>
    <w:p w:rsidR="00D23B7E" w:rsidRPr="00D262CA" w:rsidRDefault="00D23B7E">
      <w:pPr>
        <w:pStyle w:val="ab"/>
        <w:spacing w:before="4"/>
        <w:rPr>
          <w:sz w:val="20"/>
          <w:lang w:val="ru-RU"/>
        </w:rPr>
      </w:pPr>
    </w:p>
    <w:p w:rsidR="00D23B7E" w:rsidRDefault="002E40EC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D23B7E" w:rsidRPr="00D262CA" w:rsidRDefault="00D23B7E">
      <w:pPr>
        <w:pStyle w:val="ab"/>
        <w:rPr>
          <w:sz w:val="22"/>
          <w:lang w:val="ru-RU"/>
        </w:rPr>
      </w:pPr>
    </w:p>
    <w:p w:rsidR="00D23B7E" w:rsidRPr="00F73EC3" w:rsidRDefault="002E40EC">
      <w:pPr>
        <w:pStyle w:val="1"/>
        <w:spacing w:before="193"/>
        <w:ind w:left="213" w:right="267"/>
        <w:rPr>
          <w:bCs w:val="0"/>
          <w:spacing w:val="0"/>
          <w:sz w:val="24"/>
          <w:szCs w:val="24"/>
        </w:rPr>
      </w:pPr>
      <w:r w:rsidRPr="00F73EC3">
        <w:rPr>
          <w:bCs w:val="0"/>
          <w:spacing w:val="0"/>
          <w:sz w:val="24"/>
          <w:szCs w:val="24"/>
        </w:rPr>
        <w:t>Р Е Ш Е Н И Е</w:t>
      </w:r>
    </w:p>
    <w:p w:rsidR="00D23B7E" w:rsidRPr="00F73EC3" w:rsidRDefault="002E40EC" w:rsidP="00F73EC3">
      <w:pPr>
        <w:ind w:left="256" w:firstLine="645"/>
        <w:jc w:val="center"/>
        <w:rPr>
          <w:b/>
          <w:sz w:val="24"/>
          <w:szCs w:val="24"/>
        </w:rPr>
      </w:pPr>
      <w:r w:rsidRPr="00F73EC3">
        <w:rPr>
          <w:b/>
          <w:sz w:val="24"/>
          <w:szCs w:val="24"/>
        </w:rPr>
        <w:t>об оставлении заявления о выдаче разрешения на строительство, заявления о внесении изменений в разрешение на строительство, заявления</w:t>
      </w:r>
    </w:p>
    <w:p w:rsidR="00D23B7E" w:rsidRPr="00F73EC3" w:rsidRDefault="002E40EC" w:rsidP="00F73EC3">
      <w:pPr>
        <w:pStyle w:val="1"/>
        <w:ind w:left="212" w:right="269"/>
        <w:rPr>
          <w:bCs w:val="0"/>
          <w:spacing w:val="0"/>
          <w:sz w:val="24"/>
          <w:szCs w:val="24"/>
        </w:rPr>
      </w:pPr>
      <w:r w:rsidRPr="00F73EC3">
        <w:rPr>
          <w:bCs w:val="0"/>
          <w:spacing w:val="0"/>
          <w:sz w:val="24"/>
          <w:szCs w:val="24"/>
        </w:rPr>
        <w:t>о внесении изменений в разрешение на строительство в связи с необходимостью продления срока действия разрешения на строительство, уведомления о переходе прав на земельный участок, права пользования недрами, об образовании земельного участка без рассмотрения</w:t>
      </w:r>
    </w:p>
    <w:p w:rsidR="00D23B7E" w:rsidRPr="00D262CA" w:rsidRDefault="00D23B7E" w:rsidP="00F73EC3">
      <w:pPr>
        <w:pStyle w:val="ab"/>
        <w:jc w:val="center"/>
        <w:rPr>
          <w:b/>
          <w:sz w:val="24"/>
          <w:szCs w:val="24"/>
          <w:lang w:val="ru-RU"/>
        </w:rPr>
      </w:pPr>
      <w:bookmarkStart w:id="2" w:name="_GoBack"/>
      <w:bookmarkEnd w:id="2"/>
    </w:p>
    <w:p w:rsidR="00D23B7E" w:rsidRPr="00D262CA" w:rsidRDefault="002E40EC">
      <w:pPr>
        <w:pStyle w:val="ab"/>
        <w:tabs>
          <w:tab w:val="left" w:pos="6740"/>
          <w:tab w:val="left" w:pos="9277"/>
        </w:tabs>
        <w:spacing w:before="253"/>
        <w:ind w:right="104"/>
        <w:jc w:val="right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На</w:t>
      </w:r>
      <w:r w:rsidRPr="00D262CA">
        <w:rPr>
          <w:spacing w:val="80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основании</w:t>
      </w:r>
      <w:r w:rsidRPr="00D262CA">
        <w:rPr>
          <w:spacing w:val="8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Вашего</w:t>
      </w:r>
      <w:r w:rsidRPr="00D262CA">
        <w:rPr>
          <w:spacing w:val="8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заявления</w:t>
      </w:r>
      <w:r w:rsidRPr="00D262CA">
        <w:rPr>
          <w:spacing w:val="8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от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 xml:space="preserve">№ </w:t>
      </w:r>
      <w:r w:rsidRPr="00D262CA">
        <w:rPr>
          <w:spacing w:val="14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</w:p>
    <w:p w:rsidR="00D23B7E" w:rsidRDefault="002E40EC">
      <w:pPr>
        <w:ind w:left="6561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 w:rsidR="00D23B7E" w:rsidRPr="00D262CA" w:rsidRDefault="002E40EC">
      <w:pPr>
        <w:pStyle w:val="ab"/>
        <w:tabs>
          <w:tab w:val="left" w:pos="611"/>
          <w:tab w:val="left" w:pos="2182"/>
          <w:tab w:val="left" w:pos="3734"/>
          <w:tab w:val="left" w:pos="9322"/>
          <w:tab w:val="left" w:pos="9657"/>
          <w:tab w:val="left" w:pos="10099"/>
        </w:tabs>
        <w:ind w:left="114" w:right="103"/>
        <w:jc w:val="right"/>
        <w:rPr>
          <w:szCs w:val="28"/>
          <w:lang w:val="ru-RU"/>
        </w:rPr>
      </w:pPr>
      <w:r w:rsidRPr="00D262CA">
        <w:rPr>
          <w:sz w:val="24"/>
          <w:szCs w:val="24"/>
          <w:lang w:val="ru-RU"/>
        </w:rPr>
        <w:t>об</w:t>
      </w:r>
      <w:r w:rsidRPr="00D262CA">
        <w:rPr>
          <w:sz w:val="24"/>
          <w:szCs w:val="24"/>
          <w:lang w:val="ru-RU"/>
        </w:rPr>
        <w:tab/>
        <w:t>оставлении</w:t>
      </w:r>
      <w:r w:rsidRPr="00D262CA">
        <w:rPr>
          <w:sz w:val="24"/>
          <w:szCs w:val="24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lang w:val="ru-RU"/>
        </w:rPr>
        <w:t>*</w:t>
      </w:r>
      <w:r w:rsidRPr="00D262CA">
        <w:rPr>
          <w:sz w:val="24"/>
          <w:szCs w:val="24"/>
          <w:lang w:val="ru-RU"/>
        </w:rPr>
        <w:tab/>
        <w:t>без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 xml:space="preserve">рассмотрения </w:t>
      </w:r>
      <w:r w:rsidRPr="00D262CA">
        <w:rPr>
          <w:sz w:val="24"/>
          <w:szCs w:val="24"/>
          <w:u w:val="single"/>
          <w:lang w:val="ru-RU"/>
        </w:rPr>
        <w:t xml:space="preserve"> </w:t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  <w:r w:rsidRPr="00D262CA">
        <w:rPr>
          <w:sz w:val="24"/>
          <w:szCs w:val="24"/>
          <w:u w:val="single"/>
          <w:lang w:val="ru-RU"/>
        </w:rPr>
        <w:tab/>
      </w:r>
    </w:p>
    <w:p w:rsidR="00D23B7E" w:rsidRPr="00D262CA" w:rsidRDefault="00D23B7E">
      <w:pPr>
        <w:pStyle w:val="ab"/>
        <w:spacing w:before="8"/>
        <w:rPr>
          <w:sz w:val="17"/>
          <w:lang w:val="ru-RU"/>
        </w:rPr>
      </w:pPr>
    </w:p>
    <w:p w:rsidR="00D23B7E" w:rsidRDefault="002E40EC">
      <w:pPr>
        <w:ind w:right="283"/>
        <w:jc w:val="center"/>
        <w:rPr>
          <w:sz w:val="33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организации) </w:t>
      </w:r>
    </w:p>
    <w:p w:rsidR="00D23B7E" w:rsidRDefault="002E40EC">
      <w:pPr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принято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оставлении ____________________________________</w:t>
      </w:r>
      <w:r>
        <w:rPr>
          <w:spacing w:val="-1"/>
          <w:sz w:val="24"/>
          <w:szCs w:val="24"/>
        </w:rPr>
        <w:t>*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 __________________№ _________________ 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 w:rsidR="00D23B7E" w:rsidRDefault="002E40EC">
      <w:pPr>
        <w:ind w:left="123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D23B7E" w:rsidRPr="00D262CA" w:rsidRDefault="00D23B7E">
      <w:pPr>
        <w:pStyle w:val="ab"/>
        <w:rPr>
          <w:sz w:val="20"/>
          <w:lang w:val="ru-RU"/>
        </w:rPr>
      </w:pPr>
    </w:p>
    <w:p w:rsidR="00D23B7E" w:rsidRDefault="00D23B7E">
      <w:pPr>
        <w:tabs>
          <w:tab w:val="left" w:pos="3653"/>
          <w:tab w:val="left" w:pos="6205"/>
        </w:tabs>
        <w:spacing w:line="20" w:lineRule="exact"/>
        <w:ind w:left="109"/>
        <w:rPr>
          <w:sz w:val="2"/>
        </w:rPr>
      </w:pPr>
    </w:p>
    <w:p w:rsidR="00D23B7E" w:rsidRPr="00D262CA" w:rsidRDefault="002E40EC">
      <w:pPr>
        <w:pStyle w:val="ab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______________________     ______________________      __________________________________</w:t>
      </w:r>
    </w:p>
    <w:p w:rsidR="00D23B7E" w:rsidRPr="00D262CA" w:rsidRDefault="002E40EC">
      <w:pPr>
        <w:pStyle w:val="ab"/>
        <w:ind w:left="114"/>
        <w:rPr>
          <w:sz w:val="2"/>
          <w:lang w:val="ru-RU"/>
        </w:rPr>
      </w:pPr>
      <w:r w:rsidRPr="00D262CA">
        <w:rPr>
          <w:sz w:val="24"/>
          <w:szCs w:val="24"/>
          <w:lang w:val="ru-RU"/>
        </w:rPr>
        <w:t xml:space="preserve">          </w:t>
      </w:r>
      <w:r w:rsidRPr="00D262CA">
        <w:rPr>
          <w:sz w:val="20"/>
          <w:lang w:val="ru-RU"/>
        </w:rPr>
        <w:t>(должность)                                           (подпись)                                (фамилия, имя, отчество (при наличии)</w:t>
      </w:r>
    </w:p>
    <w:p w:rsidR="00D23B7E" w:rsidRPr="00D262CA" w:rsidRDefault="00D23B7E">
      <w:pPr>
        <w:pStyle w:val="ab"/>
        <w:ind w:left="114"/>
        <w:rPr>
          <w:szCs w:val="28"/>
          <w:lang w:val="ru-RU"/>
        </w:rPr>
      </w:pPr>
    </w:p>
    <w:p w:rsidR="00D23B7E" w:rsidRPr="00D262CA" w:rsidRDefault="002E40EC">
      <w:pPr>
        <w:pStyle w:val="ab"/>
        <w:ind w:left="114"/>
        <w:rPr>
          <w:sz w:val="24"/>
          <w:szCs w:val="24"/>
          <w:lang w:val="ru-RU"/>
        </w:rPr>
      </w:pPr>
      <w:r w:rsidRPr="00D262CA">
        <w:rPr>
          <w:sz w:val="24"/>
          <w:szCs w:val="24"/>
          <w:lang w:val="ru-RU"/>
        </w:rPr>
        <w:t>Дата</w:t>
      </w:r>
    </w:p>
    <w:p w:rsidR="00D23B7E" w:rsidRPr="00D262CA" w:rsidRDefault="00D23B7E">
      <w:pPr>
        <w:pStyle w:val="ab"/>
        <w:ind w:left="114"/>
        <w:rPr>
          <w:sz w:val="2"/>
          <w:lang w:val="ru-RU"/>
        </w:rPr>
      </w:pPr>
    </w:p>
    <w:p w:rsidR="00D23B7E" w:rsidRPr="00D262CA" w:rsidRDefault="002E40EC">
      <w:pPr>
        <w:pStyle w:val="ab"/>
        <w:spacing w:before="89"/>
        <w:ind w:left="114" w:right="170"/>
        <w:rPr>
          <w:sz w:val="20"/>
          <w:lang w:val="ru-RU"/>
        </w:rPr>
        <w:sectPr w:rsidR="00D23B7E" w:rsidRPr="00D262CA">
          <w:headerReference w:type="default" r:id="rId21"/>
          <w:pgSz w:w="11906" w:h="16838"/>
          <w:pgMar w:top="1276" w:right="680" w:bottom="280" w:left="1020" w:header="655" w:footer="0" w:gutter="0"/>
          <w:cols w:space="720"/>
          <w:formProt w:val="0"/>
          <w:docGrid w:linePitch="100"/>
        </w:sectPr>
      </w:pPr>
      <w:r w:rsidRPr="00D262CA">
        <w:rPr>
          <w:spacing w:val="-1"/>
          <w:sz w:val="24"/>
          <w:szCs w:val="24"/>
          <w:lang w:val="ru-RU"/>
        </w:rPr>
        <w:t>*Указывается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один</w:t>
      </w:r>
      <w:r w:rsidRPr="00D262CA">
        <w:rPr>
          <w:spacing w:val="-15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из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pacing w:val="-1"/>
          <w:sz w:val="24"/>
          <w:szCs w:val="24"/>
          <w:lang w:val="ru-RU"/>
        </w:rPr>
        <w:t>вариантов:</w:t>
      </w:r>
      <w:r w:rsidRPr="00D262CA">
        <w:rPr>
          <w:spacing w:val="-1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заявление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</w:t>
      </w:r>
      <w:r w:rsidRPr="00D262CA">
        <w:rPr>
          <w:spacing w:val="-15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выдаче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разрешения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-16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строительство,</w:t>
      </w:r>
      <w:r w:rsidRPr="00D262CA">
        <w:rPr>
          <w:spacing w:val="-68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внесении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изменений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разрешение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строительство,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заявление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</w:t>
      </w:r>
      <w:r w:rsidRPr="00D262CA">
        <w:rPr>
          <w:spacing w:val="-67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внесении изменений в разрешение на строительство в связи с необходимостью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продления срока действия разрешения на строительство, уведомление о переходе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прав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на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земельный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участок,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права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пользования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недрами,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образовании</w:t>
      </w:r>
      <w:r w:rsidRPr="00D262CA">
        <w:rPr>
          <w:spacing w:val="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земельного</w:t>
      </w:r>
      <w:r w:rsidRPr="00D262CA">
        <w:rPr>
          <w:spacing w:val="-1"/>
          <w:sz w:val="24"/>
          <w:szCs w:val="24"/>
          <w:lang w:val="ru-RU"/>
        </w:rPr>
        <w:t xml:space="preserve"> </w:t>
      </w:r>
      <w:r w:rsidRPr="00D262CA">
        <w:rPr>
          <w:sz w:val="24"/>
          <w:szCs w:val="24"/>
          <w:lang w:val="ru-RU"/>
        </w:rPr>
        <w:t>участка.</w:t>
      </w:r>
    </w:p>
    <w:tbl>
      <w:tblPr>
        <w:tblW w:w="15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7"/>
        <w:gridCol w:w="5906"/>
      </w:tblGrid>
      <w:tr w:rsidR="00D23B7E">
        <w:tc>
          <w:tcPr>
            <w:tcW w:w="9526" w:type="dxa"/>
          </w:tcPr>
          <w:p w:rsidR="00D23B7E" w:rsidRDefault="00D23B7E">
            <w:pPr>
              <w:pStyle w:val="afc"/>
              <w:rPr>
                <w:sz w:val="24"/>
                <w:szCs w:val="24"/>
              </w:rPr>
            </w:pPr>
          </w:p>
        </w:tc>
        <w:tc>
          <w:tcPr>
            <w:tcW w:w="5906" w:type="dxa"/>
          </w:tcPr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14</w:t>
            </w:r>
          </w:p>
          <w:p w:rsidR="00D23B7E" w:rsidRDefault="002E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D23B7E" w:rsidRDefault="00D23B7E">
      <w:pPr>
        <w:pStyle w:val="ab"/>
        <w:spacing w:before="89"/>
        <w:ind w:left="6172" w:right="423"/>
        <w:jc w:val="center"/>
        <w:rPr>
          <w:sz w:val="20"/>
        </w:rPr>
      </w:pPr>
    </w:p>
    <w:p w:rsidR="00D23B7E" w:rsidRDefault="002E40EC">
      <w:pPr>
        <w:ind w:left="925" w:right="423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</w:p>
    <w:p w:rsidR="00D23B7E" w:rsidRDefault="002E40EC">
      <w:pPr>
        <w:ind w:left="925" w:right="423"/>
        <w:jc w:val="center"/>
        <w:rPr>
          <w:b/>
          <w:sz w:val="24"/>
        </w:rPr>
      </w:pPr>
      <w:r>
        <w:rPr>
          <w:b/>
          <w:sz w:val="24"/>
        </w:rPr>
        <w:t>государственной  услуги</w:t>
      </w:r>
    </w:p>
    <w:p w:rsidR="00D23B7E" w:rsidRDefault="00D23B7E">
      <w:pPr>
        <w:pStyle w:val="ab"/>
        <w:spacing w:before="6"/>
        <w:rPr>
          <w:b/>
          <w:sz w:val="20"/>
        </w:rPr>
      </w:pPr>
    </w:p>
    <w:tbl>
      <w:tblPr>
        <w:tblW w:w="15110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9"/>
        <w:gridCol w:w="3260"/>
        <w:gridCol w:w="1701"/>
        <w:gridCol w:w="1705"/>
        <w:gridCol w:w="2003"/>
        <w:gridCol w:w="1943"/>
        <w:gridCol w:w="2339"/>
      </w:tblGrid>
      <w:tr w:rsidR="00D23B7E">
        <w:trPr>
          <w:trHeight w:val="220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2"/>
              </w:rPr>
            </w:pPr>
          </w:p>
          <w:p w:rsidR="00D23B7E" w:rsidRDefault="002E40EC">
            <w:pPr>
              <w:pStyle w:val="TableParagraph"/>
              <w:ind w:left="11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</w:rPr>
            </w:pPr>
          </w:p>
          <w:p w:rsidR="00D23B7E" w:rsidRDefault="00D23B7E">
            <w:pPr>
              <w:pStyle w:val="TableParagraph"/>
              <w:rPr>
                <w:b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23B7E" w:rsidRDefault="002E40EC">
            <w:pPr>
              <w:pStyle w:val="TableParagraph"/>
              <w:ind w:left="151" w:right="132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spacing w:before="5"/>
              <w:rPr>
                <w:b/>
                <w:sz w:val="36"/>
              </w:rPr>
            </w:pPr>
          </w:p>
          <w:p w:rsidR="00D23B7E" w:rsidRDefault="002E40EC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43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34"/>
              </w:rPr>
            </w:pPr>
          </w:p>
          <w:p w:rsidR="00D23B7E" w:rsidRDefault="002E40EC">
            <w:pPr>
              <w:pStyle w:val="TableParagraph"/>
              <w:ind w:left="493" w:right="459" w:hanging="19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2"/>
              </w:rPr>
            </w:pPr>
          </w:p>
          <w:p w:rsidR="00D23B7E" w:rsidRDefault="002E40EC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D23B7E">
        <w:trPr>
          <w:trHeight w:val="27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23B7E">
        <w:trPr>
          <w:trHeight w:val="275"/>
        </w:trPr>
        <w:tc>
          <w:tcPr>
            <w:tcW w:w="15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7E" w:rsidRDefault="002E40EC">
            <w:pPr>
              <w:pStyle w:val="TableParagraph"/>
              <w:spacing w:before="5" w:line="251" w:lineRule="exact"/>
              <w:ind w:left="5143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D23B7E" w:rsidRDefault="00D23B7E">
            <w:pPr>
              <w:pStyle w:val="TableParagraph"/>
              <w:spacing w:before="5" w:line="251" w:lineRule="exact"/>
              <w:ind w:left="5143"/>
              <w:rPr>
                <w:sz w:val="24"/>
              </w:rPr>
            </w:pPr>
          </w:p>
        </w:tc>
      </w:tr>
      <w:tr w:rsidR="00D23B7E">
        <w:trPr>
          <w:trHeight w:val="2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поступление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D23B7E" w:rsidRDefault="002E40EC">
            <w:pPr>
              <w:pStyle w:val="TableParagraph"/>
              <w:ind w:left="107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Уполномоченный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</w:p>
          <w:p w:rsidR="00D23B7E" w:rsidRDefault="002E40EC">
            <w:pPr>
              <w:pStyle w:val="TableParagraph"/>
              <w:ind w:left="108" w:right="75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D23B7E" w:rsidRDefault="002E40EC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firstLine="11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Уполномочен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ответственное</w:t>
            </w:r>
          </w:p>
          <w:p w:rsidR="00D23B7E" w:rsidRDefault="002E40EC">
            <w:pPr>
              <w:pStyle w:val="TableParagraph"/>
              <w:ind w:left="108" w:right="194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 </w:t>
            </w:r>
            <w:r>
              <w:rPr>
                <w:spacing w:val="-1"/>
                <w:sz w:val="24"/>
              </w:rPr>
              <w:t>предоставлен</w:t>
            </w:r>
          </w:p>
          <w:p w:rsidR="00D23B7E" w:rsidRDefault="002E40EC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ие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государственн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ой услуги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Уполномоченны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/  ГИС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регистрация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D23B7E" w:rsidRDefault="002E40EC">
            <w:pPr>
              <w:pStyle w:val="TableParagraph"/>
              <w:ind w:left="109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(присвоение номера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</w:p>
          <w:p w:rsidR="00D23B7E" w:rsidRDefault="002E40EC">
            <w:pPr>
              <w:pStyle w:val="TableParagraph"/>
              <w:spacing w:line="26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назначение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D23B7E" w:rsidRDefault="00D23B7E">
      <w:pPr>
        <w:rPr>
          <w:sz w:val="24"/>
          <w:szCs w:val="24"/>
        </w:rPr>
        <w:sectPr w:rsidR="00D23B7E">
          <w:headerReference w:type="default" r:id="rId22"/>
          <w:pgSz w:w="16838" w:h="11906" w:orient="landscape"/>
          <w:pgMar w:top="1193" w:right="340" w:bottom="280" w:left="1060" w:header="509" w:footer="0" w:gutter="0"/>
          <w:cols w:space="720"/>
          <w:formProt w:val="0"/>
          <w:docGrid w:linePitch="100"/>
        </w:sectPr>
      </w:pPr>
    </w:p>
    <w:p w:rsidR="00D23B7E" w:rsidRDefault="00D23B7E">
      <w:pPr>
        <w:pStyle w:val="ab"/>
        <w:spacing w:before="4"/>
        <w:rPr>
          <w:b/>
          <w:sz w:val="12"/>
        </w:rPr>
      </w:pPr>
    </w:p>
    <w:tbl>
      <w:tblPr>
        <w:tblW w:w="15110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9"/>
        <w:gridCol w:w="3260"/>
        <w:gridCol w:w="1701"/>
        <w:gridCol w:w="1705"/>
        <w:gridCol w:w="2003"/>
        <w:gridCol w:w="1943"/>
        <w:gridCol w:w="2339"/>
      </w:tblGrid>
      <w:tr w:rsidR="00D23B7E">
        <w:trPr>
          <w:trHeight w:val="220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15" w:right="103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spacing w:before="1"/>
              <w:ind w:left="151" w:right="132" w:firstLine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32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27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ответственное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43"/>
              <w:ind w:left="122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ого действия/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информационная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493" w:right="459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62"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действия, способ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фиксации</w:t>
            </w:r>
          </w:p>
        </w:tc>
      </w:tr>
      <w:tr w:rsidR="00D23B7E">
        <w:trPr>
          <w:trHeight w:val="27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3B7E">
        <w:trPr>
          <w:trHeight w:val="281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оснований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приеме</w:t>
            </w:r>
          </w:p>
          <w:p w:rsidR="00D23B7E" w:rsidRDefault="002E40EC">
            <w:pPr>
              <w:pStyle w:val="TableParagraph"/>
              <w:spacing w:line="24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23B7E">
        <w:trPr>
          <w:trHeight w:val="281"/>
        </w:trPr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заявления,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отсутствия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оснований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органа,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регистрацию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</w:t>
            </w:r>
          </w:p>
          <w:p w:rsidR="00D23B7E" w:rsidRDefault="002E40EC">
            <w:pPr>
              <w:pStyle w:val="TableParagraph"/>
              <w:spacing w:line="24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орган/ГИС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23B7E">
        <w:trPr>
          <w:trHeight w:val="300"/>
        </w:trPr>
        <w:tc>
          <w:tcPr>
            <w:tcW w:w="15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75" w:lineRule="exact"/>
              <w:ind w:left="5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посредством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СМЭВ</w:t>
            </w:r>
          </w:p>
          <w:p w:rsidR="00D23B7E" w:rsidRDefault="00D23B7E">
            <w:pPr>
              <w:pStyle w:val="TableParagraph"/>
              <w:spacing w:before="5" w:line="275" w:lineRule="exact"/>
              <w:ind w:left="5437"/>
              <w:rPr>
                <w:sz w:val="24"/>
                <w:szCs w:val="24"/>
              </w:rPr>
            </w:pPr>
          </w:p>
        </w:tc>
      </w:tr>
      <w:tr w:rsidR="00D23B7E">
        <w:trPr>
          <w:trHeight w:val="2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документов,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поступивших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должностному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лицу,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ответственному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4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запросов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регистрации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органа,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 услуги</w:t>
            </w:r>
          </w:p>
          <w:p w:rsidR="00D23B7E" w:rsidRDefault="00D23B7E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орган/ГИС/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документов,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необходимых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услуги,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находящихся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распоряжении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государственных органов (организаций)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межведомственного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органы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(организации),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предоставляющие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(сведения),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предусмотренные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пунктами 2.9.1, 2.9.4 — 2.9.8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Административного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</w:p>
        </w:tc>
      </w:tr>
    </w:tbl>
    <w:p w:rsidR="00D23B7E" w:rsidRDefault="00D23B7E">
      <w:pPr>
        <w:sectPr w:rsidR="00D23B7E">
          <w:headerReference w:type="default" r:id="rId23"/>
          <w:pgSz w:w="16838" w:h="11906" w:orient="landscape"/>
          <w:pgMar w:top="1100" w:right="780" w:bottom="280" w:left="700" w:header="0" w:footer="0" w:gutter="0"/>
          <w:cols w:space="720"/>
          <w:formProt w:val="0"/>
          <w:docGrid w:linePitch="100"/>
        </w:sectPr>
      </w:pPr>
    </w:p>
    <w:p w:rsidR="00D23B7E" w:rsidRDefault="00D23B7E">
      <w:pPr>
        <w:pStyle w:val="ab"/>
        <w:spacing w:before="4"/>
        <w:rPr>
          <w:b/>
          <w:sz w:val="12"/>
        </w:rPr>
      </w:pPr>
    </w:p>
    <w:tbl>
      <w:tblPr>
        <w:tblW w:w="15110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9"/>
        <w:gridCol w:w="3260"/>
        <w:gridCol w:w="1701"/>
        <w:gridCol w:w="1705"/>
        <w:gridCol w:w="2003"/>
        <w:gridCol w:w="1943"/>
        <w:gridCol w:w="2339"/>
      </w:tblGrid>
      <w:tr w:rsidR="00D23B7E">
        <w:trPr>
          <w:trHeight w:val="220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15" w:right="103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spacing w:before="1"/>
              <w:ind w:left="151" w:right="132" w:firstLine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32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27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ответственное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43"/>
              <w:ind w:left="122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ого действия/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информационная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493" w:right="459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62"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действия, способ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фиксации</w:t>
            </w:r>
          </w:p>
        </w:tc>
      </w:tr>
      <w:tr w:rsidR="00D23B7E">
        <w:trPr>
          <w:trHeight w:val="27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3B7E">
        <w:trPr>
          <w:trHeight w:val="281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spacing w:before="5"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spacing w:before="5" w:line="256" w:lineRule="exact"/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</w:t>
            </w:r>
          </w:p>
          <w:p w:rsidR="00D23B7E" w:rsidRDefault="002E40EC">
            <w:pPr>
              <w:pStyle w:val="TableParagraph"/>
              <w:spacing w:line="24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</w:tr>
      <w:tr w:rsidR="00D23B7E">
        <w:trPr>
          <w:trHeight w:val="281"/>
        </w:trPr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запросы,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полного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запроса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организацию,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информацию,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иные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твом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субъекта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</w:t>
            </w:r>
          </w:p>
          <w:p w:rsidR="00D23B7E" w:rsidRDefault="002E40EC">
            <w:pPr>
              <w:pStyle w:val="TableParagraph"/>
              <w:spacing w:line="24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</w:t>
            </w:r>
          </w:p>
          <w:p w:rsidR="00D23B7E" w:rsidRDefault="00D23B7E">
            <w:pPr>
              <w:pStyle w:val="TableParagraph"/>
              <w:spacing w:line="241" w:lineRule="exact"/>
              <w:ind w:left="108"/>
              <w:jc w:val="center"/>
              <w:rPr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line="241" w:lineRule="exact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органа,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/ГИС/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(сведений),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</w:tr>
    </w:tbl>
    <w:p w:rsidR="00D23B7E" w:rsidRDefault="00D23B7E">
      <w:pPr>
        <w:sectPr w:rsidR="00D23B7E">
          <w:headerReference w:type="default" r:id="rId24"/>
          <w:pgSz w:w="16838" w:h="11906" w:orient="landscape"/>
          <w:pgMar w:top="1100" w:right="780" w:bottom="280" w:left="700" w:header="0" w:footer="0" w:gutter="0"/>
          <w:cols w:space="720"/>
          <w:formProt w:val="0"/>
          <w:docGrid w:linePitch="100"/>
        </w:sectPr>
      </w:pPr>
    </w:p>
    <w:p w:rsidR="00D23B7E" w:rsidRDefault="002E40EC">
      <w:pPr>
        <w:tabs>
          <w:tab w:val="left" w:pos="5530"/>
          <w:tab w:val="left" w:pos="7231"/>
          <w:tab w:val="left" w:pos="8935"/>
          <w:tab w:val="left" w:pos="10940"/>
          <w:tab w:val="left" w:pos="12883"/>
          <w:tab w:val="left" w:pos="15222"/>
        </w:tabs>
        <w:spacing w:line="20" w:lineRule="exact"/>
        <w:ind w:left="111"/>
        <w:rPr>
          <w:sz w:val="2"/>
        </w:rPr>
      </w:pPr>
      <w:r>
        <w:rPr>
          <w:sz w:val="2"/>
        </w:rPr>
        <w:lastRenderedPageBreak/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</w:p>
    <w:p w:rsidR="00D23B7E" w:rsidRDefault="00D23B7E">
      <w:pPr>
        <w:pStyle w:val="ab"/>
        <w:rPr>
          <w:b/>
          <w:sz w:val="20"/>
        </w:rPr>
      </w:pPr>
    </w:p>
    <w:tbl>
      <w:tblPr>
        <w:tblW w:w="15110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9"/>
        <w:gridCol w:w="3260"/>
        <w:gridCol w:w="1700"/>
        <w:gridCol w:w="1697"/>
        <w:gridCol w:w="2012"/>
        <w:gridCol w:w="1943"/>
        <w:gridCol w:w="2339"/>
      </w:tblGrid>
      <w:tr w:rsidR="00D23B7E">
        <w:trPr>
          <w:trHeight w:val="215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15" w:right="103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spacing w:before="1"/>
              <w:ind w:left="151" w:right="132" w:firstLine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32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27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ответственное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43"/>
              <w:ind w:left="131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ого действия/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информационная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493" w:right="459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62"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действия, способ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фиксации</w:t>
            </w:r>
          </w:p>
        </w:tc>
      </w:tr>
      <w:tr w:rsidR="00D23B7E">
        <w:trPr>
          <w:trHeight w:val="27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3B7E">
        <w:trPr>
          <w:trHeight w:val="518"/>
        </w:trPr>
        <w:tc>
          <w:tcPr>
            <w:tcW w:w="15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56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Рассмотрение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</w:t>
            </w:r>
          </w:p>
        </w:tc>
      </w:tr>
      <w:tr w:rsidR="00D23B7E">
        <w:trPr>
          <w:trHeight w:val="2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документов,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поступивших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должностному</w:t>
            </w:r>
          </w:p>
          <w:p w:rsidR="00D23B7E" w:rsidRDefault="002E40EC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лицу,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ответственному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соответствия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нормативных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актов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рабочих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органа,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 за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 услуги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</w:t>
            </w:r>
          </w:p>
          <w:p w:rsidR="00D23B7E" w:rsidRDefault="002E40EC">
            <w:pPr>
              <w:pStyle w:val="TableParagraph"/>
              <w:spacing w:line="256" w:lineRule="exact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  <w:p w:rsidR="00D23B7E" w:rsidRDefault="002E40EC">
            <w:pPr>
              <w:pStyle w:val="TableParagraph"/>
              <w:spacing w:line="256" w:lineRule="exact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предоставлении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 услуги,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предусмотренны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2.14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</w:tr>
      <w:tr w:rsidR="00D23B7E">
        <w:trPr>
          <w:trHeight w:val="553"/>
        </w:trPr>
        <w:tc>
          <w:tcPr>
            <w:tcW w:w="15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65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</w:p>
        </w:tc>
      </w:tr>
      <w:tr w:rsidR="00D23B7E">
        <w:trPr>
          <w:trHeight w:val="3093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</w:p>
          <w:p w:rsidR="00D23B7E" w:rsidRDefault="002E40EC">
            <w:pPr>
              <w:pStyle w:val="TableParagraph"/>
              <w:spacing w:line="258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53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</w:p>
          <w:p w:rsidR="00D23B7E" w:rsidRDefault="002E40EC">
            <w:pPr>
              <w:pStyle w:val="TableParagraph"/>
              <w:spacing w:line="258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</w:p>
          <w:p w:rsidR="00D23B7E" w:rsidRDefault="002E40EC">
            <w:pPr>
              <w:pStyle w:val="TableParagraph"/>
              <w:spacing w:line="258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органа,</w:t>
            </w:r>
          </w:p>
          <w:p w:rsidR="00D23B7E" w:rsidRDefault="002E40EC">
            <w:pPr>
              <w:pStyle w:val="TableParagraph"/>
              <w:spacing w:line="253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</w:t>
            </w:r>
          </w:p>
          <w:p w:rsidR="00D23B7E" w:rsidRDefault="002E40EC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58" w:lineRule="exact"/>
              <w:ind w:lef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</w:t>
            </w:r>
          </w:p>
          <w:p w:rsidR="00D23B7E" w:rsidRDefault="002E40EC">
            <w:pPr>
              <w:pStyle w:val="TableParagraph"/>
              <w:spacing w:line="256" w:lineRule="exact"/>
              <w:ind w:lef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  <w:p w:rsidR="00D23B7E" w:rsidRDefault="002E40EC">
            <w:pPr>
              <w:pStyle w:val="TableParagraph"/>
              <w:spacing w:line="256" w:lineRule="exact"/>
              <w:ind w:lef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 w:rsidR="00D23B7E" w:rsidRDefault="002E40EC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услуги,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подписанный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усиленной</w:t>
            </w:r>
          </w:p>
          <w:p w:rsidR="00D23B7E" w:rsidRDefault="002E40EC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квалифицированной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подписью</w:t>
            </w:r>
          </w:p>
        </w:tc>
      </w:tr>
    </w:tbl>
    <w:p w:rsidR="00D23B7E" w:rsidRDefault="00D23B7E">
      <w:pPr>
        <w:sectPr w:rsidR="00D23B7E">
          <w:headerReference w:type="default" r:id="rId25"/>
          <w:pgSz w:w="16838" w:h="11906" w:orient="landscape"/>
          <w:pgMar w:top="57" w:right="780" w:bottom="280" w:left="700" w:header="0" w:footer="0" w:gutter="0"/>
          <w:cols w:space="720"/>
          <w:formProt w:val="0"/>
          <w:docGrid w:linePitch="100"/>
        </w:sectPr>
      </w:pPr>
    </w:p>
    <w:p w:rsidR="00D23B7E" w:rsidRDefault="002E40EC">
      <w:pPr>
        <w:tabs>
          <w:tab w:val="left" w:pos="5530"/>
          <w:tab w:val="left" w:pos="7231"/>
          <w:tab w:val="left" w:pos="8935"/>
          <w:tab w:val="left" w:pos="10940"/>
          <w:tab w:val="left" w:pos="12883"/>
          <w:tab w:val="left" w:pos="15222"/>
        </w:tabs>
        <w:spacing w:line="20" w:lineRule="exact"/>
        <w:ind w:left="111"/>
        <w:rPr>
          <w:sz w:val="2"/>
        </w:rPr>
      </w:pPr>
      <w:r>
        <w:rPr>
          <w:sz w:val="2"/>
        </w:rPr>
        <w:lastRenderedPageBreak/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</w:p>
    <w:p w:rsidR="00D23B7E" w:rsidRDefault="00D23B7E">
      <w:pPr>
        <w:pStyle w:val="ab"/>
        <w:rPr>
          <w:b/>
          <w:sz w:val="20"/>
        </w:rPr>
      </w:pPr>
    </w:p>
    <w:tbl>
      <w:tblPr>
        <w:tblW w:w="15110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9"/>
        <w:gridCol w:w="3260"/>
        <w:gridCol w:w="1701"/>
        <w:gridCol w:w="1705"/>
        <w:gridCol w:w="2003"/>
        <w:gridCol w:w="1943"/>
        <w:gridCol w:w="2339"/>
      </w:tblGrid>
      <w:tr w:rsidR="00D23B7E">
        <w:trPr>
          <w:trHeight w:val="220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15" w:right="103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spacing w:before="1"/>
              <w:ind w:left="151" w:right="132" w:firstLine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32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27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ответственное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B7E" w:rsidRDefault="002E40EC">
            <w:pPr>
              <w:pStyle w:val="TableParagraph"/>
              <w:spacing w:before="143"/>
              <w:ind w:left="122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ого действия/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информационная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493" w:right="459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62"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действия, способ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фиксации</w:t>
            </w:r>
          </w:p>
        </w:tc>
      </w:tr>
      <w:tr w:rsidR="00D23B7E">
        <w:trPr>
          <w:trHeight w:val="275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3B7E">
        <w:trPr>
          <w:trHeight w:val="281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предоставлении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услуги;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ного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органа) или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</w:t>
            </w:r>
          </w:p>
          <w:p w:rsidR="00D23B7E" w:rsidRDefault="002E40EC">
            <w:pPr>
              <w:pStyle w:val="TableParagraph"/>
              <w:spacing w:line="26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руководителем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иного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</w:p>
        </w:tc>
      </w:tr>
      <w:tr w:rsidR="00D23B7E">
        <w:trPr>
          <w:trHeight w:val="281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отказе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форме,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6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Административном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регламенту,</w:t>
            </w:r>
          </w:p>
          <w:p w:rsidR="00D23B7E" w:rsidRDefault="002E40EC">
            <w:pPr>
              <w:pStyle w:val="TableParagraph"/>
              <w:spacing w:line="24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подписанный</w:t>
            </w:r>
          </w:p>
        </w:tc>
      </w:tr>
    </w:tbl>
    <w:p w:rsidR="00D23B7E" w:rsidRDefault="00D23B7E">
      <w:pPr>
        <w:sectPr w:rsidR="00D23B7E">
          <w:headerReference w:type="default" r:id="rId26"/>
          <w:pgSz w:w="16838" w:h="11906" w:orient="landscape"/>
          <w:pgMar w:top="57" w:right="780" w:bottom="280" w:left="700" w:header="0" w:footer="0" w:gutter="0"/>
          <w:cols w:space="720"/>
          <w:formProt w:val="0"/>
          <w:docGrid w:linePitch="100"/>
        </w:sectPr>
      </w:pPr>
    </w:p>
    <w:p w:rsidR="00D23B7E" w:rsidRDefault="00D23B7E">
      <w:pPr>
        <w:pStyle w:val="ab"/>
        <w:spacing w:before="4"/>
        <w:rPr>
          <w:b/>
          <w:sz w:val="12"/>
        </w:rPr>
      </w:pPr>
    </w:p>
    <w:tbl>
      <w:tblPr>
        <w:tblW w:w="15110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9"/>
        <w:gridCol w:w="3260"/>
        <w:gridCol w:w="1700"/>
        <w:gridCol w:w="1697"/>
        <w:gridCol w:w="2012"/>
        <w:gridCol w:w="1943"/>
        <w:gridCol w:w="2339"/>
      </w:tblGrid>
      <w:tr w:rsidR="00D23B7E">
        <w:trPr>
          <w:trHeight w:val="220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15" w:right="103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spacing w:before="1"/>
              <w:ind w:left="151" w:right="132" w:firstLine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32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27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ответственное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43"/>
              <w:ind w:left="131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ого действия/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информационная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493" w:right="459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62"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действия, способ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фиксации</w:t>
            </w:r>
          </w:p>
        </w:tc>
      </w:tr>
      <w:tr w:rsidR="00D23B7E">
        <w:trPr>
          <w:trHeight w:val="27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3B7E">
        <w:trPr>
          <w:trHeight w:val="281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</w:p>
          <w:p w:rsidR="00D23B7E" w:rsidRDefault="002E40EC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усиленной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квалифицированной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подписью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иного</w:t>
            </w:r>
          </w:p>
          <w:p w:rsidR="00D23B7E" w:rsidRDefault="002E40EC">
            <w:pPr>
              <w:pStyle w:val="TableParagraph"/>
              <w:spacing w:line="24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</w:t>
            </w:r>
          </w:p>
          <w:p w:rsidR="00D23B7E" w:rsidRDefault="002E40EC">
            <w:pPr>
              <w:pStyle w:val="TableParagraph"/>
              <w:spacing w:line="266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</w:p>
        </w:tc>
      </w:tr>
      <w:tr w:rsidR="00D23B7E">
        <w:trPr>
          <w:trHeight w:val="541"/>
        </w:trPr>
        <w:tc>
          <w:tcPr>
            <w:tcW w:w="15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65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Выдача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</w:p>
        </w:tc>
      </w:tr>
      <w:tr w:rsidR="00D23B7E">
        <w:trPr>
          <w:trHeight w:val="2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услуги,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2.5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регламента,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форме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электронного</w:t>
            </w:r>
          </w:p>
          <w:p w:rsidR="00D23B7E" w:rsidRDefault="002E40EC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</w:p>
          <w:p w:rsidR="00D23B7E" w:rsidRDefault="002E40EC">
            <w:pPr>
              <w:pStyle w:val="TableParagraph"/>
              <w:spacing w:line="256" w:lineRule="exact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:rsidR="00D23B7E" w:rsidRDefault="002E40EC">
            <w:pPr>
              <w:pStyle w:val="TableParagraph"/>
              <w:spacing w:line="256" w:lineRule="exact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56" w:lineRule="exact"/>
              <w:ind w:left="14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</w:p>
          <w:p w:rsidR="00D23B7E" w:rsidRDefault="002E40EC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</w:t>
            </w:r>
          </w:p>
          <w:p w:rsidR="00D23B7E" w:rsidRDefault="002E40EC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процедуры</w:t>
            </w:r>
          </w:p>
          <w:p w:rsidR="00D23B7E" w:rsidRDefault="002E40EC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принятия</w:t>
            </w:r>
          </w:p>
          <w:p w:rsidR="00D23B7E" w:rsidRDefault="002E40EC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</w:p>
          <w:p w:rsidR="00D23B7E" w:rsidRDefault="002E40EC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</w:t>
            </w:r>
          </w:p>
          <w:p w:rsidR="00D23B7E" w:rsidRDefault="002E40EC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</w:t>
            </w:r>
          </w:p>
          <w:p w:rsidR="00D23B7E" w:rsidRDefault="002E40EC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ия</w:t>
            </w:r>
          </w:p>
          <w:p w:rsidR="00D23B7E" w:rsidRDefault="002E40EC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</w:t>
            </w:r>
          </w:p>
          <w:p w:rsidR="00D23B7E" w:rsidRDefault="002E40EC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</w:t>
            </w:r>
          </w:p>
          <w:p w:rsidR="00D23B7E" w:rsidRDefault="002E40EC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  <w:p w:rsidR="00D23B7E" w:rsidRDefault="002E40EC">
            <w:pPr>
              <w:pStyle w:val="TableParagraph"/>
              <w:spacing w:line="256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D23B7E" w:rsidRDefault="002E40EC">
            <w:pPr>
              <w:pStyle w:val="TableParagraph"/>
              <w:spacing w:line="271" w:lineRule="exact"/>
              <w:ind w:lef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включается)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</w:p>
          <w:p w:rsidR="00D23B7E" w:rsidRDefault="002E40EC">
            <w:pPr>
              <w:pStyle w:val="TableParagraph"/>
              <w:spacing w:line="256" w:lineRule="exact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  <w:p w:rsidR="00D23B7E" w:rsidRDefault="002E40EC">
            <w:pPr>
              <w:pStyle w:val="TableParagraph"/>
              <w:spacing w:line="256" w:lineRule="exact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</w:t>
            </w:r>
          </w:p>
          <w:p w:rsidR="00D23B7E" w:rsidRDefault="002E40EC">
            <w:pPr>
              <w:pStyle w:val="TableParagraph"/>
              <w:spacing w:line="256" w:lineRule="exact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органа,</w:t>
            </w:r>
          </w:p>
          <w:p w:rsidR="00D23B7E" w:rsidRDefault="002E40EC">
            <w:pPr>
              <w:pStyle w:val="TableParagraph"/>
              <w:spacing w:line="256" w:lineRule="exact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</w:t>
            </w:r>
          </w:p>
          <w:p w:rsidR="00D23B7E" w:rsidRDefault="002E40EC">
            <w:pPr>
              <w:pStyle w:val="TableParagraph"/>
              <w:spacing w:line="256" w:lineRule="exact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 за</w:t>
            </w:r>
          </w:p>
          <w:p w:rsidR="00D23B7E" w:rsidRDefault="002E40EC">
            <w:pPr>
              <w:pStyle w:val="TableParagraph"/>
              <w:spacing w:line="256" w:lineRule="exact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</w:t>
            </w:r>
          </w:p>
          <w:p w:rsidR="00D23B7E" w:rsidRDefault="002E40EC">
            <w:pPr>
              <w:pStyle w:val="TableParagraph"/>
              <w:spacing w:line="256" w:lineRule="exact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</w:t>
            </w:r>
          </w:p>
          <w:p w:rsidR="00D23B7E" w:rsidRDefault="002E40EC">
            <w:pPr>
              <w:pStyle w:val="TableParagraph"/>
              <w:spacing w:line="256" w:lineRule="exact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</w:t>
            </w:r>
          </w:p>
          <w:p w:rsidR="00D23B7E" w:rsidRDefault="002E40EC">
            <w:pPr>
              <w:pStyle w:val="TableParagraph"/>
              <w:spacing w:line="256" w:lineRule="exact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 услуги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</w:t>
            </w:r>
          </w:p>
          <w:p w:rsidR="00D23B7E" w:rsidRDefault="002E40EC">
            <w:pPr>
              <w:pStyle w:val="TableParagraph"/>
              <w:spacing w:line="256" w:lineRule="exact"/>
              <w:ind w:lef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61" w:lineRule="exact"/>
              <w:ind w:left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</w:t>
            </w:r>
          </w:p>
          <w:p w:rsidR="00D23B7E" w:rsidRDefault="002E40EC">
            <w:pPr>
              <w:pStyle w:val="TableParagraph"/>
              <w:spacing w:before="5" w:line="261" w:lineRule="exact"/>
              <w:ind w:left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конечном</w:t>
            </w:r>
          </w:p>
          <w:p w:rsidR="00D23B7E" w:rsidRDefault="002E40EC">
            <w:pPr>
              <w:pStyle w:val="TableParagraph"/>
              <w:spacing w:line="256" w:lineRule="exact"/>
              <w:ind w:left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результате</w:t>
            </w:r>
          </w:p>
          <w:p w:rsidR="00D23B7E" w:rsidRDefault="002E40EC">
            <w:pPr>
              <w:pStyle w:val="TableParagraph"/>
              <w:spacing w:line="256" w:lineRule="exact"/>
              <w:ind w:left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  <w:p w:rsidR="00D23B7E" w:rsidRDefault="002E40EC">
            <w:pPr>
              <w:pStyle w:val="TableParagraph"/>
              <w:spacing w:line="256" w:lineRule="exact"/>
              <w:ind w:left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</w:p>
          <w:p w:rsidR="00D23B7E" w:rsidRDefault="002E40EC">
            <w:pPr>
              <w:pStyle w:val="TableParagraph"/>
              <w:spacing w:line="256" w:lineRule="exact"/>
              <w:ind w:left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</w:tr>
    </w:tbl>
    <w:p w:rsidR="00D23B7E" w:rsidRDefault="00D23B7E">
      <w:pPr>
        <w:sectPr w:rsidR="00D23B7E">
          <w:headerReference w:type="default" r:id="rId27"/>
          <w:pgSz w:w="16838" w:h="11906" w:orient="landscape"/>
          <w:pgMar w:top="1100" w:right="780" w:bottom="280" w:left="700" w:header="0" w:footer="0" w:gutter="0"/>
          <w:cols w:space="720"/>
          <w:formProt w:val="0"/>
          <w:docGrid w:linePitch="100"/>
        </w:sectPr>
      </w:pPr>
    </w:p>
    <w:p w:rsidR="00D23B7E" w:rsidRDefault="00D23B7E">
      <w:pPr>
        <w:pStyle w:val="ab"/>
        <w:spacing w:before="4"/>
        <w:rPr>
          <w:b/>
          <w:sz w:val="12"/>
        </w:rPr>
      </w:pPr>
    </w:p>
    <w:tbl>
      <w:tblPr>
        <w:tblW w:w="15110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9"/>
        <w:gridCol w:w="3260"/>
        <w:gridCol w:w="1700"/>
        <w:gridCol w:w="1688"/>
        <w:gridCol w:w="2021"/>
        <w:gridCol w:w="1943"/>
        <w:gridCol w:w="2339"/>
      </w:tblGrid>
      <w:tr w:rsidR="00D23B7E">
        <w:trPr>
          <w:trHeight w:val="220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15" w:right="103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spacing w:before="1"/>
              <w:ind w:left="151" w:right="132" w:firstLine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32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27"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ответственное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43"/>
              <w:ind w:left="140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ого действия/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информационная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493" w:right="459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62"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действия, способ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фиксации</w:t>
            </w:r>
          </w:p>
        </w:tc>
      </w:tr>
      <w:tr w:rsidR="00D23B7E">
        <w:trPr>
          <w:trHeight w:val="27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3B7E">
        <w:trPr>
          <w:trHeight w:val="5158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8" w:right="5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многофункциональный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 результата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указанного в пункте 2.5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регламента, в форме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документа,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подписанного усиленной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квалифицированной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электронной подписью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уполномоченного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должностного лица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Уполномоченного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8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установленны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соглашением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ии 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Уполномочен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ным органом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многофункци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центром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Уполномочен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ного органа,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ответственное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ной услуги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8"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й орган) / АИС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9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заявителем в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апросе способа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многофункцион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альном центре, 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 подача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апроса через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многофункцион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альный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09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результата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услуги заявителю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 бумажного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подтверждающего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многофункциональн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внесение сведений 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ГИС о выдаче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услуги</w:t>
            </w:r>
          </w:p>
        </w:tc>
      </w:tr>
      <w:tr w:rsidR="00D23B7E">
        <w:trPr>
          <w:trHeight w:val="1656"/>
        </w:trPr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40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заявителю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 предоставления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услуги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личный кабинет на Портале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37" w:right="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предоставлен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36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Уполномочен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ного органа,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 за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09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услуги,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заявителю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личный</w:t>
            </w:r>
          </w:p>
        </w:tc>
      </w:tr>
    </w:tbl>
    <w:p w:rsidR="00D23B7E" w:rsidRDefault="00D23B7E">
      <w:pPr>
        <w:sectPr w:rsidR="00D23B7E">
          <w:headerReference w:type="default" r:id="rId28"/>
          <w:pgSz w:w="16838" w:h="11906" w:orient="landscape"/>
          <w:pgMar w:top="1100" w:right="780" w:bottom="280" w:left="700" w:header="0" w:footer="0" w:gutter="0"/>
          <w:cols w:space="720"/>
          <w:formProt w:val="0"/>
          <w:docGrid w:linePitch="100"/>
        </w:sectPr>
      </w:pPr>
    </w:p>
    <w:p w:rsidR="00D23B7E" w:rsidRPr="00D262CA" w:rsidRDefault="00D23B7E">
      <w:pPr>
        <w:pStyle w:val="ab"/>
        <w:spacing w:before="4"/>
        <w:rPr>
          <w:b/>
          <w:sz w:val="12"/>
          <w:lang w:val="ru-RU"/>
        </w:rPr>
      </w:pPr>
    </w:p>
    <w:tbl>
      <w:tblPr>
        <w:tblW w:w="15110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9"/>
        <w:gridCol w:w="3260"/>
        <w:gridCol w:w="1700"/>
        <w:gridCol w:w="1697"/>
        <w:gridCol w:w="2012"/>
        <w:gridCol w:w="1943"/>
        <w:gridCol w:w="2339"/>
      </w:tblGrid>
      <w:tr w:rsidR="00D23B7E">
        <w:trPr>
          <w:trHeight w:val="220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15" w:right="103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spacing w:before="1"/>
              <w:ind w:left="151" w:right="132" w:firstLine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32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27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ответственное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143"/>
              <w:ind w:left="131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ого действия/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информационная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493" w:right="459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b/>
                <w:sz w:val="24"/>
                <w:szCs w:val="24"/>
              </w:rPr>
            </w:pPr>
          </w:p>
          <w:p w:rsidR="00D23B7E" w:rsidRDefault="00D23B7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23B7E" w:rsidRDefault="002E40EC">
            <w:pPr>
              <w:pStyle w:val="TableParagraph"/>
              <w:ind w:left="162"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административного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действия, способ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фиксации</w:t>
            </w:r>
          </w:p>
        </w:tc>
      </w:tr>
      <w:tr w:rsidR="00D23B7E">
        <w:trPr>
          <w:trHeight w:val="27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3B7E">
        <w:trPr>
          <w:trHeight w:val="165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37" w:righ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line="270" w:lineRule="atLeast"/>
              <w:ind w:left="136" w:right="15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предоставлен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D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7E" w:rsidRDefault="002E40EC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3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ортале»</w:t>
            </w:r>
          </w:p>
        </w:tc>
      </w:tr>
    </w:tbl>
    <w:p w:rsidR="00D23B7E" w:rsidRDefault="00D23B7E">
      <w:pPr>
        <w:pStyle w:val="ab"/>
        <w:spacing w:before="76"/>
        <w:ind w:right="224"/>
        <w:jc w:val="right"/>
        <w:rPr>
          <w:sz w:val="20"/>
        </w:rPr>
      </w:pPr>
    </w:p>
    <w:sectPr w:rsidR="00D23B7E">
      <w:headerReference w:type="default" r:id="rId29"/>
      <w:pgSz w:w="16838" w:h="11906" w:orient="landscape"/>
      <w:pgMar w:top="1100" w:right="780" w:bottom="280" w:left="70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118" w:rsidRDefault="00FB2118">
      <w:r>
        <w:separator/>
      </w:r>
    </w:p>
  </w:endnote>
  <w:endnote w:type="continuationSeparator" w:id="0">
    <w:p w:rsidR="00FB2118" w:rsidRDefault="00FB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118" w:rsidRDefault="00FB2118">
      <w:r>
        <w:separator/>
      </w:r>
    </w:p>
  </w:footnote>
  <w:footnote w:type="continuationSeparator" w:id="0">
    <w:p w:rsidR="00FB2118" w:rsidRDefault="00FB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32</w:t>
    </w:r>
    <w:r>
      <w:rPr>
        <w:sz w:val="24"/>
        <w:szCs w:val="24"/>
      </w:rPr>
      <w:fldChar w:fldCharType="end"/>
    </w:r>
  </w:p>
  <w:p w:rsidR="00D23B7E" w:rsidRDefault="00D23B7E">
    <w:pPr>
      <w:pStyle w:val="af5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63</w:t>
    </w:r>
    <w:r>
      <w:rPr>
        <w:sz w:val="24"/>
        <w:szCs w:val="24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64</w:t>
    </w:r>
    <w:r>
      <w:rPr>
        <w:sz w:val="24"/>
        <w:szCs w:val="24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66</w:t>
    </w:r>
    <w:r>
      <w:rPr>
        <w:sz w:val="24"/>
        <w:szCs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67</w:t>
    </w:r>
    <w:r>
      <w:rPr>
        <w:sz w:val="24"/>
        <w:szCs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68</w:t>
    </w:r>
    <w:r>
      <w:rPr>
        <w:sz w:val="24"/>
        <w:szCs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D23B7E">
    <w:pPr>
      <w:jc w:val="center"/>
    </w:pPr>
  </w:p>
  <w:p w:rsidR="00D23B7E" w:rsidRDefault="002E40EC">
    <w:pPr>
      <w:jc w:val="center"/>
      <w:rPr>
        <w:sz w:val="24"/>
        <w:szCs w:val="24"/>
      </w:rPr>
    </w:pPr>
    <w:r>
      <w:rPr>
        <w:sz w:val="24"/>
        <w:szCs w:val="24"/>
      </w:rPr>
      <w:t>69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D23B7E"/>
  <w:p w:rsidR="00D23B7E" w:rsidRDefault="002E40EC">
    <w:pPr>
      <w:jc w:val="center"/>
      <w:rPr>
        <w:sz w:val="24"/>
        <w:szCs w:val="24"/>
      </w:rPr>
    </w:pPr>
    <w:r>
      <w:rPr>
        <w:sz w:val="24"/>
        <w:szCs w:val="24"/>
      </w:rPr>
      <w:t>70</w:t>
    </w:r>
  </w:p>
  <w:p w:rsidR="00D23B7E" w:rsidRDefault="00D23B7E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D23B7E"/>
  <w:p w:rsidR="00D23B7E" w:rsidRDefault="002E40EC">
    <w:pPr>
      <w:jc w:val="center"/>
      <w:rPr>
        <w:sz w:val="24"/>
        <w:szCs w:val="24"/>
      </w:rPr>
    </w:pPr>
    <w:r>
      <w:rPr>
        <w:sz w:val="24"/>
        <w:szCs w:val="24"/>
      </w:rPr>
      <w:t>71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D23B7E"/>
  <w:p w:rsidR="00D23B7E" w:rsidRDefault="002E40EC">
    <w:pPr>
      <w:jc w:val="center"/>
      <w:rPr>
        <w:sz w:val="24"/>
        <w:szCs w:val="24"/>
      </w:rPr>
    </w:pPr>
    <w:r>
      <w:rPr>
        <w:sz w:val="24"/>
        <w:szCs w:val="24"/>
      </w:rPr>
      <w:t>72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D23B7E"/>
  <w:p w:rsidR="00D23B7E" w:rsidRDefault="002E40EC">
    <w:pPr>
      <w:jc w:val="center"/>
      <w:rPr>
        <w:sz w:val="24"/>
        <w:szCs w:val="24"/>
      </w:rPr>
    </w:pPr>
    <w:r>
      <w:rPr>
        <w:sz w:val="24"/>
        <w:szCs w:val="24"/>
      </w:rPr>
      <w:t>73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D23B7E">
    <w:pPr>
      <w:pStyle w:val="af5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D23B7E"/>
  <w:p w:rsidR="00D23B7E" w:rsidRDefault="002E40EC">
    <w:pPr>
      <w:jc w:val="center"/>
      <w:rPr>
        <w:sz w:val="24"/>
        <w:szCs w:val="24"/>
      </w:rPr>
    </w:pPr>
    <w:r>
      <w:rPr>
        <w:sz w:val="24"/>
        <w:szCs w:val="24"/>
      </w:rPr>
      <w:t>74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D23B7E"/>
  <w:p w:rsidR="00D23B7E" w:rsidRDefault="002E40EC">
    <w:pPr>
      <w:jc w:val="center"/>
      <w:rPr>
        <w:sz w:val="24"/>
        <w:szCs w:val="24"/>
      </w:rPr>
    </w:pPr>
    <w:r>
      <w:rPr>
        <w:sz w:val="24"/>
        <w:szCs w:val="24"/>
      </w:rPr>
      <w:t>75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38</w:t>
    </w:r>
    <w:r>
      <w:rPr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42</w:t>
    </w:r>
    <w:r>
      <w:rPr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45</w:t>
    </w:r>
    <w:r>
      <w:rPr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48</w:t>
    </w:r>
    <w:r>
      <w:rPr>
        <w:sz w:val="24"/>
        <w:szCs w:val="24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51</w:t>
    </w:r>
    <w:r>
      <w:rPr>
        <w:sz w:val="24"/>
        <w:szCs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57</w:t>
    </w:r>
    <w:r>
      <w:rPr>
        <w:sz w:val="24"/>
        <w:szCs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E" w:rsidRDefault="002E40EC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3EC3">
      <w:rPr>
        <w:noProof/>
        <w:sz w:val="24"/>
        <w:szCs w:val="24"/>
      </w:rPr>
      <w:t>61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3F81"/>
    <w:multiLevelType w:val="multilevel"/>
    <w:tmpl w:val="DA02393A"/>
    <w:lvl w:ilvl="0">
      <w:start w:val="1"/>
      <w:numFmt w:val="decimal"/>
      <w:lvlText w:val="%1)"/>
      <w:lvlJc w:val="left"/>
      <w:pPr>
        <w:ind w:left="114" w:hanging="3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128" w:hanging="33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137" w:hanging="33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145" w:hanging="33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154" w:hanging="33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62" w:hanging="33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171" w:hanging="33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179" w:hanging="33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188" w:hanging="332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291F4E75"/>
    <w:multiLevelType w:val="multilevel"/>
    <w:tmpl w:val="435EF1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1A059A6"/>
    <w:multiLevelType w:val="multilevel"/>
    <w:tmpl w:val="EE5026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B7E"/>
    <w:rsid w:val="002E40EC"/>
    <w:rsid w:val="003263BA"/>
    <w:rsid w:val="00623F4C"/>
    <w:rsid w:val="00C421DA"/>
    <w:rsid w:val="00D23B7E"/>
    <w:rsid w:val="00D262CA"/>
    <w:rsid w:val="00F10AD6"/>
    <w:rsid w:val="00F73EC3"/>
    <w:rsid w:val="00F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Прямая соединительная линия 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/>
    </w:rPr>
  </w:style>
  <w:style w:type="paragraph" w:styleId="af">
    <w:name w:val="Title"/>
    <w:basedOn w:val="a"/>
    <w:next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1">
    <w:name w:val="No Spacing"/>
    <w:qFormat/>
    <w:pPr>
      <w:suppressAutoHyphens/>
    </w:pPr>
    <w:rPr>
      <w:sz w:val="26"/>
      <w:lang w:eastAsia="zh-CN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styleId="afb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TableParagraph">
    <w:name w:val="Table Paragraph"/>
    <w:basedOn w:val="a"/>
    <w:qFormat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microsoft.com/office/2007/relationships/stylesWithEffects" Target="stylesWithEffect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75</Pages>
  <Words>21825</Words>
  <Characters>124404</Characters>
  <Application>Microsoft Office Word</Application>
  <DocSecurity>0</DocSecurity>
  <Lines>1036</Lines>
  <Paragraphs>291</Paragraphs>
  <ScaleCrop>false</ScaleCrop>
  <Company/>
  <LinksUpToDate>false</LinksUpToDate>
  <CharactersWithSpaces>145938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А. Кондрашова</dc:creator>
  <cp:lastModifiedBy>Валентина А. Кондрашова</cp:lastModifiedBy>
  <cp:revision>4</cp:revision>
  <cp:lastPrinted>2022-06-01T09:44:00Z</cp:lastPrinted>
  <dcterms:created xsi:type="dcterms:W3CDTF">2022-06-01T09:22:00Z</dcterms:created>
  <dcterms:modified xsi:type="dcterms:W3CDTF">2022-06-01T09:44:00Z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