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9D" w:rsidRDefault="00AD5264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105D9D" w:rsidRDefault="00AD526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105D9D" w:rsidRDefault="00AD5264">
      <w:pPr>
        <w:pStyle w:val="ad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105D9D" w:rsidRDefault="00105D9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05D9D" w:rsidRDefault="00105D9D">
      <w:pPr>
        <w:pStyle w:val="ad"/>
        <w:jc w:val="center"/>
        <w:rPr>
          <w:rFonts w:ascii="Times New Roman" w:hAnsi="Times New Roman"/>
          <w:spacing w:val="-20"/>
          <w:sz w:val="31"/>
        </w:rPr>
      </w:pPr>
    </w:p>
    <w:p w:rsidR="00105D9D" w:rsidRDefault="00AD5264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105D9D" w:rsidRDefault="00105D9D">
      <w:pPr>
        <w:tabs>
          <w:tab w:val="left" w:pos="709"/>
        </w:tabs>
        <w:jc w:val="center"/>
        <w:rPr>
          <w:sz w:val="28"/>
        </w:rPr>
      </w:pPr>
    </w:p>
    <w:p w:rsidR="00105D9D" w:rsidRDefault="00105D9D">
      <w:pPr>
        <w:tabs>
          <w:tab w:val="left" w:pos="709"/>
        </w:tabs>
        <w:jc w:val="center"/>
        <w:rPr>
          <w:sz w:val="28"/>
        </w:rPr>
      </w:pPr>
    </w:p>
    <w:p w:rsidR="00105D9D" w:rsidRDefault="001B3315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07 июля </w:t>
      </w:r>
      <w:r w:rsidR="00AD5264">
        <w:rPr>
          <w:sz w:val="28"/>
        </w:rPr>
        <w:t xml:space="preserve">2022 г.                                                                     </w:t>
      </w:r>
      <w:r>
        <w:rPr>
          <w:sz w:val="28"/>
        </w:rPr>
        <w:t xml:space="preserve">                      </w:t>
      </w:r>
      <w:bookmarkStart w:id="0" w:name="_GoBack"/>
      <w:bookmarkEnd w:id="0"/>
      <w:r w:rsidR="00AD5264">
        <w:rPr>
          <w:sz w:val="28"/>
        </w:rPr>
        <w:t xml:space="preserve">   № </w:t>
      </w:r>
      <w:r>
        <w:rPr>
          <w:sz w:val="28"/>
        </w:rPr>
        <w:t>368-п</w:t>
      </w:r>
    </w:p>
    <w:p w:rsidR="00105D9D" w:rsidRDefault="00105D9D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Ind w:w="-108" w:type="dxa"/>
        <w:tblLook w:val="04A0" w:firstRow="1" w:lastRow="0" w:firstColumn="1" w:lastColumn="0" w:noHBand="0" w:noVBand="1"/>
      </w:tblPr>
      <w:tblGrid>
        <w:gridCol w:w="9929"/>
      </w:tblGrid>
      <w:tr w:rsidR="00105D9D">
        <w:trPr>
          <w:trHeight w:val="1515"/>
        </w:trPr>
        <w:tc>
          <w:tcPr>
            <w:tcW w:w="9929" w:type="dxa"/>
          </w:tcPr>
          <w:p w:rsidR="00105D9D" w:rsidRDefault="00105D9D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  <w:highlight w:val="yellow"/>
              </w:rPr>
            </w:pPr>
          </w:p>
          <w:p w:rsidR="00105D9D" w:rsidRDefault="00AD526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утверждении генерального плана муниципального образования –</w:t>
            </w:r>
          </w:p>
          <w:p w:rsidR="00105D9D" w:rsidRDefault="00AD526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</w:p>
          <w:p w:rsidR="00105D9D" w:rsidRDefault="00AD5264">
            <w:pPr>
              <w:pStyle w:val="ConsPlusNormal1"/>
              <w:widowControl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05D9D">
        <w:tc>
          <w:tcPr>
            <w:tcW w:w="9929" w:type="dxa"/>
          </w:tcPr>
          <w:p w:rsidR="00105D9D" w:rsidRDefault="00AD5264">
            <w:pPr>
              <w:widowControl w:val="0"/>
              <w:tabs>
                <w:tab w:val="left" w:pos="709"/>
              </w:tabs>
              <w:ind w:firstLine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На основании статей 23-25 </w:t>
            </w:r>
            <w:r>
              <w:rPr>
                <w:sz w:val="28"/>
                <w:szCs w:val="28"/>
              </w:rPr>
      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      </w:r>
            <w:r>
              <w:rPr>
                <w:sz w:val="28"/>
                <w:szCs w:val="28"/>
              </w:rPr>
              <w:t>ниципальных образований Рязанской области и органами государственной власти Рязанской области», с</w:t>
            </w:r>
            <w:r>
              <w:rPr>
                <w:sz w:val="28"/>
                <w:szCs w:val="28"/>
              </w:rPr>
              <w:t xml:space="preserve"> учетом заключения</w:t>
            </w:r>
            <w:r>
              <w:rPr>
                <w:sz w:val="28"/>
                <w:szCs w:val="28"/>
              </w:rPr>
              <w:t xml:space="preserve"> о результатах</w:t>
            </w:r>
            <w:r>
              <w:rPr>
                <w:sz w:val="28"/>
                <w:szCs w:val="28"/>
              </w:rPr>
              <w:t xml:space="preserve"> общественных обсуждений                          от 27.06.2022 по проекту генерального плана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Подв</w:t>
            </w:r>
            <w:r>
              <w:rPr>
                <w:sz w:val="28"/>
                <w:szCs w:val="28"/>
              </w:rPr>
              <w:t>язьевское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муниципального района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Рязанской</w:t>
            </w:r>
            <w:proofErr w:type="gramEnd"/>
            <w:r>
              <w:rPr>
                <w:sz w:val="28"/>
                <w:szCs w:val="28"/>
              </w:rPr>
              <w:t xml:space="preserve"> области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руководствуясь постановлением Правительства Рязанской области от 06.08.2008 № 153 «</w:t>
            </w:r>
            <w:r>
              <w:rPr>
                <w:sz w:val="28"/>
                <w:szCs w:val="28"/>
              </w:rPr>
              <w:t>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прилагаемый генеральный план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Подвя</w:t>
            </w:r>
            <w:r>
              <w:rPr>
                <w:rFonts w:ascii="Times New Roman" w:hAnsi="Times New Roman"/>
                <w:sz w:val="28"/>
                <w:szCs w:val="28"/>
              </w:rPr>
              <w:t>зьевское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Настоящее постановление вступает в силу со дня его официального опубликования.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Государственному казенному учреждению Рязанской области «Центр градостроительного развития Рязанс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кой области»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в федеральной государственной информационной системе территориального планирования (ФГИС ТП).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rFonts w:ascii="Times New Roman" w:hAnsi="Times New Roman"/>
                <w:sz w:val="28"/>
                <w:szCs w:val="28"/>
              </w:rPr>
              <w:t>сетевом издании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«Ряз</w:t>
            </w:r>
            <w:r>
              <w:rPr>
                <w:rFonts w:ascii="Times New Roman" w:hAnsi="Times New Roman"/>
                <w:sz w:val="28"/>
                <w:szCs w:val="28"/>
              </w:rPr>
              <w:t>анские ведомости» (www.rv-ryazan.ru) и на официальном интернет-портале правовой информации (</w:t>
            </w:r>
            <w:hyperlink r:id="rId11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 в течение двух дней со дня его издания.</w:t>
            </w:r>
            <w:proofErr w:type="gramEnd"/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  <w:tab w:val="left" w:pos="1418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Отделу информационного обеспечения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градостроительной деятельности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разместить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Предложить главе муниципального образования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Рязанский муници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пальный район Рязанской области, главе муниципального образования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сельское поселение Рязанского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обеспечить размещение настоящего постановления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на официальном сайте муниципального образования в сети «Интернет», публикацию в средствах массовой информации.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Кадастровому сектору проектного отдела государственного казенного учреждения Рязанской области «Центр градостроительного развития Рязанской облас</w:t>
            </w:r>
            <w:r>
              <w:rPr>
                <w:rFonts w:ascii="Times New Roman" w:hAnsi="Times New Roman"/>
                <w:sz w:val="28"/>
                <w:szCs w:val="28"/>
              </w:rPr>
              <w:t>ти» направить информацию о границах населенных пунктов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Рязанской области для внесения св</w:t>
            </w:r>
            <w:r>
              <w:rPr>
                <w:rFonts w:ascii="Times New Roman" w:hAnsi="Times New Roman"/>
                <w:sz w:val="28"/>
                <w:szCs w:val="28"/>
              </w:rPr>
              <w:t>едений 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 xml:space="preserve">Единый государственный реестр недвижимости (ЕГРН) в течение 5 рабочих дней со дня </w:t>
            </w:r>
            <w:r>
              <w:rPr>
                <w:rFonts w:ascii="Times New Roman" w:hAnsi="Times New Roman"/>
                <w:sz w:val="28"/>
                <w:szCs w:val="28"/>
              </w:rPr>
              <w:t>опубликования настоящего постановления на официальном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интернет-портале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правовой информации (</w:t>
            </w:r>
            <w:hyperlink r:id="rId12" w:tooltip="http://www.pravo.gov.ru/" w:history="1">
              <w:r>
                <w:rPr>
                  <w:rFonts w:ascii="Times New Roman" w:hAnsi="Times New Roman"/>
                  <w:sz w:val="28"/>
                  <w:szCs w:val="28"/>
                </w:rPr>
                <w:t>ww</w:t>
              </w:r>
              <w:r>
                <w:rPr>
                  <w:rFonts w:ascii="Times New Roman" w:hAnsi="Times New Roman"/>
                  <w:sz w:val="28"/>
                  <w:szCs w:val="28"/>
                </w:rPr>
                <w:t>w.pravo.gov.ru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Признать не подлежащим применению р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ешение Совета депутатов муниципального образования –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Подвязьевское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Рязанского муниципального района Рязанской области от 16.01.2014 № 18 «Об утверждении генерального плана муниципальног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о образования – </w:t>
            </w: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Подвязьевского</w:t>
            </w:r>
            <w:proofErr w:type="spell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сельское поселение Рязанского муниципального района Рязанской области».</w:t>
            </w:r>
          </w:p>
          <w:p w:rsidR="00105D9D" w:rsidRDefault="00AD5264">
            <w:pPr>
              <w:pStyle w:val="ConsPlusNormal1"/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1276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на заместителя начальника главного управления архитектуры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и градостроительства Рязанской облас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ти Н.А.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Дыкину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105D9D" w:rsidRDefault="00105D9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5D9D" w:rsidRDefault="00105D9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05D9D" w:rsidRDefault="00105D9D">
            <w:pPr>
              <w:pStyle w:val="ConsPlusNormal1"/>
              <w:widowControl w:val="0"/>
              <w:tabs>
                <w:tab w:val="left" w:pos="1418"/>
              </w:tabs>
              <w:ind w:firstLine="851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05D9D">
        <w:tc>
          <w:tcPr>
            <w:tcW w:w="9929" w:type="dxa"/>
          </w:tcPr>
          <w:p w:rsidR="00105D9D" w:rsidRDefault="00AD5264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Начальник          </w:t>
            </w:r>
            <w:r>
              <w:rPr>
                <w:sz w:val="28"/>
                <w:szCs w:val="28"/>
              </w:rPr>
              <w:t xml:space="preserve">                                                                                       Р.В. Шашкин</w:t>
            </w:r>
          </w:p>
          <w:p w:rsidR="00105D9D" w:rsidRDefault="00105D9D">
            <w:pPr>
              <w:pStyle w:val="25"/>
              <w:widowControl w:val="0"/>
              <w:tabs>
                <w:tab w:val="left" w:pos="709"/>
              </w:tabs>
              <w:jc w:val="left"/>
              <w:rPr>
                <w:szCs w:val="28"/>
              </w:rPr>
            </w:pPr>
          </w:p>
          <w:p w:rsidR="00105D9D" w:rsidRDefault="00105D9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05D9D" w:rsidRDefault="00105D9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  <w:p w:rsidR="00105D9D" w:rsidRDefault="00105D9D">
            <w:pPr>
              <w:widowControl w:val="0"/>
              <w:tabs>
                <w:tab w:val="left" w:pos="709"/>
              </w:tabs>
              <w:rPr>
                <w:sz w:val="28"/>
                <w:szCs w:val="28"/>
              </w:rPr>
            </w:pPr>
          </w:p>
        </w:tc>
      </w:tr>
    </w:tbl>
    <w:p w:rsidR="00105D9D" w:rsidRDefault="00105D9D">
      <w:pPr>
        <w:rPr>
          <w:sz w:val="28"/>
        </w:rPr>
      </w:pPr>
    </w:p>
    <w:sectPr w:rsidR="00105D9D" w:rsidSect="001B3315">
      <w:headerReference w:type="default" r:id="rId13"/>
      <w:pgSz w:w="11906" w:h="16838"/>
      <w:pgMar w:top="1134" w:right="567" w:bottom="993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264" w:rsidRDefault="00AD5264">
      <w:pPr>
        <w:pStyle w:val="30"/>
      </w:pPr>
      <w:r>
        <w:separator/>
      </w:r>
    </w:p>
  </w:endnote>
  <w:endnote w:type="continuationSeparator" w:id="0">
    <w:p w:rsidR="00AD5264" w:rsidRDefault="00AD5264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264" w:rsidRDefault="00AD5264">
      <w:pPr>
        <w:pStyle w:val="30"/>
      </w:pPr>
      <w:r>
        <w:separator/>
      </w:r>
    </w:p>
  </w:footnote>
  <w:footnote w:type="continuationSeparator" w:id="0">
    <w:p w:rsidR="00AD5264" w:rsidRDefault="00AD5264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D9D" w:rsidRDefault="00AD5264">
    <w:pPr>
      <w:pStyle w:val="a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105D9D" w:rsidRDefault="00105D9D">
    <w:pPr>
      <w:pStyle w:val="af7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5420"/>
    <w:multiLevelType w:val="multilevel"/>
    <w:tmpl w:val="CC7C63B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D0C3023"/>
    <w:multiLevelType w:val="multilevel"/>
    <w:tmpl w:val="873CA03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2">
    <w:nsid w:val="11C310B2"/>
    <w:multiLevelType w:val="multilevel"/>
    <w:tmpl w:val="CE703A4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3">
    <w:nsid w:val="1B315F80"/>
    <w:multiLevelType w:val="hybridMultilevel"/>
    <w:tmpl w:val="D6A62850"/>
    <w:lvl w:ilvl="0" w:tplc="FFF61666">
      <w:start w:val="1"/>
      <w:numFmt w:val="none"/>
      <w:suff w:val="nothing"/>
      <w:lvlText w:val=""/>
      <w:lvlJc w:val="left"/>
      <w:pPr>
        <w:ind w:left="0" w:firstLine="0"/>
      </w:pPr>
    </w:lvl>
    <w:lvl w:ilvl="1" w:tplc="BD9A2FD2">
      <w:start w:val="1"/>
      <w:numFmt w:val="none"/>
      <w:suff w:val="nothing"/>
      <w:lvlText w:val=""/>
      <w:lvlJc w:val="left"/>
      <w:pPr>
        <w:ind w:left="0" w:firstLine="0"/>
      </w:pPr>
    </w:lvl>
    <w:lvl w:ilvl="2" w:tplc="E8886CA4">
      <w:start w:val="1"/>
      <w:numFmt w:val="none"/>
      <w:suff w:val="nothing"/>
      <w:lvlText w:val=""/>
      <w:lvlJc w:val="left"/>
      <w:pPr>
        <w:ind w:left="0" w:firstLine="0"/>
      </w:pPr>
    </w:lvl>
    <w:lvl w:ilvl="3" w:tplc="4EAA6508">
      <w:start w:val="1"/>
      <w:numFmt w:val="none"/>
      <w:suff w:val="nothing"/>
      <w:lvlText w:val=""/>
      <w:lvlJc w:val="left"/>
      <w:pPr>
        <w:ind w:left="0" w:firstLine="0"/>
      </w:pPr>
    </w:lvl>
    <w:lvl w:ilvl="4" w:tplc="5186D78A">
      <w:start w:val="1"/>
      <w:numFmt w:val="none"/>
      <w:suff w:val="nothing"/>
      <w:lvlText w:val=""/>
      <w:lvlJc w:val="left"/>
      <w:pPr>
        <w:ind w:left="0" w:firstLine="0"/>
      </w:pPr>
    </w:lvl>
    <w:lvl w:ilvl="5" w:tplc="5D423F44">
      <w:start w:val="1"/>
      <w:numFmt w:val="none"/>
      <w:suff w:val="nothing"/>
      <w:lvlText w:val=""/>
      <w:lvlJc w:val="left"/>
      <w:pPr>
        <w:ind w:left="0" w:firstLine="0"/>
      </w:pPr>
    </w:lvl>
    <w:lvl w:ilvl="6" w:tplc="A4C24200">
      <w:start w:val="1"/>
      <w:numFmt w:val="none"/>
      <w:suff w:val="nothing"/>
      <w:lvlText w:val=""/>
      <w:lvlJc w:val="left"/>
      <w:pPr>
        <w:ind w:left="0" w:firstLine="0"/>
      </w:pPr>
    </w:lvl>
    <w:lvl w:ilvl="7" w:tplc="503A5884">
      <w:start w:val="1"/>
      <w:numFmt w:val="none"/>
      <w:suff w:val="nothing"/>
      <w:lvlText w:val=""/>
      <w:lvlJc w:val="left"/>
      <w:pPr>
        <w:ind w:left="0" w:firstLine="0"/>
      </w:pPr>
    </w:lvl>
    <w:lvl w:ilvl="8" w:tplc="432C6FF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2F197CFE"/>
    <w:multiLevelType w:val="multilevel"/>
    <w:tmpl w:val="059C967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5">
    <w:nsid w:val="3D022C0F"/>
    <w:multiLevelType w:val="multilevel"/>
    <w:tmpl w:val="F28A2BB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6">
    <w:nsid w:val="50812365"/>
    <w:multiLevelType w:val="multilevel"/>
    <w:tmpl w:val="A62C77B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7">
    <w:nsid w:val="56647EEC"/>
    <w:multiLevelType w:val="hybridMultilevel"/>
    <w:tmpl w:val="038C529C"/>
    <w:lvl w:ilvl="0" w:tplc="7FDA6E52">
      <w:start w:val="1"/>
      <w:numFmt w:val="none"/>
      <w:suff w:val="nothing"/>
      <w:lvlText w:val=""/>
      <w:lvlJc w:val="left"/>
      <w:pPr>
        <w:ind w:left="0" w:firstLine="0"/>
      </w:pPr>
    </w:lvl>
    <w:lvl w:ilvl="1" w:tplc="BD7CB8CA">
      <w:start w:val="1"/>
      <w:numFmt w:val="none"/>
      <w:suff w:val="nothing"/>
      <w:lvlText w:val=""/>
      <w:lvlJc w:val="left"/>
      <w:pPr>
        <w:ind w:left="0" w:firstLine="0"/>
      </w:pPr>
    </w:lvl>
    <w:lvl w:ilvl="2" w:tplc="CA34D3F0">
      <w:start w:val="1"/>
      <w:numFmt w:val="none"/>
      <w:suff w:val="nothing"/>
      <w:lvlText w:val=""/>
      <w:lvlJc w:val="left"/>
      <w:pPr>
        <w:ind w:left="0" w:firstLine="0"/>
      </w:pPr>
    </w:lvl>
    <w:lvl w:ilvl="3" w:tplc="2876B07A">
      <w:start w:val="1"/>
      <w:numFmt w:val="none"/>
      <w:suff w:val="nothing"/>
      <w:lvlText w:val=""/>
      <w:lvlJc w:val="left"/>
      <w:pPr>
        <w:ind w:left="0" w:firstLine="0"/>
      </w:pPr>
    </w:lvl>
    <w:lvl w:ilvl="4" w:tplc="CC10F5BA">
      <w:start w:val="1"/>
      <w:numFmt w:val="none"/>
      <w:suff w:val="nothing"/>
      <w:lvlText w:val=""/>
      <w:lvlJc w:val="left"/>
      <w:pPr>
        <w:ind w:left="0" w:firstLine="0"/>
      </w:pPr>
    </w:lvl>
    <w:lvl w:ilvl="5" w:tplc="72269380">
      <w:start w:val="1"/>
      <w:numFmt w:val="none"/>
      <w:suff w:val="nothing"/>
      <w:lvlText w:val=""/>
      <w:lvlJc w:val="left"/>
      <w:pPr>
        <w:ind w:left="0" w:firstLine="0"/>
      </w:pPr>
    </w:lvl>
    <w:lvl w:ilvl="6" w:tplc="1520C940">
      <w:start w:val="1"/>
      <w:numFmt w:val="none"/>
      <w:suff w:val="nothing"/>
      <w:lvlText w:val=""/>
      <w:lvlJc w:val="left"/>
      <w:pPr>
        <w:ind w:left="0" w:firstLine="0"/>
      </w:pPr>
    </w:lvl>
    <w:lvl w:ilvl="7" w:tplc="21506624">
      <w:start w:val="1"/>
      <w:numFmt w:val="none"/>
      <w:suff w:val="nothing"/>
      <w:lvlText w:val=""/>
      <w:lvlJc w:val="left"/>
      <w:pPr>
        <w:ind w:left="0" w:firstLine="0"/>
      </w:pPr>
    </w:lvl>
    <w:lvl w:ilvl="8" w:tplc="008E908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>
    <w:nsid w:val="662566AD"/>
    <w:multiLevelType w:val="multilevel"/>
    <w:tmpl w:val="5720CFF0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9">
    <w:nsid w:val="76B6663D"/>
    <w:multiLevelType w:val="multilevel"/>
    <w:tmpl w:val="AFF8304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0">
    <w:nsid w:val="7E140A15"/>
    <w:multiLevelType w:val="multilevel"/>
    <w:tmpl w:val="15280D9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2"/>
  </w:num>
  <w:num w:numId="5">
    <w:abstractNumId w:val="1"/>
  </w:num>
  <w:num w:numId="6">
    <w:abstractNumId w:val="8"/>
  </w:num>
  <w:num w:numId="7">
    <w:abstractNumId w:val="5"/>
  </w:num>
  <w:num w:numId="8">
    <w:abstractNumId w:val="4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9D"/>
    <w:rsid w:val="00105D9D"/>
    <w:rsid w:val="001B3315"/>
    <w:rsid w:val="00A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9">
    <w:name w:val="Символ нумерации"/>
    <w:qFormat/>
  </w:style>
  <w:style w:type="paragraph" w:customStyle="1" w:styleId="aa">
    <w:name w:val="Заголовок"/>
    <w:next w:val="ab"/>
    <w:qFormat/>
    <w:rPr>
      <w:rFonts w:ascii="Liberation Sans" w:hAnsi="Liberation Sans"/>
      <w:sz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Textbody0"/>
  </w:style>
  <w:style w:type="paragraph" w:styleId="ad">
    <w:name w:val="caption"/>
    <w:qFormat/>
    <w:rPr>
      <w:b/>
      <w:sz w:val="36"/>
    </w:rPr>
  </w:style>
  <w:style w:type="paragraph" w:styleId="ae">
    <w:name w:val="index heading"/>
    <w:qFormat/>
    <w:rPr>
      <w:sz w:val="26"/>
    </w:rPr>
  </w:style>
  <w:style w:type="paragraph" w:styleId="af">
    <w:name w:val="No Spacing"/>
    <w:qFormat/>
  </w:style>
  <w:style w:type="paragraph" w:styleId="22">
    <w:name w:val="Quote"/>
    <w:basedOn w:val="a"/>
    <w:next w:val="a"/>
    <w:qFormat/>
    <w:pPr>
      <w:ind w:left="720" w:right="720"/>
    </w:pPr>
    <w:rPr>
      <w:i/>
    </w:rPr>
  </w:style>
  <w:style w:type="paragraph" w:styleId="af0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1">
    <w:name w:val="footnote text"/>
    <w:basedOn w:val="a"/>
    <w:pPr>
      <w:spacing w:after="40"/>
    </w:pPr>
    <w:rPr>
      <w:sz w:val="18"/>
    </w:rPr>
  </w:style>
  <w:style w:type="paragraph" w:styleId="af2">
    <w:name w:val="endnote text"/>
    <w:basedOn w:val="a"/>
    <w:rPr>
      <w:sz w:val="20"/>
    </w:rPr>
  </w:style>
  <w:style w:type="paragraph" w:styleId="af3">
    <w:name w:val="TOC Heading"/>
    <w:qFormat/>
  </w:style>
  <w:style w:type="paragraph" w:styleId="23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4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5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6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7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8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9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a">
    <w:name w:val="Title"/>
    <w:next w:val="a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afb">
    <w:name w:val="Содержимое таблицы"/>
    <w:basedOn w:val="a"/>
    <w:qFormat/>
    <w:pPr>
      <w:widowControl w:val="0"/>
      <w:suppressLineNumbers/>
    </w:pPr>
  </w:style>
  <w:style w:type="table" w:styleId="afc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 w:bidi="ar-SA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594</Words>
  <Characters>3386</Characters>
  <Application>Microsoft Office Word</Application>
  <DocSecurity>0</DocSecurity>
  <Lines>28</Lines>
  <Paragraphs>7</Paragraphs>
  <ScaleCrop>false</ScaleCrop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116</cp:revision>
  <dcterms:created xsi:type="dcterms:W3CDTF">2022-07-07T11:49:00Z</dcterms:created>
  <dcterms:modified xsi:type="dcterms:W3CDTF">2022-07-07T11:56:00Z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