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7C3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3485" w:rsidRDefault="007C3485" w:rsidP="007C3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E38EE" w:rsidRDefault="007C3485" w:rsidP="007C3485">
            <w:pPr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190FF9"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3485" w:rsidRPr="00CF1568" w:rsidTr="00CE38EE">
        <w:tc>
          <w:tcPr>
            <w:tcW w:w="10326" w:type="dxa"/>
            <w:shd w:val="clear" w:color="auto" w:fill="auto"/>
          </w:tcPr>
          <w:p w:rsidR="007C3485" w:rsidRPr="00CF1568" w:rsidRDefault="007C3485" w:rsidP="007C3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  <w:shd w:val="clear" w:color="auto" w:fill="auto"/>
          </w:tcPr>
          <w:p w:rsidR="007C3485" w:rsidRPr="00CF1568" w:rsidRDefault="00CF1568" w:rsidP="007C3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568">
              <w:rPr>
                <w:rFonts w:ascii="Times New Roman" w:hAnsi="Times New Roman"/>
                <w:sz w:val="28"/>
                <w:szCs w:val="28"/>
              </w:rPr>
              <w:t>от 08.07.2022 № 355-р</w:t>
            </w:r>
          </w:p>
        </w:tc>
      </w:tr>
      <w:bookmarkEnd w:id="0"/>
      <w:tr w:rsidR="007C3485" w:rsidRPr="00CE38EE" w:rsidTr="00CE38EE">
        <w:tc>
          <w:tcPr>
            <w:tcW w:w="10326" w:type="dxa"/>
            <w:shd w:val="clear" w:color="auto" w:fill="auto"/>
          </w:tcPr>
          <w:p w:rsidR="007C3485" w:rsidRPr="00CE38EE" w:rsidRDefault="007C3485" w:rsidP="007C3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3485" w:rsidRDefault="007C3485" w:rsidP="007C34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485" w:rsidRPr="007C3485" w:rsidTr="00CE38EE">
        <w:tc>
          <w:tcPr>
            <w:tcW w:w="10326" w:type="dxa"/>
            <w:shd w:val="clear" w:color="auto" w:fill="auto"/>
          </w:tcPr>
          <w:p w:rsidR="007C3485" w:rsidRPr="007C3485" w:rsidRDefault="007C3485" w:rsidP="007C348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7C3485" w:rsidRPr="007C3485" w:rsidRDefault="007C3485" w:rsidP="007C348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3485" w:rsidRPr="00CE38EE" w:rsidTr="00CE38EE">
        <w:tc>
          <w:tcPr>
            <w:tcW w:w="10326" w:type="dxa"/>
            <w:shd w:val="clear" w:color="auto" w:fill="auto"/>
          </w:tcPr>
          <w:p w:rsidR="007C3485" w:rsidRPr="00CE38EE" w:rsidRDefault="007C3485" w:rsidP="007C34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3485" w:rsidRPr="001F04F9" w:rsidRDefault="007C3485" w:rsidP="007C34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7C3485" w:rsidRPr="001F04F9" w:rsidRDefault="007C3485" w:rsidP="007C3485">
            <w:pPr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C3485" w:rsidRDefault="007C3485" w:rsidP="007C3485">
            <w:pPr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C3485" w:rsidRDefault="007C3485" w:rsidP="007C3485">
            <w:pPr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449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7C3485" w:rsidRDefault="007C3485" w:rsidP="007C3485">
      <w:pPr>
        <w:jc w:val="center"/>
        <w:rPr>
          <w:rFonts w:ascii="Times New Roman" w:hAnsi="Times New Roman"/>
          <w:sz w:val="28"/>
          <w:szCs w:val="28"/>
        </w:rPr>
      </w:pPr>
    </w:p>
    <w:p w:rsidR="00D756D8" w:rsidRDefault="00D756D8" w:rsidP="007C3485">
      <w:pPr>
        <w:jc w:val="center"/>
        <w:rPr>
          <w:rFonts w:ascii="Times New Roman" w:hAnsi="Times New Roman"/>
          <w:sz w:val="28"/>
          <w:szCs w:val="28"/>
        </w:rPr>
      </w:pPr>
    </w:p>
    <w:p w:rsidR="007C3485" w:rsidRPr="007C3485" w:rsidRDefault="007C3485" w:rsidP="007C348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C3485">
        <w:rPr>
          <w:rFonts w:ascii="Times New Roman" w:hAnsi="Times New Roman"/>
          <w:sz w:val="28"/>
          <w:szCs w:val="28"/>
        </w:rPr>
        <w:t>РАСПРЕДЕЛЕНИЕ</w:t>
      </w:r>
    </w:p>
    <w:p w:rsidR="007C3485" w:rsidRDefault="007C3485" w:rsidP="007C348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C3485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7C3485">
        <w:rPr>
          <w:rFonts w:ascii="Times New Roman" w:hAnsi="Times New Roman"/>
          <w:sz w:val="28"/>
          <w:szCs w:val="28"/>
        </w:rPr>
        <w:t>язанской области</w:t>
      </w:r>
    </w:p>
    <w:p w:rsidR="007C3485" w:rsidRDefault="007C3485" w:rsidP="007C348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7C3485">
        <w:rPr>
          <w:rFonts w:ascii="Times New Roman" w:hAnsi="Times New Roman"/>
          <w:sz w:val="28"/>
          <w:szCs w:val="28"/>
        </w:rPr>
        <w:t>на плановый период 2022 года на финансирование мероприятий</w:t>
      </w:r>
      <w:r>
        <w:rPr>
          <w:rFonts w:ascii="Times New Roman" w:hAnsi="Times New Roman"/>
          <w:sz w:val="28"/>
          <w:szCs w:val="28"/>
        </w:rPr>
        <w:t xml:space="preserve"> подпрограммы 6</w:t>
      </w:r>
    </w:p>
    <w:p w:rsidR="007C3485" w:rsidRDefault="007C3485" w:rsidP="007C348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Pr="007C3485">
        <w:rPr>
          <w:rFonts w:ascii="Times New Roman" w:hAnsi="Times New Roman"/>
          <w:sz w:val="28"/>
          <w:szCs w:val="28"/>
        </w:rPr>
        <w:t>овышение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485">
        <w:rPr>
          <w:rFonts w:ascii="Times New Roman" w:hAnsi="Times New Roman"/>
          <w:sz w:val="28"/>
          <w:szCs w:val="28"/>
        </w:rPr>
        <w:t>дорожного движе</w:t>
      </w:r>
      <w:r>
        <w:rPr>
          <w:rFonts w:ascii="Times New Roman" w:hAnsi="Times New Roman"/>
          <w:sz w:val="28"/>
          <w:szCs w:val="28"/>
        </w:rPr>
        <w:t>ния» государственной программы</w:t>
      </w:r>
    </w:p>
    <w:p w:rsidR="007C3485" w:rsidRPr="007C3485" w:rsidRDefault="007C3485" w:rsidP="007C348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C3485">
        <w:rPr>
          <w:rFonts w:ascii="Times New Roman" w:hAnsi="Times New Roman"/>
          <w:sz w:val="28"/>
          <w:szCs w:val="28"/>
        </w:rPr>
        <w:t>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485">
        <w:rPr>
          <w:rFonts w:ascii="Times New Roman" w:hAnsi="Times New Roman"/>
          <w:sz w:val="28"/>
          <w:szCs w:val="28"/>
        </w:rPr>
        <w:t>области «дорожное хозяйство и транспорт»*</w:t>
      </w:r>
    </w:p>
    <w:p w:rsidR="007C3485" w:rsidRPr="007C3485" w:rsidRDefault="007C3485" w:rsidP="007C3485">
      <w:pPr>
        <w:spacing w:after="1"/>
        <w:rPr>
          <w:rFonts w:ascii="Times New Roman" w:hAnsi="Times New Roman"/>
          <w:sz w:val="16"/>
          <w:szCs w:val="16"/>
        </w:rPr>
      </w:pPr>
    </w:p>
    <w:p w:rsidR="007C3485" w:rsidRDefault="007C3485" w:rsidP="007C3485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7C3485">
        <w:rPr>
          <w:rFonts w:ascii="Times New Roman" w:hAnsi="Times New Roman"/>
          <w:sz w:val="28"/>
          <w:szCs w:val="28"/>
        </w:rPr>
        <w:t>(тыс. рублей)</w:t>
      </w:r>
    </w:p>
    <w:p w:rsidR="007C3485" w:rsidRPr="007C3485" w:rsidRDefault="007C3485" w:rsidP="007C3485">
      <w:pPr>
        <w:widowControl w:val="0"/>
        <w:autoSpaceDE w:val="0"/>
        <w:autoSpaceDN w:val="0"/>
        <w:rPr>
          <w:rFonts w:ascii="Times New Roman" w:hAnsi="Times New Roman"/>
          <w:sz w:val="4"/>
          <w:szCs w:val="4"/>
        </w:rPr>
      </w:pPr>
    </w:p>
    <w:tbl>
      <w:tblPr>
        <w:tblW w:w="14642" w:type="dxa"/>
        <w:tblInd w:w="-1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1677"/>
        <w:gridCol w:w="2033"/>
        <w:gridCol w:w="3177"/>
        <w:gridCol w:w="3222"/>
        <w:gridCol w:w="4001"/>
      </w:tblGrid>
      <w:tr w:rsidR="007C3485" w:rsidRPr="007C3485" w:rsidTr="007C3485">
        <w:tc>
          <w:tcPr>
            <w:tcW w:w="53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муници-пальных</w:t>
            </w:r>
            <w:proofErr w:type="spellEnd"/>
            <w:proofErr w:type="gramEnd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образований Рязанской области</w:t>
            </w:r>
          </w:p>
        </w:tc>
        <w:tc>
          <w:tcPr>
            <w:tcW w:w="2033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объекта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примыканий</w:t>
            </w:r>
            <w:proofErr w:type="gramEnd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</w:t>
            </w:r>
          </w:p>
          <w:p w:rsidR="007C3485" w:rsidRPr="00CF1568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>световозвращателями</w:t>
            </w:r>
            <w:proofErr w:type="spellEnd"/>
            <w:r w:rsidRPr="007C348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</w:tbl>
    <w:p w:rsidR="007C3485" w:rsidRPr="007C3485" w:rsidRDefault="007C3485" w:rsidP="007C3485">
      <w:pPr>
        <w:rPr>
          <w:rFonts w:ascii="Times New Roman" w:hAnsi="Times New Roman"/>
          <w:sz w:val="2"/>
          <w:szCs w:val="2"/>
        </w:rPr>
      </w:pPr>
    </w:p>
    <w:tbl>
      <w:tblPr>
        <w:tblW w:w="146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1677"/>
        <w:gridCol w:w="2033"/>
        <w:gridCol w:w="3177"/>
        <w:gridCol w:w="3222"/>
        <w:gridCol w:w="4001"/>
      </w:tblGrid>
      <w:tr w:rsidR="007C3485" w:rsidRPr="007C3485" w:rsidTr="007C3485">
        <w:trPr>
          <w:tblHeader/>
        </w:trPr>
        <w:tc>
          <w:tcPr>
            <w:tcW w:w="53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33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C3485" w:rsidRPr="007C3485" w:rsidTr="007C3485">
        <w:tc>
          <w:tcPr>
            <w:tcW w:w="532" w:type="dxa"/>
            <w:vMerge w:val="restart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677" w:type="dxa"/>
            <w:vMerge w:val="restart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Городской округ – город Сасово </w:t>
            </w:r>
          </w:p>
        </w:tc>
        <w:tc>
          <w:tcPr>
            <w:tcW w:w="2033" w:type="dxa"/>
            <w:vMerge w:val="restart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Городской округ – город Сасово</w:t>
            </w: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CF1568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установка светофорного объекта на перекрестке автомобильных дорог </w:t>
            </w:r>
            <w:proofErr w:type="gramStart"/>
            <w:r w:rsidRPr="007C3485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7C3485">
              <w:rPr>
                <w:rFonts w:ascii="Times New Roman" w:hAnsi="Times New Roman"/>
                <w:sz w:val="22"/>
                <w:szCs w:val="22"/>
              </w:rPr>
              <w:t>Деповская</w:t>
            </w:r>
            <w:proofErr w:type="gram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и проспект </w:t>
            </w:r>
            <w:proofErr w:type="spellStart"/>
            <w:r w:rsidRPr="007C3485">
              <w:rPr>
                <w:rFonts w:ascii="Times New Roman" w:hAnsi="Times New Roman"/>
                <w:sz w:val="22"/>
                <w:szCs w:val="22"/>
              </w:rPr>
              <w:t>Молодцова</w:t>
            </w:r>
            <w:proofErr w:type="spell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в г. Сасово Рязанской области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742,9019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C3485" w:rsidRPr="007C3485" w:rsidTr="007C3485">
        <w:tc>
          <w:tcPr>
            <w:tcW w:w="532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CF1568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установка светофорного объекта на перекрестке автомобильных дорог </w:t>
            </w:r>
            <w:proofErr w:type="gramStart"/>
            <w:r w:rsidRPr="007C3485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C3485" w:rsidRPr="00CF1568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7C3485">
              <w:rPr>
                <w:rFonts w:ascii="Times New Roman" w:hAnsi="Times New Roman"/>
                <w:sz w:val="22"/>
                <w:szCs w:val="22"/>
              </w:rPr>
              <w:t>Деповская</w:t>
            </w:r>
            <w:proofErr w:type="gram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и Революции в </w:t>
            </w:r>
          </w:p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г. Сасово Рязанской области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761,85204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C3485" w:rsidRPr="007C3485" w:rsidTr="007C3485">
        <w:tc>
          <w:tcPr>
            <w:tcW w:w="532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dxa"/>
            <w:vMerge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CF1568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установка светофорного объекта на перекрестке автомобильных дорог </w:t>
            </w:r>
            <w:proofErr w:type="gramStart"/>
            <w:r w:rsidRPr="007C3485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ул. Пушкина и проспект </w:t>
            </w:r>
            <w:proofErr w:type="spellStart"/>
            <w:r w:rsidRPr="007C3485">
              <w:rPr>
                <w:rFonts w:ascii="Times New Roman" w:hAnsi="Times New Roman"/>
                <w:sz w:val="22"/>
                <w:szCs w:val="22"/>
              </w:rPr>
              <w:t>Молодцова</w:t>
            </w:r>
            <w:proofErr w:type="spellEnd"/>
            <w:r w:rsidRPr="007C3485">
              <w:rPr>
                <w:rFonts w:ascii="Times New Roman" w:hAnsi="Times New Roman"/>
                <w:sz w:val="22"/>
                <w:szCs w:val="22"/>
              </w:rPr>
              <w:t xml:space="preserve"> в г. Сасово Рязанской области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883,221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C3485" w:rsidRPr="007C3485" w:rsidTr="007C3485">
        <w:tc>
          <w:tcPr>
            <w:tcW w:w="53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6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Милославский муниципальный район Рязанской области</w:t>
            </w:r>
          </w:p>
        </w:tc>
        <w:tc>
          <w:tcPr>
            <w:tcW w:w="2033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3177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оборудование нерегулируемого пешеходного перехода элементами повышения безопасности дорожного движения на автомоби</w:t>
            </w:r>
            <w:r w:rsidR="00395755">
              <w:rPr>
                <w:rFonts w:ascii="Times New Roman" w:hAnsi="Times New Roman"/>
                <w:sz w:val="22"/>
                <w:szCs w:val="22"/>
              </w:rPr>
              <w:t>льной дороге по ул. Колхозная (д</w:t>
            </w:r>
            <w:r w:rsidRPr="007C3485">
              <w:rPr>
                <w:rFonts w:ascii="Times New Roman" w:hAnsi="Times New Roman"/>
                <w:sz w:val="22"/>
                <w:szCs w:val="22"/>
              </w:rPr>
              <w:t xml:space="preserve">етская библиотека МУК «Милославская центральная библиотека») 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1 475,21244</w:t>
            </w:r>
          </w:p>
        </w:tc>
      </w:tr>
      <w:tr w:rsidR="007C3485" w:rsidRPr="007C3485" w:rsidTr="007C3485">
        <w:tc>
          <w:tcPr>
            <w:tcW w:w="7419" w:type="dxa"/>
            <w:gridSpan w:val="4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222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 xml:space="preserve">2 387,97494       </w:t>
            </w:r>
          </w:p>
        </w:tc>
        <w:tc>
          <w:tcPr>
            <w:tcW w:w="4001" w:type="dxa"/>
            <w:tcMar>
              <w:top w:w="0" w:type="dxa"/>
              <w:bottom w:w="0" w:type="dxa"/>
            </w:tcMar>
          </w:tcPr>
          <w:p w:rsidR="007C3485" w:rsidRPr="007C3485" w:rsidRDefault="007C3485" w:rsidP="007C348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3485">
              <w:rPr>
                <w:rFonts w:ascii="Times New Roman" w:hAnsi="Times New Roman"/>
                <w:sz w:val="22"/>
                <w:szCs w:val="22"/>
              </w:rPr>
              <w:t>1 475,21244</w:t>
            </w:r>
          </w:p>
        </w:tc>
      </w:tr>
    </w:tbl>
    <w:p w:rsidR="007C3485" w:rsidRPr="007C3485" w:rsidRDefault="007C3485" w:rsidP="007C3485">
      <w:pPr>
        <w:rPr>
          <w:rFonts w:ascii="Times New Roman" w:hAnsi="Times New Roman"/>
          <w:sz w:val="16"/>
          <w:szCs w:val="16"/>
        </w:rPr>
      </w:pPr>
    </w:p>
    <w:p w:rsidR="007C3485" w:rsidRPr="007C3485" w:rsidRDefault="007C3485" w:rsidP="007C3485">
      <w:pPr>
        <w:jc w:val="both"/>
        <w:rPr>
          <w:rFonts w:ascii="Times New Roman" w:hAnsi="Times New Roman"/>
          <w:sz w:val="22"/>
          <w:szCs w:val="22"/>
        </w:rPr>
      </w:pPr>
      <w:r w:rsidRPr="007C3485">
        <w:rPr>
          <w:rFonts w:ascii="Times New Roman" w:hAnsi="Times New Roman"/>
          <w:b/>
          <w:sz w:val="22"/>
          <w:szCs w:val="22"/>
        </w:rPr>
        <w:t>*</w:t>
      </w:r>
      <w:r w:rsidRPr="007C3485">
        <w:rPr>
          <w:rFonts w:ascii="Times New Roman" w:hAnsi="Times New Roman"/>
          <w:b/>
          <w:sz w:val="22"/>
          <w:szCs w:val="22"/>
          <w:lang w:val="en-US"/>
        </w:rPr>
        <w:t> </w:t>
      </w:r>
      <w:r w:rsidRPr="007C3485">
        <w:rPr>
          <w:rFonts w:ascii="Times New Roman" w:hAnsi="Times New Roman"/>
          <w:sz w:val="22"/>
          <w:szCs w:val="22"/>
        </w:rPr>
        <w:t>С 1 января 2022 года распределение объемов субсидий бюджетам муниципальных образований Рязанской области осуществляется на финансирование мероприятий 3.2.2 и 3.2.3 подпрограммы 1 «Дорожное хозяйство» государственной программы Рязанской области «Дорожное хозяйство и транспорт»</w:t>
      </w:r>
      <w:proofErr w:type="gramStart"/>
      <w:r>
        <w:rPr>
          <w:rFonts w:ascii="Times New Roman" w:hAnsi="Times New Roman"/>
          <w:sz w:val="22"/>
          <w:szCs w:val="22"/>
        </w:rPr>
        <w:t>.»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7C3485" w:rsidRPr="007C3485" w:rsidRDefault="007C3485" w:rsidP="007C3485">
      <w:pPr>
        <w:jc w:val="center"/>
        <w:rPr>
          <w:rFonts w:ascii="Times New Roman" w:hAnsi="Times New Roman"/>
          <w:sz w:val="22"/>
          <w:szCs w:val="22"/>
        </w:rPr>
      </w:pPr>
      <w:r w:rsidRPr="007C3485">
        <w:rPr>
          <w:rFonts w:ascii="Times New Roman" w:hAnsi="Times New Roman"/>
          <w:sz w:val="22"/>
          <w:szCs w:val="22"/>
        </w:rPr>
        <w:t>_________________________</w:t>
      </w:r>
    </w:p>
    <w:p w:rsidR="007C3485" w:rsidRPr="007C3485" w:rsidRDefault="007C3485" w:rsidP="007C3485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7C3485" w:rsidRPr="007C3485" w:rsidRDefault="007C34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C3485" w:rsidRPr="007C3485" w:rsidSect="007C348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F5" w:rsidRDefault="00521DF5">
      <w:r>
        <w:separator/>
      </w:r>
    </w:p>
  </w:endnote>
  <w:endnote w:type="continuationSeparator" w:id="0">
    <w:p w:rsidR="00521DF5" w:rsidRDefault="0052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F5" w:rsidRDefault="00521DF5">
      <w:r>
        <w:separator/>
      </w:r>
    </w:p>
  </w:footnote>
  <w:footnote w:type="continuationSeparator" w:id="0">
    <w:p w:rsidR="00521DF5" w:rsidRDefault="0052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F156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eYuVHuC+ZCu0L/i007qEtfQYU=" w:salt="Bk4GBBjgYsAgglK4xKHtA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5755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21DF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3485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CF1568"/>
    <w:rsid w:val="00D015D5"/>
    <w:rsid w:val="00D03D68"/>
    <w:rsid w:val="00D266DD"/>
    <w:rsid w:val="00D32B04"/>
    <w:rsid w:val="00D374E7"/>
    <w:rsid w:val="00D63949"/>
    <w:rsid w:val="00D652E7"/>
    <w:rsid w:val="00D756D8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2022-07-04T12:50:00Z</dcterms:created>
  <dcterms:modified xsi:type="dcterms:W3CDTF">2022-07-08T11:32:00Z</dcterms:modified>
</cp:coreProperties>
</file>