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E363F" w:rsidRDefault="00ED5CAD">
      <w:pPr>
        <w:keepNext/>
        <w:spacing w:before="0" w:after="0"/>
        <w:ind w:left="5528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4E363F" w:rsidRDefault="00ED5CAD">
      <w:pPr>
        <w:keepNext/>
        <w:spacing w:before="0" w:after="0"/>
        <w:ind w:left="5528"/>
      </w:pPr>
      <w:r>
        <w:t>главного управления архитектуры</w:t>
      </w:r>
    </w:p>
    <w:p w:rsidR="004E363F" w:rsidRDefault="00ED5CAD">
      <w:pPr>
        <w:keepNext/>
        <w:spacing w:before="0" w:after="0"/>
        <w:ind w:left="5528"/>
      </w:pPr>
      <w:r>
        <w:t>и градостроительства</w:t>
      </w:r>
    </w:p>
    <w:p w:rsidR="004E363F" w:rsidRDefault="00ED5CAD">
      <w:pPr>
        <w:keepNext/>
        <w:spacing w:before="0" w:after="0"/>
        <w:ind w:left="5528"/>
      </w:pPr>
      <w:r>
        <w:t>Рязанской области</w:t>
      </w:r>
    </w:p>
    <w:p w:rsidR="004E363F" w:rsidRDefault="00997E14">
      <w:pPr>
        <w:keepNext/>
        <w:suppressAutoHyphens/>
        <w:spacing w:before="0" w:after="0"/>
        <w:ind w:left="5528"/>
      </w:pPr>
      <w:r>
        <w:rPr>
          <w:color w:val="000000"/>
        </w:rPr>
        <w:t xml:space="preserve">от 04 августа 2022 г. </w:t>
      </w:r>
      <w:bookmarkStart w:id="0" w:name="_GoBack"/>
      <w:bookmarkEnd w:id="0"/>
      <w:r w:rsidR="00ED5CAD">
        <w:rPr>
          <w:color w:val="000000"/>
        </w:rPr>
        <w:t>№</w:t>
      </w:r>
      <w:r>
        <w:rPr>
          <w:color w:val="000000"/>
        </w:rPr>
        <w:t xml:space="preserve"> 420-п</w:t>
      </w:r>
    </w:p>
    <w:p w:rsidR="004E363F" w:rsidRDefault="004E363F">
      <w:pPr>
        <w:pStyle w:val="aff8"/>
        <w:keepNext/>
        <w:ind w:left="5103"/>
        <w:rPr>
          <w:rFonts w:ascii="Times New Roman" w:hAnsi="Times New Roman"/>
          <w:color w:val="C9211E"/>
          <w:sz w:val="20"/>
        </w:rPr>
      </w:pPr>
    </w:p>
    <w:p w:rsidR="004E363F" w:rsidRDefault="004E363F">
      <w:pPr>
        <w:pStyle w:val="aff8"/>
        <w:keepNext/>
        <w:rPr>
          <w:rFonts w:ascii="Times New Roman" w:hAnsi="Times New Roman"/>
          <w:color w:val="C9211E"/>
          <w:sz w:val="72"/>
        </w:rPr>
      </w:pPr>
    </w:p>
    <w:p w:rsidR="004E363F" w:rsidRDefault="004E363F">
      <w:pPr>
        <w:pStyle w:val="aff8"/>
        <w:keepNext/>
        <w:rPr>
          <w:rFonts w:ascii="Times New Roman" w:hAnsi="Times New Roman"/>
          <w:color w:val="C9211E"/>
          <w:sz w:val="72"/>
        </w:rPr>
      </w:pPr>
    </w:p>
    <w:p w:rsidR="004E363F" w:rsidRDefault="004E363F">
      <w:pPr>
        <w:pStyle w:val="aff8"/>
        <w:keepNext/>
        <w:rPr>
          <w:rFonts w:ascii="Times New Roman" w:hAnsi="Times New Roman"/>
          <w:color w:val="C9211E"/>
          <w:sz w:val="72"/>
        </w:rPr>
      </w:pPr>
    </w:p>
    <w:p w:rsidR="004E363F" w:rsidRDefault="00ED5CAD">
      <w:pPr>
        <w:suppressAutoHyphens/>
        <w:autoSpaceDE w:val="0"/>
        <w:spacing w:after="0"/>
        <w:jc w:val="center"/>
      </w:pPr>
      <w:r>
        <w:rPr>
          <w:bCs/>
          <w:color w:val="000000"/>
          <w:sz w:val="32"/>
          <w:szCs w:val="32"/>
        </w:rPr>
        <w:t xml:space="preserve">ГЕНЕРАЛЬНЫЙ ПЛАН </w:t>
      </w:r>
    </w:p>
    <w:p w:rsidR="004E363F" w:rsidRDefault="00ED5CAD">
      <w:pPr>
        <w:suppressAutoHyphens/>
        <w:autoSpaceDE w:val="0"/>
        <w:spacing w:after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- </w:t>
      </w:r>
      <w:proofErr w:type="spellStart"/>
      <w:r>
        <w:rPr>
          <w:bCs/>
          <w:color w:val="000000"/>
          <w:sz w:val="32"/>
          <w:szCs w:val="32"/>
        </w:rPr>
        <w:t>Просеченское</w:t>
      </w:r>
      <w:proofErr w:type="spellEnd"/>
      <w:r>
        <w:rPr>
          <w:bCs/>
          <w:color w:val="000000"/>
          <w:sz w:val="32"/>
          <w:szCs w:val="32"/>
        </w:rPr>
        <w:t xml:space="preserve"> сельское поселение Александро-Невского муниципального района Рязанской области  </w:t>
      </w:r>
    </w:p>
    <w:p w:rsidR="004E363F" w:rsidRDefault="004E363F">
      <w:pPr>
        <w:suppressAutoHyphens/>
        <w:autoSpaceDE w:val="0"/>
        <w:spacing w:after="0"/>
        <w:jc w:val="center"/>
        <w:rPr>
          <w:b/>
          <w:bCs/>
          <w:color w:val="C9211E"/>
          <w:sz w:val="44"/>
          <w:szCs w:val="44"/>
        </w:rPr>
      </w:pPr>
    </w:p>
    <w:p w:rsidR="004E363F" w:rsidRDefault="004E363F">
      <w:pPr>
        <w:suppressAutoHyphens/>
        <w:autoSpaceDE w:val="0"/>
        <w:spacing w:after="0"/>
        <w:jc w:val="center"/>
        <w:rPr>
          <w:b/>
          <w:bCs/>
          <w:color w:val="C9211E"/>
          <w:sz w:val="44"/>
          <w:szCs w:val="44"/>
        </w:rPr>
      </w:pPr>
    </w:p>
    <w:p w:rsidR="004E363F" w:rsidRDefault="004E363F">
      <w:pPr>
        <w:suppressAutoHyphens/>
        <w:autoSpaceDE w:val="0"/>
        <w:spacing w:after="0"/>
        <w:jc w:val="center"/>
        <w:rPr>
          <w:b/>
          <w:bCs/>
          <w:color w:val="C9211E"/>
          <w:sz w:val="28"/>
          <w:szCs w:val="28"/>
        </w:rPr>
      </w:pPr>
    </w:p>
    <w:p w:rsidR="004E363F" w:rsidRDefault="00ED5CAD">
      <w:pPr>
        <w:suppressAutoHyphens/>
        <w:autoSpaceDE w:val="0"/>
        <w:spacing w:after="0"/>
        <w:jc w:val="center"/>
      </w:pPr>
      <w:r>
        <w:rPr>
          <w:color w:val="000000"/>
          <w:sz w:val="32"/>
          <w:szCs w:val="32"/>
        </w:rPr>
        <w:t>ПОЛОЖЕНИЕ О ТЕРРИТОРИАЛЬНОМ ПЛАНИРОВАНИИ</w:t>
      </w: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4E363F">
      <w:pPr>
        <w:jc w:val="center"/>
        <w:rPr>
          <w:bCs/>
          <w:color w:val="C9211E"/>
          <w:sz w:val="32"/>
          <w:szCs w:val="32"/>
        </w:rPr>
      </w:pPr>
    </w:p>
    <w:p w:rsidR="004E363F" w:rsidRDefault="00ED5CAD">
      <w:pPr>
        <w:pStyle w:val="2"/>
        <w:spacing w:before="0" w:after="0"/>
        <w:ind w:firstLine="737"/>
        <w:jc w:val="both"/>
      </w:pPr>
      <w:r>
        <w:rPr>
          <w:color w:val="000000"/>
        </w:rPr>
        <w:lastRenderedPageBreak/>
        <w:t xml:space="preserve">1. </w:t>
      </w:r>
      <w:r>
        <w:rPr>
          <w:color w:val="000000"/>
          <w:shd w:val="clear" w:color="auto" w:fill="FFFFFF"/>
        </w:rPr>
        <w:t>Сведения о видах, назначении и наименованиях планируемых для размещения объектов местного значения поселения, городского округа,            их основные характеристики, их местоположение.</w:t>
      </w:r>
    </w:p>
    <w:p w:rsidR="004E363F" w:rsidRDefault="004E363F">
      <w:pPr>
        <w:spacing w:before="0" w:after="0"/>
        <w:jc w:val="center"/>
      </w:pPr>
    </w:p>
    <w:p w:rsidR="004E363F" w:rsidRDefault="00ED5CAD">
      <w:pPr>
        <w:pStyle w:val="211"/>
        <w:suppressAutoHyphens/>
        <w:spacing w:before="0" w:after="0" w:line="240" w:lineRule="auto"/>
        <w:ind w:left="0" w:firstLine="737"/>
        <w:jc w:val="both"/>
      </w:pPr>
      <w:r>
        <w:rPr>
          <w:color w:val="000000"/>
          <w:sz w:val="28"/>
          <w:szCs w:val="28"/>
        </w:rPr>
        <w:t>Формирование перечня объектов капитального строительства производилось с учетом:</w:t>
      </w:r>
    </w:p>
    <w:p w:rsidR="004E363F" w:rsidRDefault="00ED5CAD">
      <w:pPr>
        <w:pStyle w:val="211"/>
        <w:suppressAutoHyphens/>
        <w:spacing w:before="0" w:after="0" w:line="240" w:lineRule="auto"/>
        <w:ind w:left="0" w:firstLine="737"/>
        <w:jc w:val="both"/>
      </w:pPr>
      <w:r>
        <w:rPr>
          <w:color w:val="000000"/>
          <w:sz w:val="28"/>
          <w:szCs w:val="28"/>
        </w:rPr>
        <w:t xml:space="preserve">- действующих целевых областных и районных программ, а также программ муниципального образования - </w:t>
      </w:r>
      <w:proofErr w:type="spellStart"/>
      <w:r>
        <w:rPr>
          <w:color w:val="000000"/>
          <w:sz w:val="28"/>
          <w:szCs w:val="28"/>
        </w:rPr>
        <w:t>Просеченское</w:t>
      </w:r>
      <w:proofErr w:type="spellEnd"/>
      <w:r>
        <w:rPr>
          <w:color w:val="000000"/>
          <w:sz w:val="28"/>
          <w:szCs w:val="28"/>
        </w:rPr>
        <w:t xml:space="preserve"> сельское поселение;</w:t>
      </w:r>
    </w:p>
    <w:p w:rsidR="004E363F" w:rsidRDefault="00ED5CAD">
      <w:pPr>
        <w:pStyle w:val="211"/>
        <w:suppressAutoHyphens/>
        <w:spacing w:before="0" w:after="0" w:line="240" w:lineRule="auto"/>
        <w:ind w:left="0" w:firstLine="737"/>
        <w:jc w:val="both"/>
      </w:pPr>
      <w:r>
        <w:rPr>
          <w:color w:val="000000"/>
          <w:sz w:val="28"/>
          <w:szCs w:val="28"/>
        </w:rPr>
        <w:t xml:space="preserve">- предложений Схемы территориального планирования Рязанской области, утвержденной Постановлением Правительства Рязанской области от 28.10.2009 </w:t>
      </w:r>
      <w:r>
        <w:rPr>
          <w:color w:val="000000"/>
          <w:kern w:val="2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301;</w:t>
      </w:r>
    </w:p>
    <w:p w:rsidR="004E363F" w:rsidRDefault="00ED5CAD">
      <w:pPr>
        <w:pStyle w:val="211"/>
        <w:suppressAutoHyphens/>
        <w:spacing w:before="0" w:after="0" w:line="240" w:lineRule="auto"/>
        <w:ind w:left="0" w:firstLine="737"/>
        <w:jc w:val="both"/>
      </w:pPr>
      <w:r>
        <w:rPr>
          <w:color w:val="000000"/>
          <w:sz w:val="28"/>
          <w:szCs w:val="28"/>
        </w:rPr>
        <w:t>- предложений Схемы территориального планирования Александро-Невского муниципального района, утвержденной решением Александро-Невской районной Думы Рязанской области от 23.03.2016 г №</w:t>
      </w:r>
      <w:r w:rsidR="008210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136;</w:t>
      </w:r>
    </w:p>
    <w:p w:rsidR="004E363F" w:rsidRDefault="00ED5CAD">
      <w:pPr>
        <w:pStyle w:val="211"/>
        <w:suppressAutoHyphens/>
        <w:spacing w:before="0" w:after="0" w:line="240" w:lineRule="auto"/>
        <w:ind w:left="0" w:firstLine="737"/>
        <w:jc w:val="both"/>
      </w:pPr>
      <w:r>
        <w:rPr>
          <w:color w:val="000000"/>
          <w:sz w:val="28"/>
          <w:szCs w:val="28"/>
        </w:rPr>
        <w:t>- письма от администрации Александро-Невского муниципального района Рязанской области №</w:t>
      </w:r>
      <w:r w:rsidR="001435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01-25-1539 от 30.12.2019 г. с предложениями перспективного развития территории муниципального района на срок до 20 лет.</w:t>
      </w:r>
    </w:p>
    <w:p w:rsidR="004E363F" w:rsidRDefault="004E363F">
      <w:pPr>
        <w:pStyle w:val="211"/>
        <w:suppressAutoHyphens/>
        <w:spacing w:before="0" w:after="0" w:line="240" w:lineRule="auto"/>
        <w:ind w:left="0" w:firstLine="737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812"/>
        <w:gridCol w:w="4274"/>
      </w:tblGrid>
      <w:tr w:rsidR="004E363F">
        <w:trPr>
          <w:cantSplit/>
          <w:trHeight w:val="141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/п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Функциональная зона по генеральному плану муниципального образования</w:t>
            </w:r>
          </w:p>
        </w:tc>
      </w:tr>
      <w:tr w:rsidR="004E363F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4E363F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0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114" w:after="114"/>
              <w:jc w:val="center"/>
            </w:pPr>
            <w:r>
              <w:rPr>
                <w:color w:val="000000"/>
                <w:szCs w:val="24"/>
              </w:rPr>
              <w:t>Объекты культуры и искусства</w:t>
            </w:r>
          </w:p>
        </w:tc>
      </w:tr>
      <w:tr w:rsidR="004E363F">
        <w:trPr>
          <w:trHeight w:val="734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autoSpaceDE w:val="0"/>
              <w:spacing w:before="0" w:after="0"/>
              <w:ind w:left="170" w:right="113"/>
              <w:jc w:val="both"/>
            </w:pPr>
            <w:r>
              <w:rPr>
                <w:color w:val="000000"/>
                <w:szCs w:val="24"/>
              </w:rPr>
              <w:t xml:space="preserve">Строительство клуба со зрительным залом на 150 мест </w:t>
            </w:r>
            <w:proofErr w:type="gramStart"/>
            <w:r>
              <w:rPr>
                <w:color w:val="000000"/>
                <w:szCs w:val="24"/>
              </w:rPr>
              <w:t>в</w:t>
            </w:r>
            <w:proofErr w:type="gramEnd"/>
            <w:r>
              <w:rPr>
                <w:color w:val="000000"/>
                <w:szCs w:val="24"/>
              </w:rPr>
              <w:t xml:space="preserve"> с. </w:t>
            </w:r>
            <w:proofErr w:type="spellStart"/>
            <w:r>
              <w:rPr>
                <w:color w:val="000000"/>
                <w:szCs w:val="24"/>
              </w:rPr>
              <w:t>Просечье</w:t>
            </w:r>
            <w:proofErr w:type="spellEnd"/>
          </w:p>
        </w:tc>
        <w:tc>
          <w:tcPr>
            <w:tcW w:w="4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Жилая зона</w:t>
            </w: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</w:tc>
      </w:tr>
      <w:tr w:rsidR="004E363F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08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114" w:after="114"/>
              <w:jc w:val="center"/>
            </w:pPr>
            <w:r>
              <w:rPr>
                <w:color w:val="000000"/>
                <w:szCs w:val="24"/>
              </w:rPr>
              <w:t>Объекты образования</w:t>
            </w:r>
          </w:p>
        </w:tc>
      </w:tr>
      <w:tr w:rsidR="004E363F">
        <w:trPr>
          <w:trHeight w:val="1048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pStyle w:val="aff4"/>
              <w:suppressAutoHyphens/>
              <w:autoSpaceDE w:val="0"/>
              <w:spacing w:before="0" w:after="0"/>
              <w:ind w:left="170" w:right="57"/>
              <w:jc w:val="both"/>
              <w:textAlignment w:val="auto"/>
            </w:pPr>
            <w:r>
              <w:rPr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>
              <w:rPr>
                <w:color w:val="000000"/>
                <w:sz w:val="24"/>
                <w:szCs w:val="24"/>
              </w:rPr>
              <w:t>Просеченской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средней общеобразовательной школы им. Генерала М.Д. Скобелева на 132 учащихся </w:t>
            </w:r>
          </w:p>
        </w:tc>
        <w:tc>
          <w:tcPr>
            <w:tcW w:w="4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Зона специализированной общественной застройки</w:t>
            </w:r>
          </w:p>
        </w:tc>
      </w:tr>
    </w:tbl>
    <w:p w:rsidR="004E363F" w:rsidRDefault="004E363F">
      <w:pPr>
        <w:pStyle w:val="211"/>
        <w:suppressAutoHyphens/>
        <w:spacing w:before="0" w:after="0" w:line="240" w:lineRule="auto"/>
        <w:ind w:left="284" w:firstLine="567"/>
        <w:jc w:val="both"/>
        <w:rPr>
          <w:color w:val="000000"/>
          <w:sz w:val="28"/>
          <w:szCs w:val="28"/>
        </w:rPr>
      </w:pPr>
    </w:p>
    <w:p w:rsidR="004E363F" w:rsidRDefault="00ED5CAD">
      <w:pPr>
        <w:suppressAutoHyphens/>
        <w:autoSpaceDE w:val="0"/>
        <w:spacing w:before="0" w:after="0"/>
        <w:ind w:firstLine="680"/>
        <w:jc w:val="both"/>
      </w:pPr>
      <w:r>
        <w:rPr>
          <w:color w:val="000000"/>
          <w:sz w:val="28"/>
          <w:szCs w:val="28"/>
        </w:rPr>
        <w:t>Установление зон с особыми условиями использования территорий в связи с размещением объектов местного значения поселения не требуется.</w:t>
      </w:r>
    </w:p>
    <w:p w:rsidR="004E363F" w:rsidRDefault="00ED5CAD">
      <w:pPr>
        <w:pStyle w:val="211"/>
        <w:suppressAutoHyphens/>
        <w:spacing w:before="0" w:after="0" w:line="240" w:lineRule="auto"/>
        <w:ind w:left="0" w:firstLine="680"/>
        <w:jc w:val="both"/>
      </w:pPr>
      <w:r>
        <w:rPr>
          <w:color w:val="000000"/>
          <w:sz w:val="28"/>
          <w:szCs w:val="28"/>
        </w:rPr>
        <w:t>Сведения о размещении планируемых объектов местного значения сельского поселения отображены в карте «Карта планируемого размещения объектов местного значения поселения».</w:t>
      </w:r>
    </w:p>
    <w:p w:rsidR="004E363F" w:rsidRDefault="004E363F">
      <w:pPr>
        <w:pStyle w:val="211"/>
        <w:suppressAutoHyphens/>
        <w:spacing w:before="0" w:after="0" w:line="240" w:lineRule="auto"/>
        <w:ind w:left="0" w:firstLine="680"/>
        <w:jc w:val="both"/>
      </w:pPr>
    </w:p>
    <w:p w:rsidR="004E363F" w:rsidRDefault="00ED5CAD">
      <w:pPr>
        <w:pStyle w:val="2"/>
        <w:spacing w:before="0" w:after="0"/>
        <w:ind w:firstLine="737"/>
        <w:jc w:val="both"/>
      </w:pPr>
      <w:r>
        <w:rPr>
          <w:color w:val="000000"/>
        </w:rPr>
        <w:lastRenderedPageBreak/>
        <w:t xml:space="preserve">2. </w:t>
      </w:r>
      <w:r>
        <w:rPr>
          <w:color w:val="000000"/>
          <w:shd w:val="clear" w:color="auto" w:fill="FFFFFF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4E363F" w:rsidRDefault="004E363F">
      <w:pPr>
        <w:suppressAutoHyphens/>
        <w:spacing w:before="0" w:after="0"/>
        <w:ind w:firstLine="737"/>
        <w:jc w:val="both"/>
      </w:pPr>
    </w:p>
    <w:p w:rsidR="004E363F" w:rsidRDefault="00ED5CAD">
      <w:pPr>
        <w:suppressAutoHyphens/>
        <w:spacing w:before="0" w:after="0"/>
        <w:ind w:firstLine="737"/>
        <w:jc w:val="both"/>
      </w:pPr>
      <w:r>
        <w:rPr>
          <w:color w:val="000000"/>
          <w:sz w:val="28"/>
          <w:szCs w:val="28"/>
          <w:lang w:eastAsia="ar-SA"/>
        </w:rPr>
        <w:t xml:space="preserve">Согласно пункту 5 статьи 1 Градостроительного кодекса Российской Федерации, функциональные зоны - это зоны, для которых документами территориального планирования определены границы и функциональное назначение. Утверждение в документах территориального планирования границ функциональных зон не влечет за собой изменение правового режима земель, находящихся в границах указанных зон. При установлении функциональных зон учтены положения Градостроительного, Земельного, Лесного и Водного кодексов Российской Федерации, требования специальных нормативов и правил, касающиеся зон с нормируемым режимом градостроительной деятельности. </w:t>
      </w:r>
    </w:p>
    <w:p w:rsidR="004E363F" w:rsidRDefault="00ED5CAD">
      <w:pPr>
        <w:pStyle w:val="29"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>Жилые зоны предназначены для застройки индивидуальными жилыми домами с приусадебными земельными участками, а также малоэтажными и блокированными жилыми домами. 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стоянок автомобильного транспорта, гаражей, объектов, связанных с проживанием граждан и не оказывающих негативного воздействия на окружающую среду.</w:t>
      </w:r>
    </w:p>
    <w:p w:rsidR="004E363F" w:rsidRDefault="00ED5CAD">
      <w:pPr>
        <w:suppressAutoHyphens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lang w:eastAsia="ru-RU"/>
        </w:rPr>
        <w:t>Зона специализированной общественной застройки предназначена для создания условий функционирования существующих, реконструируемых и создания новых дошкольных, школьных, специализированных общеобразовательных учреждений среднего и высшего профессионального образования, лечебно-профилактических учреждений, спортивных и спортивно-зрелищных сооружений, объектов культового назначения.</w:t>
      </w:r>
    </w:p>
    <w:p w:rsidR="004E363F" w:rsidRDefault="00ED5CAD">
      <w:pPr>
        <w:suppressAutoHyphens/>
        <w:spacing w:before="0" w:after="0"/>
        <w:ind w:firstLine="680"/>
        <w:jc w:val="both"/>
      </w:pPr>
      <w:r>
        <w:rPr>
          <w:bCs/>
          <w:color w:val="000000"/>
          <w:kern w:val="2"/>
          <w:sz w:val="28"/>
          <w:szCs w:val="28"/>
        </w:rPr>
        <w:t xml:space="preserve">Зона исторической застройки предназначена </w:t>
      </w:r>
      <w:r>
        <w:rPr>
          <w:bCs/>
          <w:color w:val="000000"/>
          <w:kern w:val="2"/>
          <w:sz w:val="28"/>
          <w:szCs w:val="28"/>
          <w:lang w:eastAsia="ru-RU"/>
        </w:rPr>
        <w:t xml:space="preserve">для сохранения или восстановления характера исторической планировки, пространственной структуры, своеобразия архитектурного облика, для закрепления значения памятника в застройке или ландшафте, для обеспечения архитектурного единства новых построек с исторически сложившейся средой. </w:t>
      </w:r>
    </w:p>
    <w:p w:rsidR="004E363F" w:rsidRDefault="00ED5CAD">
      <w:pPr>
        <w:shd w:val="clear" w:color="auto" w:fill="FFFFFF"/>
        <w:suppressAutoHyphens/>
        <w:overflowPunct w:val="0"/>
        <w:autoSpaceDE w:val="0"/>
        <w:spacing w:before="0" w:after="0"/>
        <w:ind w:firstLine="709"/>
        <w:jc w:val="both"/>
      </w:pPr>
      <w:r>
        <w:rPr>
          <w:color w:val="000000"/>
          <w:sz w:val="28"/>
          <w:szCs w:val="28"/>
          <w:shd w:val="clear" w:color="auto" w:fill="FFFFFF"/>
          <w:lang w:eastAsia="ar-SA"/>
        </w:rPr>
        <w:t>Зона инженерной инфраструктуры предназначена для размещения объектов, сооружений и коммуникаций инженерной инфраструктуры, в том числе водоснабжения, канализации, санитарной очистки, тепл</w:t>
      </w:r>
      <w:proofErr w:type="gramStart"/>
      <w:r>
        <w:rPr>
          <w:color w:val="000000"/>
          <w:sz w:val="28"/>
          <w:szCs w:val="28"/>
          <w:shd w:val="clear" w:color="auto" w:fill="FFFFFF"/>
          <w:lang w:eastAsia="ar-SA"/>
        </w:rPr>
        <w:t>о-</w:t>
      </w:r>
      <w:proofErr w:type="gramEnd"/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, газо- и электроснабжения, связи, радиовещания и телевидения, пожарной и охранной сигнализации, диспетчеризации систем инженерного оборудования, а также для установления санитарно-защитных зон и зон санитарной охраны данных объектов, сооружений и коммуникаций. </w:t>
      </w:r>
    </w:p>
    <w:p w:rsidR="004E363F" w:rsidRDefault="00ED5CAD">
      <w:pPr>
        <w:shd w:val="clear" w:color="auto" w:fill="FFFFFF"/>
        <w:tabs>
          <w:tab w:val="left" w:pos="284"/>
        </w:tabs>
        <w:suppressAutoHyphens/>
        <w:autoSpaceDE w:val="0"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shd w:val="clear" w:color="auto" w:fill="FFFFFF"/>
          <w:lang w:eastAsia="ar-SA"/>
        </w:rPr>
        <w:t xml:space="preserve">Зона  транспортной инфраструктуры  предназначена для размещения объектов транспортной инфраструктуры, в том числе сооружений и </w:t>
      </w:r>
      <w:r>
        <w:rPr>
          <w:color w:val="000000"/>
          <w:kern w:val="2"/>
          <w:sz w:val="28"/>
          <w:szCs w:val="28"/>
          <w:shd w:val="clear" w:color="auto" w:fill="FFFFFF"/>
          <w:lang w:eastAsia="ar-SA"/>
        </w:rPr>
        <w:lastRenderedPageBreak/>
        <w:t xml:space="preserve">коммуникаций  автомобильного и воздушного транспорта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(линейные объекты с обслуживающей инфраструктурой).</w:t>
      </w:r>
    </w:p>
    <w:p w:rsidR="004E363F" w:rsidRDefault="00ED5CAD">
      <w:pPr>
        <w:suppressAutoHyphens/>
        <w:autoSpaceDE w:val="0"/>
        <w:spacing w:before="0" w:after="0"/>
        <w:ind w:firstLine="680"/>
        <w:jc w:val="both"/>
      </w:pPr>
      <w:r>
        <w:rPr>
          <w:color w:val="000000"/>
          <w:kern w:val="2"/>
          <w:sz w:val="28"/>
          <w:szCs w:val="28"/>
          <w:lang w:eastAsia="ar-SA"/>
        </w:rPr>
        <w:t>Зона сельскохозяйственного использования предназначена для обеспечения условий ведения крестьянско-фермерских хозяйств.</w:t>
      </w:r>
    </w:p>
    <w:p w:rsidR="004E363F" w:rsidRDefault="00ED5CAD">
      <w:pPr>
        <w:suppressAutoHyphens/>
        <w:spacing w:before="0" w:after="0"/>
        <w:ind w:firstLine="680"/>
        <w:jc w:val="both"/>
      </w:pPr>
      <w:proofErr w:type="gramStart"/>
      <w:r>
        <w:rPr>
          <w:color w:val="000000"/>
          <w:kern w:val="2"/>
          <w:sz w:val="28"/>
          <w:szCs w:val="28"/>
        </w:rPr>
        <w:t xml:space="preserve">Производственная зона сельскохозяйственных предприятий предназначена для </w:t>
      </w:r>
      <w:r>
        <w:rPr>
          <w:color w:val="000000"/>
          <w:kern w:val="2"/>
          <w:sz w:val="28"/>
          <w:szCs w:val="28"/>
          <w:lang w:eastAsia="ar-SA"/>
        </w:rPr>
        <w:t>размещения животноводческих, птицеводческих                             и звероводческих предприятий, предприятий по хранению и переработке сельскохозяйственной продукции, ремонту, техническому обслуживанию            и хранению сельскохозяйственных машин и автомобилей, по изготовлению строительных конструкций, изделий и деталей из местных материалов, машиноиспытательные станции, ветеринарные учреждения, теплицы                  и парники, промысловые цеха, материальные склады, транспортные, энергетические и другие объекты, связанные с проектируемыми предприятиями, а также</w:t>
      </w:r>
      <w:proofErr w:type="gramEnd"/>
      <w:r>
        <w:rPr>
          <w:color w:val="000000"/>
          <w:kern w:val="2"/>
          <w:sz w:val="28"/>
          <w:szCs w:val="28"/>
          <w:lang w:eastAsia="ar-SA"/>
        </w:rPr>
        <w:t xml:space="preserve"> коммуникации, обеспечивающие внутренние                 и внешние связи объектов производственной зоны. </w:t>
      </w:r>
    </w:p>
    <w:p w:rsidR="004E363F" w:rsidRDefault="00ED5CAD">
      <w:pPr>
        <w:suppressAutoHyphens/>
        <w:spacing w:before="0" w:after="0"/>
        <w:ind w:firstLine="680"/>
        <w:jc w:val="both"/>
      </w:pPr>
      <w:r>
        <w:rPr>
          <w:color w:val="000000"/>
          <w:sz w:val="28"/>
          <w:szCs w:val="28"/>
        </w:rPr>
        <w:t>Функциональная зона лесов определяется в целях дифференциации режима использования, охраны, защиты и воспроизводства лесов, расположенных в лесопарковых зонах, а также для сохранения мест обитания фауны и восстановления нарушенных природных ландшафтов.</w:t>
      </w:r>
      <w:r>
        <w:rPr>
          <w:color w:val="C9211E"/>
          <w:sz w:val="28"/>
          <w:szCs w:val="28"/>
        </w:rPr>
        <w:t xml:space="preserve"> </w:t>
      </w:r>
    </w:p>
    <w:p w:rsidR="004E363F" w:rsidRDefault="00ED5CAD">
      <w:pPr>
        <w:suppressAutoHyphens/>
        <w:spacing w:before="0" w:after="0"/>
        <w:ind w:firstLine="680"/>
        <w:jc w:val="both"/>
      </w:pPr>
      <w:r>
        <w:rPr>
          <w:color w:val="000000"/>
          <w:sz w:val="28"/>
          <w:szCs w:val="28"/>
        </w:rPr>
        <w:t xml:space="preserve">Зона кладбищ - это </w:t>
      </w:r>
      <w:proofErr w:type="gramStart"/>
      <w:r>
        <w:rPr>
          <w:color w:val="000000"/>
          <w:sz w:val="28"/>
          <w:szCs w:val="28"/>
        </w:rPr>
        <w:t>территория</w:t>
      </w:r>
      <w:proofErr w:type="gramEnd"/>
      <w:r>
        <w:rPr>
          <w:color w:val="000000"/>
          <w:sz w:val="28"/>
          <w:szCs w:val="28"/>
        </w:rPr>
        <w:t xml:space="preserve"> предназначенная для захоронения,              на которой размещаются здания и сооружения для проведения скорбных            и траурных обрядов. </w:t>
      </w:r>
    </w:p>
    <w:p w:rsidR="004E363F" w:rsidRDefault="004E363F">
      <w:pPr>
        <w:suppressAutoHyphens/>
        <w:spacing w:before="0" w:after="0"/>
        <w:ind w:firstLine="680"/>
        <w:jc w:val="both"/>
      </w:pPr>
    </w:p>
    <w:p w:rsidR="004E363F" w:rsidRDefault="00ED5CAD">
      <w:pPr>
        <w:pStyle w:val="2"/>
        <w:spacing w:before="0" w:after="0"/>
        <w:ind w:firstLine="680"/>
        <w:jc w:val="both"/>
      </w:pPr>
      <w:r>
        <w:rPr>
          <w:color w:val="000000"/>
          <w:kern w:val="2"/>
        </w:rPr>
        <w:t>2.1. Перечень функциональных зон.</w:t>
      </w:r>
    </w:p>
    <w:p w:rsidR="004E363F" w:rsidRDefault="004E363F">
      <w:pPr>
        <w:suppressAutoHyphens/>
        <w:spacing w:before="0" w:after="0"/>
        <w:ind w:firstLine="68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0"/>
        <w:gridCol w:w="5587"/>
        <w:gridCol w:w="2734"/>
      </w:tblGrid>
      <w:tr w:rsidR="004E363F">
        <w:trPr>
          <w:trHeight w:val="597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keepNext/>
              <w:jc w:val="center"/>
            </w:pPr>
            <w:r>
              <w:rPr>
                <w:color w:val="000000"/>
                <w:szCs w:val="24"/>
                <w:lang w:eastAsia="ru-RU"/>
              </w:rPr>
              <w:t>Код объекта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keepNext/>
              <w:jc w:val="center"/>
            </w:pPr>
            <w:r>
              <w:rPr>
                <w:color w:val="000000"/>
                <w:szCs w:val="24"/>
                <w:lang w:eastAsia="ru-RU"/>
              </w:rPr>
              <w:t>Значение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keepNext/>
              <w:jc w:val="center"/>
            </w:pPr>
            <w:r>
              <w:rPr>
                <w:color w:val="000000"/>
                <w:szCs w:val="24"/>
                <w:lang w:eastAsia="ru-RU"/>
              </w:rPr>
              <w:t>Условные обозначения</w:t>
            </w:r>
          </w:p>
        </w:tc>
      </w:tr>
      <w:tr w:rsidR="004E363F">
        <w:trPr>
          <w:trHeight w:val="597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spacing w:before="43" w:after="43"/>
              <w:jc w:val="center"/>
            </w:pPr>
            <w:r>
              <w:rPr>
                <w:color w:val="000000"/>
                <w:szCs w:val="24"/>
                <w:lang w:eastAsia="ar-SA"/>
              </w:rPr>
              <w:t>701010100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ind w:left="113"/>
            </w:pPr>
            <w:r>
              <w:rPr>
                <w:color w:val="000000"/>
                <w:szCs w:val="24"/>
                <w:lang w:eastAsia="ar-SA"/>
              </w:rPr>
              <w:t>Жилые зоны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snapToGrid w:val="0"/>
              <w:spacing w:before="214" w:after="214"/>
              <w:jc w:val="right"/>
              <w:rPr>
                <w:color w:val="000000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69215</wp:posOffset>
                      </wp:positionV>
                      <wp:extent cx="685165" cy="344805"/>
                      <wp:effectExtent l="13970" t="12065" r="5715" b="508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165" cy="344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szCs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8.6pt;margin-top:5.45pt;width:53.95pt;height:27.1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" fillcolor="#ff6450">
                      <v:textbox>
                        <w:txbxContent>
                          <w:p w:rsidR="00000000" w:rsidRDefault="00ED5CAD">
                            <w:pPr>
                              <w:jc w:val="center"/>
                            </w:pPr>
                            <w:r>
                              <w:rPr>
                                <w:rFonts w:eastAsia="Calibri"/>
                                <w:szCs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>
        <w:trPr>
          <w:trHeight w:val="68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spacing w:before="43" w:after="43"/>
              <w:jc w:val="center"/>
            </w:pPr>
            <w:r>
              <w:rPr>
                <w:color w:val="000000"/>
                <w:szCs w:val="24"/>
                <w:lang w:eastAsia="ar-SA"/>
              </w:rPr>
              <w:t>701010302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spacing w:before="43" w:after="43"/>
              <w:ind w:left="113"/>
            </w:pPr>
            <w:r>
              <w:rPr>
                <w:color w:val="000000"/>
                <w:szCs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spacing w:before="43" w:after="43"/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24535" cy="3625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28" t="-7642" r="-3928" b="-7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4656" behindDoc="0" locked="0" layoutInCell="1" allowOverlap="1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27305</wp:posOffset>
                      </wp:positionV>
                      <wp:extent cx="723265" cy="344170"/>
                      <wp:effectExtent l="8890" t="8255" r="1270" b="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26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2.2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5.2pt;margin-top:2.15pt;width:56.95pt;height:27.1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2.2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>
        <w:trPr>
          <w:trHeight w:val="680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pStyle w:val="112"/>
              <w:widowControl w:val="0"/>
              <w:spacing w:before="43" w:after="43"/>
            </w:pPr>
            <w:r>
              <w:rPr>
                <w:color w:val="000000"/>
                <w:sz w:val="24"/>
                <w:szCs w:val="24"/>
                <w:lang w:eastAsia="ar-SA"/>
              </w:rPr>
              <w:t>7010103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spacing w:before="214" w:after="214"/>
              <w:ind w:left="113"/>
            </w:pPr>
            <w:r>
              <w:rPr>
                <w:color w:val="000000"/>
                <w:szCs w:val="24"/>
                <w:lang w:eastAsia="ar-SA"/>
              </w:rPr>
              <w:t>Зона исторической застройки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4E363F" w:rsidRDefault="00C14E1B">
            <w:pPr>
              <w:snapToGrid w:val="0"/>
              <w:spacing w:before="43" w:after="43"/>
              <w:jc w:val="center"/>
              <w:rPr>
                <w:color w:val="000000"/>
                <w:sz w:val="4"/>
                <w:szCs w:val="4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23495</wp:posOffset>
                      </wp:positionV>
                      <wp:extent cx="682625" cy="321310"/>
                      <wp:effectExtent l="6350" t="13970" r="6350" b="762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21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0000"/>
                              </a:solidFill>
                              <a:ln w="9525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jc w:val="center"/>
                                  </w:pPr>
                                  <w:r>
                                    <w:t>2.3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8" type="#_x0000_t202" style="position:absolute;left:0;text-align:left;margin-left:37.25pt;margin-top:1.85pt;width:53.75pt;height:25.3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" fillcolor="#700000">
                      <v:textbox>
                        <w:txbxContent>
                          <w:p w:rsidR="00000000" w:rsidRDefault="00ED5CAD">
                            <w:pPr>
                              <w:jc w:val="center"/>
                            </w:pPr>
                            <w:r>
                              <w:t>2.3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>
        <w:trPr>
          <w:trHeight w:val="680"/>
        </w:trPr>
        <w:tc>
          <w:tcPr>
            <w:tcW w:w="1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701010404</w:t>
            </w:r>
          </w:p>
        </w:tc>
        <w:tc>
          <w:tcPr>
            <w:tcW w:w="5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ind w:left="113"/>
            </w:pPr>
            <w:r>
              <w:rPr>
                <w:color w:val="000000"/>
                <w:szCs w:val="24"/>
                <w:lang w:eastAsia="ar-SA"/>
              </w:rPr>
              <w:t>Зона инженерной инфраструктуры</w:t>
            </w:r>
          </w:p>
        </w:tc>
        <w:tc>
          <w:tcPr>
            <w:tcW w:w="27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24535" cy="3625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28" t="-7642" r="-3928" b="-7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8752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59765" cy="344170"/>
                      <wp:effectExtent l="2540" t="1270" r="4445" b="6985"/>
                      <wp:wrapNone/>
                      <wp:docPr id="15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3.3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9" type="#_x0000_t202" style="position:absolute;left:0;text-align:left;margin-left:37.7pt;margin-top:4.6pt;width:51.95pt;height:27.1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3.3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>
        <w:trPr>
          <w:trHeight w:val="68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701010405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ind w:left="113" w:right="57"/>
            </w:pPr>
            <w:r>
              <w:rPr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24535" cy="3625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28" t="-7642" r="-3928" b="-7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0800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63500</wp:posOffset>
                      </wp:positionV>
                      <wp:extent cx="659765" cy="339090"/>
                      <wp:effectExtent l="2540" t="6350" r="4445" b="6985"/>
                      <wp:wrapNone/>
                      <wp:docPr id="14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3.4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0" type="#_x0000_t202" style="position:absolute;left:0;text-align:left;margin-left:37.7pt;margin-top:5pt;width:51.95pt;height:26.7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3.4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 w:rsidTr="002939EA">
        <w:trPr>
          <w:trHeight w:val="68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EFF"/>
            <w:vAlign w:val="center"/>
          </w:tcPr>
          <w:p w:rsidR="004E363F" w:rsidRDefault="00ED5CAD">
            <w:pPr>
              <w:ind w:left="170"/>
            </w:pPr>
            <w:r>
              <w:rPr>
                <w:color w:val="000000"/>
                <w:szCs w:val="24"/>
                <w:lang w:eastAsia="ar-SA"/>
              </w:rPr>
              <w:t>701010500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EFF"/>
            <w:vAlign w:val="center"/>
          </w:tcPr>
          <w:p w:rsidR="004E363F" w:rsidRDefault="00ED5CAD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 xml:space="preserve">Зоны </w:t>
            </w:r>
            <w:proofErr w:type="gramStart"/>
            <w:r>
              <w:rPr>
                <w:color w:val="000000"/>
                <w:szCs w:val="24"/>
                <w:lang w:eastAsia="ar-SA"/>
              </w:rPr>
              <w:t>сельскохозяйственного</w:t>
            </w:r>
            <w:proofErr w:type="gramEnd"/>
            <w:r>
              <w:rPr>
                <w:color w:val="000000"/>
                <w:szCs w:val="24"/>
                <w:lang w:eastAsia="ar-SA"/>
              </w:rPr>
              <w:t xml:space="preserve"> </w:t>
            </w:r>
          </w:p>
          <w:p w:rsidR="004E363F" w:rsidRDefault="00ED5CAD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 xml:space="preserve">использования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1E822542" wp14:editId="01DC1E09">
                  <wp:extent cx="724535" cy="3625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782" t="-9302" r="-4782" b="-93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776" behindDoc="0" locked="0" layoutInCell="1" allowOverlap="1" wp14:anchorId="7478F690" wp14:editId="5F97F477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92075</wp:posOffset>
                      </wp:positionV>
                      <wp:extent cx="659765" cy="310515"/>
                      <wp:effectExtent l="2540" t="6350" r="4445" b="6985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10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4.2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37.7pt;margin-top:7.25pt;width:51.95pt;height:24.4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4.2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 w:rsidTr="002939EA">
        <w:trPr>
          <w:trHeight w:val="68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vAlign w:val="center"/>
          </w:tcPr>
          <w:p w:rsidR="004E363F" w:rsidRDefault="00ED5CAD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lastRenderedPageBreak/>
              <w:t>701010503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vAlign w:val="center"/>
          </w:tcPr>
          <w:p w:rsidR="004E363F" w:rsidRDefault="00ED5CAD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 xml:space="preserve">Производственная зона </w:t>
            </w:r>
          </w:p>
          <w:p w:rsidR="004E363F" w:rsidRDefault="00ED5CAD">
            <w:pPr>
              <w:spacing w:before="0" w:after="0"/>
              <w:ind w:left="113" w:right="57"/>
            </w:pPr>
            <w:r>
              <w:rPr>
                <w:color w:val="000000"/>
                <w:szCs w:val="24"/>
                <w:lang w:eastAsia="ar-SA"/>
              </w:rPr>
              <w:t>сельскохозяйственных предприятий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FF"/>
            <w:vAlign w:val="center"/>
          </w:tcPr>
          <w:p w:rsidR="004E363F" w:rsidRDefault="00C14E1B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1824" behindDoc="0" locked="0" layoutInCell="1" allowOverlap="1" wp14:anchorId="5E4CE175" wp14:editId="46723A9E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59765" cy="344170"/>
                      <wp:effectExtent l="2540" t="1270" r="4445" b="6985"/>
                      <wp:wrapNone/>
                      <wp:docPr id="1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4E363F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2" type="#_x0000_t202" style="position:absolute;left:0;text-align:left;margin-left:37.7pt;margin-top:4.6pt;width:51.95pt;height:27.1pt;z-index: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2848" behindDoc="0" locked="0" layoutInCell="1" allowOverlap="1" wp14:anchorId="273F9591" wp14:editId="4D59B12B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105410</wp:posOffset>
                      </wp:positionV>
                      <wp:extent cx="659765" cy="297180"/>
                      <wp:effectExtent l="2540" t="635" r="4445" b="6985"/>
                      <wp:wrapNone/>
                      <wp:docPr id="1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4.4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3" type="#_x0000_t202" style="position:absolute;left:0;text-align:left;margin-left:37.7pt;margin-top:8.3pt;width:51.95pt;height:23.4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4.4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04EEA221" wp14:editId="51CE87DB">
                  <wp:extent cx="724535" cy="3625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28" t="-7642" r="-3928" b="-7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7728" behindDoc="0" locked="0" layoutInCell="1" allowOverlap="1" wp14:anchorId="7B3EBB6A" wp14:editId="30A8D010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58420</wp:posOffset>
                      </wp:positionV>
                      <wp:extent cx="659765" cy="344170"/>
                      <wp:effectExtent l="2540" t="1270" r="4445" b="6985"/>
                      <wp:wrapNone/>
                      <wp:docPr id="10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4E363F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4" type="#_x0000_t202" style="position:absolute;left:0;text-align:left;margin-left:37.7pt;margin-top:4.6pt;width:51.95pt;height:27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 w:rsidTr="002939EA">
        <w:trPr>
          <w:trHeight w:val="753"/>
        </w:trPr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pStyle w:val="112"/>
              <w:suppressAutoHyphens w:val="0"/>
            </w:pPr>
            <w:r>
              <w:rPr>
                <w:color w:val="000000"/>
                <w:sz w:val="24"/>
                <w:szCs w:val="24"/>
                <w:lang w:eastAsia="ar-SA"/>
              </w:rPr>
              <w:t>7010106</w:t>
            </w:r>
            <w:r>
              <w:rPr>
                <w:color w:val="000000"/>
                <w:sz w:val="24"/>
                <w:szCs w:val="24"/>
                <w:lang w:val="en-US" w:eastAsia="ar-SA"/>
              </w:rPr>
              <w:t>0</w:t>
            </w: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pStyle w:val="113"/>
              <w:suppressAutoHyphens w:val="0"/>
              <w:ind w:left="113" w:right="57"/>
            </w:pPr>
            <w:r>
              <w:rPr>
                <w:color w:val="000000"/>
                <w:sz w:val="24"/>
                <w:lang w:eastAsia="ar-SA"/>
              </w:rPr>
              <w:t>Зона лесов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jc w:val="center"/>
              <w:rPr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 wp14:anchorId="34B7CDA7" wp14:editId="0A595FA8">
                  <wp:extent cx="724535" cy="3625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42" t="-7475" r="-3842" b="-7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5680" behindDoc="0" locked="0" layoutInCell="1" allowOverlap="1" wp14:anchorId="21B7574C" wp14:editId="119CB8FB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83185</wp:posOffset>
                      </wp:positionV>
                      <wp:extent cx="659765" cy="344170"/>
                      <wp:effectExtent l="2540" t="6985" r="4445" b="1270"/>
                      <wp:wrapNone/>
                      <wp:docPr id="9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44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5.3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5" type="#_x0000_t202" style="position:absolute;left:0;text-align:left;margin-left:37.7pt;margin-top:6.55pt;width:51.95pt;height:27.1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5.3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363F">
        <w:trPr>
          <w:trHeight w:val="680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jc w:val="center"/>
            </w:pPr>
            <w:r>
              <w:rPr>
                <w:color w:val="000000"/>
                <w:szCs w:val="24"/>
                <w:lang w:eastAsia="ar-SA"/>
              </w:rPr>
              <w:t>701010701</w:t>
            </w:r>
          </w:p>
        </w:tc>
        <w:tc>
          <w:tcPr>
            <w:tcW w:w="5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4E363F" w:rsidRDefault="00ED5CAD">
            <w:pPr>
              <w:ind w:left="113" w:right="57"/>
            </w:pPr>
            <w:r>
              <w:rPr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4E363F" w:rsidRDefault="00C14E1B">
            <w:pPr>
              <w:jc w:val="center"/>
            </w:pPr>
            <w:r>
              <w:rPr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724535" cy="3625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928" t="-7642" r="-3928" b="-7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362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3632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94615</wp:posOffset>
                      </wp:positionV>
                      <wp:extent cx="659765" cy="307975"/>
                      <wp:effectExtent l="2540" t="8890" r="4445" b="6985"/>
                      <wp:wrapNone/>
                      <wp:docPr id="8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307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E0D1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E363F" w:rsidRDefault="00ED5CAD">
                                  <w:pPr>
                                    <w:widowControl w:val="0"/>
                                    <w:spacing w:before="0" w:after="200"/>
                                    <w:jc w:val="center"/>
                                  </w:pPr>
                                  <w:r>
                                    <w:t>6.1</w:t>
                                  </w:r>
                                </w:p>
                              </w:txbxContent>
                            </wps:txbx>
                            <wps:bodyPr rot="0" vert="horz" wrap="square" lIns="102235" tIns="56515" rIns="102235" bIns="5651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6" type="#_x0000_t202" style="position:absolute;left:0;text-align:left;margin-left:37.7pt;margin-top:7.45pt;width:51.95pt;height:24.25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" fillcolor="#eee0d1" stroked="f">
                      <v:fill opacity="0"/>
                      <v:textbox inset="8.05pt,4.45pt,8.05pt,4.45pt">
                        <w:txbxContent>
                          <w:p w:rsidR="00000000" w:rsidRDefault="00ED5CAD">
                            <w:pPr>
                              <w:widowControl w:val="0"/>
                              <w:spacing w:before="0" w:after="200"/>
                              <w:jc w:val="center"/>
                            </w:pPr>
                            <w:r>
                              <w:t>6.1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E363F" w:rsidRDefault="004E363F">
      <w:pPr>
        <w:suppressAutoHyphens/>
        <w:autoSpaceDE w:val="0"/>
        <w:ind w:firstLine="737"/>
        <w:jc w:val="both"/>
      </w:pPr>
    </w:p>
    <w:p w:rsidR="004E363F" w:rsidRDefault="00ED5CAD">
      <w:pPr>
        <w:pStyle w:val="2"/>
        <w:spacing w:before="0" w:after="0" w:line="276" w:lineRule="auto"/>
        <w:ind w:firstLine="680"/>
        <w:jc w:val="both"/>
      </w:pPr>
      <w:r>
        <w:rPr>
          <w:color w:val="000000"/>
          <w:lang w:eastAsia="ar-SA"/>
        </w:rPr>
        <w:t>2.2. Параметры функциональных зон.</w:t>
      </w:r>
    </w:p>
    <w:p w:rsidR="004E363F" w:rsidRDefault="004E363F">
      <w:pPr>
        <w:suppressAutoHyphens/>
        <w:spacing w:before="0" w:after="0" w:line="276" w:lineRule="auto"/>
        <w:ind w:firstLine="680"/>
        <w:jc w:val="both"/>
      </w:pPr>
    </w:p>
    <w:p w:rsidR="004E363F" w:rsidRDefault="00ED5CAD">
      <w:pPr>
        <w:pStyle w:val="Default"/>
        <w:ind w:firstLine="680"/>
        <w:jc w:val="both"/>
      </w:pPr>
      <w:r>
        <w:rPr>
          <w:sz w:val="28"/>
          <w:szCs w:val="28"/>
          <w:lang w:eastAsia="ar-SA"/>
        </w:rPr>
        <w:t xml:space="preserve">Основными параметрами функциональных зон, на территории муниципального образования, приняты показатели, с учетом, установленных     в пункте 9.8 Методических рекомендаций по разработке проектов генеральных планов поселений и городских округов, утвержденных приказом </w:t>
      </w:r>
      <w:proofErr w:type="spellStart"/>
      <w:r>
        <w:rPr>
          <w:sz w:val="28"/>
          <w:szCs w:val="28"/>
          <w:lang w:eastAsia="ar-SA"/>
        </w:rPr>
        <w:t>Минрегиона</w:t>
      </w:r>
      <w:proofErr w:type="spellEnd"/>
      <w:r>
        <w:rPr>
          <w:sz w:val="28"/>
          <w:szCs w:val="28"/>
          <w:lang w:eastAsia="ar-SA"/>
        </w:rPr>
        <w:t xml:space="preserve"> РФ от 26.05.2011 № 244. </w:t>
      </w:r>
    </w:p>
    <w:p w:rsidR="004E363F" w:rsidRDefault="00ED5CAD">
      <w:pPr>
        <w:suppressAutoHyphens/>
        <w:spacing w:before="0" w:after="0"/>
        <w:ind w:firstLine="680"/>
        <w:jc w:val="both"/>
      </w:pPr>
      <w:r>
        <w:rPr>
          <w:color w:val="000000"/>
          <w:sz w:val="28"/>
          <w:szCs w:val="28"/>
          <w:lang w:eastAsia="ar-SA"/>
        </w:rPr>
        <w:t xml:space="preserve">Границы, характеристики и параметры функциональных зон подлежат учету </w:t>
      </w:r>
      <w:proofErr w:type="gramStart"/>
      <w:r>
        <w:rPr>
          <w:color w:val="000000"/>
          <w:sz w:val="28"/>
          <w:szCs w:val="28"/>
          <w:lang w:eastAsia="ar-SA"/>
        </w:rPr>
        <w:t>при</w:t>
      </w:r>
      <w:proofErr w:type="gramEnd"/>
      <w:r>
        <w:rPr>
          <w:color w:val="000000"/>
          <w:sz w:val="28"/>
          <w:szCs w:val="28"/>
          <w:lang w:eastAsia="ar-SA"/>
        </w:rPr>
        <w:t xml:space="preserve">: </w:t>
      </w:r>
    </w:p>
    <w:p w:rsidR="004E363F" w:rsidRPr="00E24DF0" w:rsidRDefault="00ED5CAD" w:rsidP="00E24DF0">
      <w:pPr>
        <w:suppressAutoHyphens/>
        <w:spacing w:before="0" w:after="0"/>
        <w:ind w:firstLine="68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1) </w:t>
      </w:r>
      <w:proofErr w:type="gramStart"/>
      <w:r>
        <w:rPr>
          <w:color w:val="000000"/>
          <w:sz w:val="28"/>
          <w:szCs w:val="28"/>
          <w:lang w:eastAsia="ar-SA"/>
        </w:rPr>
        <w:t>определении</w:t>
      </w:r>
      <w:proofErr w:type="gramEnd"/>
      <w:r>
        <w:rPr>
          <w:color w:val="000000"/>
          <w:sz w:val="28"/>
          <w:szCs w:val="28"/>
          <w:lang w:eastAsia="ar-SA"/>
        </w:rPr>
        <w:t xml:space="preserve"> градостроительных регламентов, подготавливаемых как предложения о внесении изменений в правила землепользования и застройки, целесообразность которых следует из Генерального плана; </w:t>
      </w:r>
    </w:p>
    <w:p w:rsidR="004E363F" w:rsidRPr="00E24DF0" w:rsidRDefault="00ED5CAD" w:rsidP="00E24DF0">
      <w:pPr>
        <w:suppressAutoHyphens/>
        <w:spacing w:before="0" w:after="0"/>
        <w:ind w:firstLine="68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2) подготовке местных нормативов градостроительного проектирования          на основании и с учетом расчетных показателей Генерального плана; </w:t>
      </w:r>
    </w:p>
    <w:p w:rsidR="004E363F" w:rsidRPr="00E24DF0" w:rsidRDefault="00ED5CAD" w:rsidP="00E24DF0">
      <w:pPr>
        <w:suppressAutoHyphens/>
        <w:spacing w:before="0" w:after="0"/>
        <w:ind w:firstLine="68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3) подготовке Муниципальных программ социально-экономического развития, в том числе в отношении развития муниципальной инфраструктуры, подготовке иных актов и документов, регулирующих развитие муниципального образования; </w:t>
      </w:r>
    </w:p>
    <w:p w:rsidR="004E363F" w:rsidRPr="00E24DF0" w:rsidRDefault="00ED5CAD" w:rsidP="00E24DF0">
      <w:pPr>
        <w:suppressAutoHyphens/>
        <w:spacing w:before="0" w:after="0"/>
        <w:ind w:firstLine="680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4) подготовке документации по планировке территории. </w:t>
      </w:r>
    </w:p>
    <w:p w:rsidR="004E363F" w:rsidRDefault="00ED5CAD" w:rsidP="000708F9">
      <w:pPr>
        <w:suppressAutoHyphens/>
        <w:spacing w:before="0" w:after="0"/>
        <w:ind w:firstLine="709"/>
        <w:jc w:val="both"/>
      </w:pPr>
      <w:r>
        <w:rPr>
          <w:color w:val="000000"/>
          <w:sz w:val="28"/>
          <w:szCs w:val="28"/>
          <w:lang w:eastAsia="ar-SA"/>
        </w:rPr>
        <w:t xml:space="preserve">В генеральном плане муниципального образования - </w:t>
      </w:r>
      <w:proofErr w:type="spellStart"/>
      <w:r>
        <w:rPr>
          <w:color w:val="000000"/>
          <w:sz w:val="28"/>
          <w:szCs w:val="28"/>
        </w:rPr>
        <w:t>Просеченское</w:t>
      </w:r>
      <w:proofErr w:type="spellEnd"/>
      <w:r>
        <w:rPr>
          <w:color w:val="000000"/>
          <w:sz w:val="28"/>
          <w:szCs w:val="28"/>
        </w:rPr>
        <w:t xml:space="preserve"> сельское поселение Александро-Невского муниципального района Рязанской области</w:t>
      </w:r>
      <w:r>
        <w:rPr>
          <w:color w:val="000000"/>
          <w:sz w:val="28"/>
          <w:szCs w:val="28"/>
          <w:lang w:eastAsia="ar-SA"/>
        </w:rPr>
        <w:t xml:space="preserve"> выделены следующие функциональные зоны, для которых определены границы и площади соответствующего функционального назначения: </w:t>
      </w:r>
    </w:p>
    <w:p w:rsidR="004E363F" w:rsidRDefault="004E363F">
      <w:pPr>
        <w:suppressAutoHyphens/>
        <w:spacing w:before="0" w:after="0"/>
        <w:ind w:firstLine="68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97"/>
        <w:gridCol w:w="6350"/>
        <w:gridCol w:w="2101"/>
      </w:tblGrid>
      <w:tr w:rsidR="004E363F">
        <w:trPr>
          <w:tblHeader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before="157" w:after="157"/>
              <w:jc w:val="center"/>
            </w:pPr>
            <w:r>
              <w:rPr>
                <w:color w:val="000000"/>
                <w:szCs w:val="24"/>
                <w:lang w:val="en-US"/>
              </w:rPr>
              <w:t>№ п/п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szCs w:val="24"/>
                <w:lang w:val="en-US"/>
              </w:rPr>
              <w:t>Наименование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зоны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pacing w:before="157" w:after="157"/>
              <w:jc w:val="center"/>
            </w:pPr>
            <w:proofErr w:type="spellStart"/>
            <w:r>
              <w:rPr>
                <w:color w:val="000000"/>
                <w:szCs w:val="24"/>
                <w:lang w:val="en-US"/>
              </w:rPr>
              <w:t>Площадь</w:t>
            </w:r>
            <w:proofErr w:type="spellEnd"/>
            <w:r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>
              <w:rPr>
                <w:color w:val="000000"/>
                <w:szCs w:val="24"/>
                <w:lang w:val="en-US"/>
              </w:rPr>
              <w:t>га</w:t>
            </w:r>
            <w:proofErr w:type="spellEnd"/>
          </w:p>
        </w:tc>
      </w:tr>
      <w:tr w:rsidR="004E363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Жилые зоны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699,98</w:t>
            </w:r>
          </w:p>
        </w:tc>
      </w:tr>
      <w:tr w:rsidR="004E363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специализированной общественной застройки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6,64</w:t>
            </w:r>
          </w:p>
        </w:tc>
      </w:tr>
      <w:tr w:rsidR="004E363F"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t>3.</w:t>
            </w:r>
          </w:p>
        </w:tc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исторической застройки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</w:rPr>
              <w:t>37,65</w:t>
            </w:r>
          </w:p>
        </w:tc>
      </w:tr>
      <w:tr w:rsidR="004E363F"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pStyle w:val="113"/>
              <w:spacing w:line="360" w:lineRule="auto"/>
            </w:pPr>
            <w:r>
              <w:rPr>
                <w:color w:val="000000"/>
                <w:sz w:val="24"/>
                <w:lang w:eastAsia="ar-SA"/>
              </w:rPr>
              <w:t>Зона инженерной инфраструктуры</w:t>
            </w:r>
          </w:p>
        </w:tc>
        <w:tc>
          <w:tcPr>
            <w:tcW w:w="2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1,27</w:t>
            </w:r>
          </w:p>
        </w:tc>
      </w:tr>
      <w:tr w:rsidR="004E363F">
        <w:trPr>
          <w:trHeight w:val="535"/>
        </w:trPr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lastRenderedPageBreak/>
              <w:t>5.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транспортной инфраструктуры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10,91</w:t>
            </w:r>
          </w:p>
        </w:tc>
      </w:tr>
      <w:tr w:rsidR="004E363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Зоны сельскохозяйственного использования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16154,40</w:t>
            </w:r>
          </w:p>
        </w:tc>
      </w:tr>
      <w:tr w:rsidR="004E363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before="0" w:after="0" w:line="360" w:lineRule="auto"/>
              <w:jc w:val="center"/>
            </w:pPr>
            <w:r>
              <w:rPr>
                <w:color w:val="000000"/>
                <w:szCs w:val="24"/>
              </w:rPr>
              <w:t>7.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suppressAutoHyphens/>
              <w:spacing w:before="0" w:after="0"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Производственная зона сельскохозяйственных предприятий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before="0" w:after="0"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56,10</w:t>
            </w:r>
          </w:p>
        </w:tc>
      </w:tr>
      <w:tr w:rsidR="004E363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8.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лесов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95,80</w:t>
            </w:r>
          </w:p>
        </w:tc>
      </w:tr>
      <w:tr w:rsidR="004E363F"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3F" w:rsidRDefault="00ED5CAD">
            <w:pPr>
              <w:spacing w:line="360" w:lineRule="auto"/>
              <w:jc w:val="center"/>
            </w:pPr>
            <w:r>
              <w:rPr>
                <w:color w:val="000000"/>
                <w:szCs w:val="24"/>
              </w:rPr>
              <w:t>9.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363F" w:rsidRDefault="00ED5CAD">
            <w:pPr>
              <w:spacing w:line="360" w:lineRule="auto"/>
              <w:ind w:right="57"/>
              <w:textAlignment w:val="auto"/>
            </w:pPr>
            <w:r>
              <w:rPr>
                <w:color w:val="000000"/>
                <w:szCs w:val="24"/>
                <w:lang w:eastAsia="ar-SA"/>
              </w:rPr>
              <w:t>Зона кладбищ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3F" w:rsidRDefault="00ED5CAD">
            <w:pPr>
              <w:snapToGrid w:val="0"/>
              <w:spacing w:line="360" w:lineRule="auto"/>
              <w:jc w:val="center"/>
            </w:pPr>
            <w:r>
              <w:rPr>
                <w:color w:val="000000"/>
                <w:szCs w:val="24"/>
                <w:lang w:eastAsia="ar-SA"/>
              </w:rPr>
              <w:t>4,75</w:t>
            </w:r>
          </w:p>
        </w:tc>
      </w:tr>
    </w:tbl>
    <w:p w:rsidR="004E363F" w:rsidRDefault="004E363F">
      <w:pPr>
        <w:suppressAutoHyphens/>
        <w:spacing w:before="0" w:after="0"/>
        <w:ind w:firstLine="680"/>
        <w:jc w:val="both"/>
      </w:pPr>
    </w:p>
    <w:p w:rsidR="004E363F" w:rsidRDefault="00ED5CAD">
      <w:pPr>
        <w:pStyle w:val="2"/>
        <w:spacing w:before="0" w:after="0"/>
        <w:ind w:firstLine="680"/>
        <w:jc w:val="both"/>
      </w:pPr>
      <w:r>
        <w:rPr>
          <w:color w:val="000000"/>
        </w:rPr>
        <w:t>2.3.</w:t>
      </w:r>
      <w:r>
        <w:rPr>
          <w:rStyle w:val="20"/>
          <w:color w:val="000000"/>
        </w:rPr>
        <w:t xml:space="preserve"> Сведения о планируемых для размещения в зонах объектах федерального и регионального значения, объектах местного значения.</w:t>
      </w:r>
    </w:p>
    <w:p w:rsidR="004E363F" w:rsidRDefault="004E363F">
      <w:pPr>
        <w:suppressAutoHyphens/>
        <w:spacing w:before="0" w:after="0" w:line="276" w:lineRule="auto"/>
        <w:ind w:firstLine="709"/>
        <w:jc w:val="both"/>
      </w:pPr>
    </w:p>
    <w:p w:rsidR="004E363F" w:rsidRDefault="00ED5CAD">
      <w:pPr>
        <w:suppressLineNumbers/>
        <w:tabs>
          <w:tab w:val="left" w:pos="882"/>
          <w:tab w:val="left" w:leader="dot" w:pos="9482"/>
        </w:tabs>
        <w:suppressAutoHyphens/>
        <w:spacing w:before="0" w:after="0"/>
        <w:ind w:firstLine="680"/>
        <w:jc w:val="both"/>
      </w:pPr>
      <w:r>
        <w:rPr>
          <w:rStyle w:val="20"/>
          <w:bCs/>
          <w:iCs/>
          <w:color w:val="000000"/>
          <w:kern w:val="2"/>
          <w:sz w:val="28"/>
          <w:szCs w:val="28"/>
        </w:rPr>
        <w:t xml:space="preserve">Согласно информации, предоставленной администрацией Александро-Невского муниципального района, на территории </w:t>
      </w:r>
      <w:proofErr w:type="spellStart"/>
      <w:r>
        <w:rPr>
          <w:rStyle w:val="20"/>
          <w:bCs/>
          <w:iCs/>
          <w:color w:val="000000"/>
          <w:kern w:val="2"/>
          <w:sz w:val="28"/>
          <w:szCs w:val="28"/>
        </w:rPr>
        <w:t>Просеченского</w:t>
      </w:r>
      <w:proofErr w:type="spellEnd"/>
      <w:r>
        <w:rPr>
          <w:rStyle w:val="20"/>
          <w:bCs/>
          <w:iCs/>
          <w:color w:val="000000"/>
          <w:kern w:val="2"/>
          <w:sz w:val="28"/>
          <w:szCs w:val="28"/>
        </w:rPr>
        <w:t xml:space="preserve"> сельского поселения планируется строительство следующих объектов регионального значения:</w:t>
      </w:r>
    </w:p>
    <w:p w:rsidR="004E363F" w:rsidRDefault="004E363F">
      <w:pPr>
        <w:suppressAutoHyphens/>
        <w:spacing w:before="0" w:after="0"/>
        <w:ind w:firstLine="709"/>
        <w:jc w:val="both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812"/>
        <w:gridCol w:w="4274"/>
      </w:tblGrid>
      <w:tr w:rsidR="004E363F">
        <w:trPr>
          <w:cantSplit/>
          <w:trHeight w:val="141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Cs w:val="24"/>
              </w:rPr>
              <w:t>п</w:t>
            </w:r>
            <w:proofErr w:type="gramEnd"/>
            <w:r>
              <w:rPr>
                <w:color w:val="000000"/>
                <w:szCs w:val="24"/>
              </w:rPr>
              <w:t>/п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4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jc w:val="center"/>
            </w:pPr>
            <w:r>
              <w:rPr>
                <w:color w:val="000000"/>
                <w:szCs w:val="24"/>
              </w:rPr>
              <w:t>Функциональная зона по генеральному плану муниципального образования</w:t>
            </w:r>
          </w:p>
        </w:tc>
      </w:tr>
      <w:tr w:rsidR="004E363F">
        <w:trPr>
          <w:trHeight w:val="31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4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3</w:t>
            </w:r>
          </w:p>
        </w:tc>
      </w:tr>
      <w:tr w:rsidR="004E363F">
        <w:trPr>
          <w:trHeight w:val="315"/>
        </w:trPr>
        <w:tc>
          <w:tcPr>
            <w:tcW w:w="964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Объекты здравоохранения</w:t>
            </w:r>
          </w:p>
        </w:tc>
      </w:tr>
      <w:tr w:rsidR="004E363F">
        <w:trPr>
          <w:trHeight w:val="1525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4E363F" w:rsidRDefault="00ED5CAD">
            <w:pPr>
              <w:pStyle w:val="aff4"/>
              <w:suppressAutoHyphens/>
              <w:autoSpaceDE w:val="0"/>
              <w:spacing w:before="0" w:after="0"/>
              <w:ind w:left="113" w:right="57"/>
              <w:jc w:val="both"/>
              <w:textAlignment w:val="auto"/>
            </w:pPr>
            <w:r>
              <w:rPr>
                <w:color w:val="000000"/>
                <w:sz w:val="24"/>
                <w:szCs w:val="24"/>
              </w:rPr>
              <w:t xml:space="preserve">Строительство фельдшерско-акушерского пункта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с. </w:t>
            </w:r>
            <w:proofErr w:type="spellStart"/>
            <w:r>
              <w:rPr>
                <w:color w:val="000000"/>
                <w:sz w:val="24"/>
                <w:szCs w:val="24"/>
              </w:rPr>
              <w:t>Спешнево</w:t>
            </w:r>
            <w:proofErr w:type="spellEnd"/>
            <w:r>
              <w:rPr>
                <w:color w:val="000000"/>
                <w:sz w:val="24"/>
                <w:szCs w:val="24"/>
              </w:rPr>
              <w:t>;</w:t>
            </w:r>
          </w:p>
          <w:p w:rsidR="004E363F" w:rsidRDefault="004E363F">
            <w:pPr>
              <w:pStyle w:val="aff4"/>
              <w:suppressAutoHyphens/>
              <w:autoSpaceDE w:val="0"/>
              <w:spacing w:before="0" w:after="0"/>
              <w:ind w:left="340"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4E363F" w:rsidRDefault="00ED5CAD">
            <w:pPr>
              <w:suppressAutoHyphens/>
              <w:autoSpaceDE w:val="0"/>
              <w:spacing w:before="0" w:after="0"/>
              <w:ind w:left="113" w:right="57"/>
              <w:jc w:val="both"/>
            </w:pPr>
            <w:r>
              <w:rPr>
                <w:color w:val="000000"/>
                <w:szCs w:val="24"/>
              </w:rPr>
              <w:t xml:space="preserve">Строительство фельдшерско-акушерского пункта в д. </w:t>
            </w:r>
            <w:proofErr w:type="spellStart"/>
            <w:r>
              <w:rPr>
                <w:color w:val="000000"/>
                <w:szCs w:val="24"/>
              </w:rPr>
              <w:t>Михалково</w:t>
            </w:r>
            <w:proofErr w:type="spellEnd"/>
          </w:p>
        </w:tc>
        <w:tc>
          <w:tcPr>
            <w:tcW w:w="4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E363F" w:rsidRDefault="00ED5CAD">
            <w:pPr>
              <w:suppressAutoHyphens/>
              <w:snapToGrid w:val="0"/>
              <w:spacing w:before="57" w:after="57"/>
              <w:jc w:val="center"/>
            </w:pPr>
            <w:r>
              <w:rPr>
                <w:color w:val="000000"/>
                <w:szCs w:val="24"/>
              </w:rPr>
              <w:t>Жилая зона</w:t>
            </w: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  <w:p w:rsidR="004E363F" w:rsidRDefault="00ED5CAD">
            <w:pPr>
              <w:suppressAutoHyphens/>
              <w:snapToGrid w:val="0"/>
              <w:spacing w:before="0" w:after="0"/>
              <w:jc w:val="center"/>
            </w:pPr>
            <w:r>
              <w:rPr>
                <w:color w:val="000000"/>
                <w:szCs w:val="24"/>
              </w:rPr>
              <w:t>Жилая зона</w:t>
            </w:r>
          </w:p>
          <w:p w:rsidR="004E363F" w:rsidRDefault="004E363F">
            <w:pPr>
              <w:suppressAutoHyphens/>
              <w:snapToGrid w:val="0"/>
              <w:spacing w:before="0" w:after="0"/>
              <w:jc w:val="center"/>
              <w:rPr>
                <w:color w:val="000000"/>
                <w:szCs w:val="24"/>
              </w:rPr>
            </w:pPr>
          </w:p>
        </w:tc>
      </w:tr>
    </w:tbl>
    <w:p w:rsidR="004E363F" w:rsidRDefault="004E363F">
      <w:pPr>
        <w:suppressAutoHyphens/>
        <w:spacing w:before="0" w:after="0" w:line="276" w:lineRule="auto"/>
        <w:ind w:firstLine="709"/>
        <w:jc w:val="both"/>
        <w:rPr>
          <w:color w:val="C9211E"/>
        </w:rPr>
      </w:pPr>
    </w:p>
    <w:p w:rsidR="004E363F" w:rsidRDefault="00ED5CAD">
      <w:pPr>
        <w:suppressAutoHyphens/>
        <w:autoSpaceDE w:val="0"/>
        <w:spacing w:before="0" w:after="0"/>
        <w:ind w:firstLine="680"/>
        <w:jc w:val="both"/>
      </w:pPr>
      <w:r>
        <w:rPr>
          <w:rStyle w:val="20"/>
          <w:bCs/>
          <w:color w:val="000000"/>
          <w:sz w:val="28"/>
          <w:szCs w:val="28"/>
        </w:rPr>
        <w:t>Установление зон с особыми условиями использования территорий в связи с размещением объекта регионального значения не требуется.</w:t>
      </w:r>
    </w:p>
    <w:p w:rsidR="004E363F" w:rsidRDefault="00ED5CAD">
      <w:pPr>
        <w:suppressAutoHyphens/>
        <w:spacing w:before="0" w:after="0"/>
        <w:ind w:firstLine="709"/>
        <w:jc w:val="both"/>
      </w:pPr>
      <w:r>
        <w:rPr>
          <w:rStyle w:val="20"/>
          <w:bCs/>
          <w:color w:val="000000"/>
          <w:sz w:val="28"/>
          <w:szCs w:val="28"/>
        </w:rPr>
        <w:t xml:space="preserve">Сведения о размещении планируемых объектов </w:t>
      </w:r>
      <w:r>
        <w:rPr>
          <w:rStyle w:val="20"/>
          <w:bCs/>
          <w:color w:val="000000"/>
          <w:kern w:val="2"/>
          <w:sz w:val="28"/>
          <w:szCs w:val="28"/>
        </w:rPr>
        <w:t>регионального</w:t>
      </w:r>
      <w:r>
        <w:rPr>
          <w:rStyle w:val="20"/>
          <w:bCs/>
          <w:color w:val="000000"/>
          <w:sz w:val="28"/>
          <w:szCs w:val="28"/>
        </w:rPr>
        <w:t xml:space="preserve"> значения отображены на карте «Карта </w:t>
      </w:r>
      <w:r>
        <w:rPr>
          <w:rStyle w:val="20"/>
          <w:bCs/>
          <w:color w:val="000000"/>
          <w:kern w:val="2"/>
          <w:sz w:val="28"/>
          <w:szCs w:val="28"/>
        </w:rPr>
        <w:t>функциональных зон</w:t>
      </w:r>
      <w:r>
        <w:rPr>
          <w:rStyle w:val="20"/>
          <w:bCs/>
          <w:color w:val="000000"/>
          <w:sz w:val="28"/>
          <w:szCs w:val="28"/>
        </w:rPr>
        <w:t xml:space="preserve"> поселения». </w:t>
      </w:r>
    </w:p>
    <w:p w:rsidR="004E363F" w:rsidRDefault="00ED5CAD">
      <w:pPr>
        <w:suppressAutoHyphens/>
        <w:spacing w:before="0" w:after="0"/>
        <w:ind w:firstLine="680"/>
        <w:jc w:val="both"/>
      </w:pPr>
      <w:r>
        <w:rPr>
          <w:rStyle w:val="20"/>
          <w:bCs/>
          <w:color w:val="000000"/>
          <w:sz w:val="28"/>
          <w:szCs w:val="28"/>
        </w:rPr>
        <w:t>Перечень объектов местного значения, планируемых для размещения</w:t>
      </w:r>
      <w:r w:rsidR="003B15F9">
        <w:rPr>
          <w:rStyle w:val="20"/>
          <w:bCs/>
          <w:color w:val="000000"/>
          <w:sz w:val="28"/>
          <w:szCs w:val="28"/>
        </w:rPr>
        <w:t>,</w:t>
      </w:r>
      <w:r>
        <w:rPr>
          <w:rStyle w:val="20"/>
          <w:bCs/>
          <w:color w:val="000000"/>
          <w:sz w:val="28"/>
          <w:szCs w:val="28"/>
        </w:rPr>
        <w:t xml:space="preserve"> приведен в пункте 1 настоящего положения. </w:t>
      </w:r>
    </w:p>
    <w:p w:rsidR="004E363F" w:rsidRDefault="00ED5CAD">
      <w:pPr>
        <w:suppressAutoHyphens/>
        <w:spacing w:before="0" w:after="0" w:line="276" w:lineRule="auto"/>
        <w:ind w:firstLine="709"/>
        <w:jc w:val="both"/>
      </w:pPr>
      <w:r>
        <w:rPr>
          <w:rStyle w:val="20"/>
          <w:bCs/>
          <w:color w:val="C9211E"/>
          <w:sz w:val="28"/>
          <w:szCs w:val="28"/>
        </w:rPr>
        <w:t xml:space="preserve"> </w:t>
      </w:r>
    </w:p>
    <w:p w:rsidR="004E363F" w:rsidRDefault="004E363F">
      <w:pPr>
        <w:suppressAutoHyphens/>
        <w:spacing w:line="276" w:lineRule="auto"/>
        <w:ind w:firstLine="567"/>
        <w:jc w:val="both"/>
        <w:rPr>
          <w:color w:val="C9211E"/>
        </w:rPr>
      </w:pPr>
    </w:p>
    <w:p w:rsidR="00ED5CAD" w:rsidRDefault="00ED5CAD">
      <w:pPr>
        <w:suppressAutoHyphens/>
        <w:ind w:firstLine="567"/>
        <w:jc w:val="both"/>
      </w:pPr>
    </w:p>
    <w:sectPr w:rsidR="00ED5CA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C4" w:rsidRDefault="00817DC4">
      <w:pPr>
        <w:spacing w:before="0" w:after="0"/>
      </w:pPr>
      <w:r>
        <w:separator/>
      </w:r>
    </w:p>
  </w:endnote>
  <w:endnote w:type="continuationSeparator" w:id="0">
    <w:p w:rsidR="00817DC4" w:rsidRDefault="00817DC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00"/>
    <w:family w:val="roman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3F" w:rsidRDefault="004E363F">
    <w:pPr>
      <w:pStyle w:val="aff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3F" w:rsidRDefault="004E363F">
    <w:pPr>
      <w:pStyle w:val="af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C4" w:rsidRDefault="00817DC4">
      <w:pPr>
        <w:spacing w:before="0" w:after="0"/>
      </w:pPr>
      <w:r>
        <w:separator/>
      </w:r>
    </w:p>
  </w:footnote>
  <w:footnote w:type="continuationSeparator" w:id="0">
    <w:p w:rsidR="00817DC4" w:rsidRDefault="00817DC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3F" w:rsidRDefault="00ED5CAD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FB1C34">
      <w:rPr>
        <w:noProof/>
      </w:rPr>
      <w:t>2</w:t>
    </w:r>
    <w:r>
      <w:fldChar w:fldCharType="end"/>
    </w:r>
  </w:p>
  <w:p w:rsidR="004E363F" w:rsidRDefault="004E363F">
    <w:pPr>
      <w:pStyle w:val="af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63F" w:rsidRDefault="004E363F">
    <w:pPr>
      <w:pStyle w:val="af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  <w:color w:val="000000"/>
        <w:kern w:val="2"/>
        <w:sz w:val="28"/>
        <w:szCs w:val="28"/>
        <w:lang w:val="ru-RU" w:eastAsia="zh-CN" w:bidi="ar-SA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763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76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1B"/>
    <w:rsid w:val="0006112C"/>
    <w:rsid w:val="000708F9"/>
    <w:rsid w:val="0014352C"/>
    <w:rsid w:val="002939EA"/>
    <w:rsid w:val="003B15F9"/>
    <w:rsid w:val="004E363F"/>
    <w:rsid w:val="00817DC4"/>
    <w:rsid w:val="0082108B"/>
    <w:rsid w:val="00997E14"/>
    <w:rsid w:val="00B17AF2"/>
    <w:rsid w:val="00C14E1B"/>
    <w:rsid w:val="00E24DF0"/>
    <w:rsid w:val="00ED5CAD"/>
    <w:rsid w:val="00FB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Times New Roman" w:hint="default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20">
    <w:name w:val="Основной шрифт абзаца2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2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0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9">
    <w:name w:val="Strong"/>
    <w:qFormat/>
    <w:rPr>
      <w:b/>
      <w:bCs/>
    </w:rPr>
  </w:style>
  <w:style w:type="character" w:customStyle="1" w:styleId="aa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f">
    <w:name w:val="Без интервала Знак"/>
    <w:rPr>
      <w:sz w:val="22"/>
      <w:szCs w:val="22"/>
      <w:lang w:bidi="ar-SA"/>
    </w:rPr>
  </w:style>
  <w:style w:type="character" w:customStyle="1" w:styleId="12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f0">
    <w:name w:val="Emphasis"/>
    <w:qFormat/>
    <w:rPr>
      <w:i/>
      <w:iCs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2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auto" w:fill="FFFFFF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customStyle="1" w:styleId="af4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5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0"/>
  </w:style>
  <w:style w:type="character" w:customStyle="1" w:styleId="apple-converted-space">
    <w:name w:val="apple-converted-space"/>
    <w:basedOn w:val="20"/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6">
    <w:name w:val="Текст Знак"/>
    <w:rPr>
      <w:rFonts w:ascii="Courier New" w:eastAsia="Times New Roman" w:hAnsi="Courier New" w:cs="Courier New"/>
    </w:rPr>
  </w:style>
  <w:style w:type="character" w:customStyle="1" w:styleId="af7">
    <w:name w:val="Не вступил в силу"/>
    <w:rPr>
      <w:strike/>
      <w:color w:val="008080"/>
    </w:rPr>
  </w:style>
  <w:style w:type="character" w:customStyle="1" w:styleId="af8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0"/>
  </w:style>
  <w:style w:type="character" w:customStyle="1" w:styleId="submenu-table">
    <w:name w:val="submenu-table"/>
    <w:basedOn w:val="20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9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</w:style>
  <w:style w:type="character" w:customStyle="1" w:styleId="afa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b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c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4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"/>
    <w:pPr>
      <w:ind w:left="283" w:hanging="283"/>
    </w:pPr>
    <w:rPr>
      <w:color w:val="FFFFFF"/>
      <w:szCs w:val="28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f1">
    <w:name w:val="Body Text Indent"/>
    <w:basedOn w:val="a"/>
    <w:pPr>
      <w:ind w:firstLine="360"/>
    </w:pPr>
  </w:style>
  <w:style w:type="paragraph" w:styleId="aff2">
    <w:name w:val="Normal (Web)"/>
    <w:basedOn w:val="a"/>
  </w:style>
  <w:style w:type="paragraph" w:customStyle="1" w:styleId="aff3">
    <w:name w:val="Красноярск"/>
    <w:basedOn w:val="a"/>
    <w:pPr>
      <w:ind w:firstLine="709"/>
    </w:pPr>
  </w:style>
  <w:style w:type="paragraph" w:styleId="aff4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</w:style>
  <w:style w:type="paragraph" w:styleId="aff7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a"/>
    <w:pPr>
      <w:overflowPunct w:val="0"/>
      <w:autoSpaceDE w:val="0"/>
      <w:ind w:firstLine="709"/>
    </w:pPr>
  </w:style>
  <w:style w:type="paragraph" w:styleId="16">
    <w:name w:val="toc 1"/>
    <w:basedOn w:val="a"/>
    <w:next w:val="a"/>
  </w:style>
  <w:style w:type="paragraph" w:customStyle="1" w:styleId="WW-">
    <w:name w:val="WW-Название"/>
    <w:basedOn w:val="16"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</w:rPr>
  </w:style>
  <w:style w:type="paragraph" w:styleId="aff8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17">
    <w:name w:val="Маркированный список1"/>
    <w:basedOn w:val="a"/>
    <w:pPr>
      <w:widowControl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pPr>
      <w:overflowPunct w:val="0"/>
      <w:autoSpaceDE w:val="0"/>
      <w:ind w:firstLine="709"/>
    </w:pPr>
  </w:style>
  <w:style w:type="paragraph" w:styleId="aff9">
    <w:name w:val="footnote text"/>
    <w:basedOn w:val="a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"/>
    <w:pPr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pP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8">
    <w:name w:val="1 Стиль"/>
    <w:basedOn w:val="aff1"/>
    <w:pPr>
      <w:spacing w:before="120" w:after="120" w:line="360" w:lineRule="auto"/>
      <w:ind w:firstLine="709"/>
    </w:pPr>
  </w:style>
  <w:style w:type="paragraph" w:customStyle="1" w:styleId="19">
    <w:name w:val="Название объекта1"/>
    <w:next w:val="a"/>
    <w:pP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pPr>
      <w:widowControl w:val="0"/>
      <w:autoSpaceDE w:val="0"/>
      <w:spacing w:before="120"/>
      <w:ind w:left="720"/>
    </w:pPr>
    <w:rPr>
      <w:sz w:val="2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 w:cs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a"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ffc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uppressAutoHyphens/>
      <w:autoSpaceDE w:val="0"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a">
    <w:name w:val="Цитата1"/>
    <w:basedOn w:val="a"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b">
    <w:name w:val="Основной текст с отступом.Основной текст 1.Нумерованный список !!.Надин стиль"/>
    <w:basedOn w:val="a"/>
    <w:pPr>
      <w:suppressAutoHyphens/>
      <w:spacing w:after="120"/>
      <w:ind w:firstLine="709"/>
    </w:pPr>
    <w:rPr>
      <w:rFonts w:ascii="Arial" w:hAnsi="Arial" w:cs="Arial"/>
      <w:sz w:val="26"/>
    </w:rPr>
  </w:style>
  <w:style w:type="paragraph" w:customStyle="1" w:styleId="1c">
    <w:name w:val="Абзац списка1"/>
    <w:basedOn w:val="a"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a"/>
    <w:pPr>
      <w:widowControl w:val="0"/>
      <w:suppressAutoHyphens/>
      <w:autoSpaceDE w:val="0"/>
      <w:spacing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d">
    <w:name w:val="Текст1"/>
    <w:basedOn w:val="a"/>
    <w:pPr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a"/>
    <w:pPr>
      <w:spacing w:before="120" w:after="120"/>
      <w:ind w:firstLine="709"/>
    </w:pPr>
    <w:rPr>
      <w:rFonts w:ascii="Arial" w:hAnsi="Arial" w:cs="Arial"/>
    </w:rPr>
  </w:style>
  <w:style w:type="paragraph" w:customStyle="1" w:styleId="26">
    <w:name w:val="Цитата2"/>
    <w:basedOn w:val="a"/>
    <w:pPr>
      <w:ind w:left="-284" w:right="-1333"/>
      <w:jc w:val="center"/>
    </w:pPr>
    <w:rPr>
      <w:b/>
    </w:rPr>
  </w:style>
  <w:style w:type="paragraph" w:customStyle="1" w:styleId="afff">
    <w:name w:val="Комментарий"/>
    <w:basedOn w:val="a"/>
    <w:next w:val="a"/>
    <w:pPr>
      <w:widowControl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e">
    <w:name w:val="Егор1"/>
    <w:basedOn w:val="a"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a"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f">
    <w:name w:val="Обычный1"/>
    <w:pPr>
      <w:widowControl w:val="0"/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e"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Cs w:val="28"/>
    </w:rPr>
  </w:style>
  <w:style w:type="paragraph" w:customStyle="1" w:styleId="Style4">
    <w:name w:val="Style4"/>
    <w:basedOn w:val="a"/>
    <w:pPr>
      <w:widowControl w:val="0"/>
      <w:autoSpaceDE w:val="0"/>
      <w:spacing w:line="334" w:lineRule="exact"/>
      <w:ind w:firstLine="746"/>
    </w:pPr>
  </w:style>
  <w:style w:type="paragraph" w:customStyle="1" w:styleId="35">
    <w:name w:val="Егор3"/>
    <w:basedOn w:val="afff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7"/>
    <w:pPr>
      <w:widowControl/>
      <w:autoSpaceDE/>
    </w:pPr>
    <w:rPr>
      <w:kern w:val="0"/>
      <w:szCs w:val="24"/>
    </w:rPr>
  </w:style>
  <w:style w:type="paragraph" w:customStyle="1" w:styleId="27">
    <w:name w:val="Красная строка2"/>
    <w:basedOn w:val="afe"/>
    <w:pPr>
      <w:suppressAutoHyphens/>
      <w:ind w:firstLine="210"/>
    </w:pPr>
    <w:rPr>
      <w:rFonts w:eastAsia="Calibri"/>
    </w:rPr>
  </w:style>
  <w:style w:type="paragraph" w:customStyle="1" w:styleId="1f0">
    <w:name w:val="Красная строка1"/>
    <w:basedOn w:val="afe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a"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pP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a"/>
    <w:next w:val="afe"/>
    <w:qFormat/>
    <w:rPr>
      <w:b/>
    </w:rPr>
  </w:style>
  <w:style w:type="paragraph" w:customStyle="1" w:styleId="afff2">
    <w:name w:val="Стиль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afd"/>
    <w:pPr>
      <w:suppressLineNumbers/>
    </w:pPr>
    <w:rPr>
      <w:b/>
      <w:bCs/>
      <w:sz w:val="32"/>
      <w:szCs w:val="32"/>
    </w:rPr>
  </w:style>
  <w:style w:type="paragraph" w:styleId="afff4">
    <w:name w:val="toa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1">
    <w:name w:val="Основной текст1"/>
    <w:basedOn w:val="a"/>
    <w:pPr>
      <w:widowControl w:val="0"/>
      <w:shd w:val="clear" w:color="auto" w:fill="FFFFFF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a"/>
    <w:next w:val="a"/>
    <w:pPr>
      <w:widowControl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a"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suppressAutoHyphens/>
    </w:pPr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tabs>
        <w:tab w:val="clear" w:pos="0"/>
      </w:tabs>
      <w:spacing w:before="120" w:after="240"/>
      <w:ind w:firstLine="0"/>
      <w:jc w:val="center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  <w:textAlignment w:val="auto"/>
    </w:pPr>
    <w:rPr>
      <w:rFonts w:ascii="Calibri" w:eastAsia="Calibri" w:hAnsi="Calibri" w:cs="Calibri"/>
      <w:color w:val="000000"/>
      <w:szCs w:val="16"/>
    </w:rPr>
  </w:style>
  <w:style w:type="paragraph" w:customStyle="1" w:styleId="afff7">
    <w:name w:val="Содержимое таблицы"/>
    <w:basedOn w:val="a"/>
    <w:pPr>
      <w:suppressLineNumbers/>
    </w:pPr>
  </w:style>
  <w:style w:type="paragraph" w:customStyle="1" w:styleId="afff8">
    <w:name w:val="Заголовок таблицы"/>
    <w:basedOn w:val="afff7"/>
    <w:pPr>
      <w:jc w:val="center"/>
    </w:pPr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a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customStyle="1" w:styleId="afff9">
    <w:name w:val="Содержимое врезки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suppressAutoHyphens/>
      <w:spacing w:before="240"/>
      <w:ind w:firstLine="567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spacing w:before="240" w:after="60"/>
      <w:outlineLvl w:val="3"/>
    </w:pPr>
    <w:rPr>
      <w:b/>
      <w:bCs/>
      <w:color w:val="FFFFFF"/>
      <w:szCs w:val="28"/>
    </w:rPr>
  </w:style>
  <w:style w:type="paragraph" w:styleId="5">
    <w:name w:val="heading 5"/>
    <w:basedOn w:val="a"/>
    <w:next w:val="a"/>
    <w:qFormat/>
    <w:pPr>
      <w:tabs>
        <w:tab w:val="num" w:pos="0"/>
      </w:tabs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uppressAutoHyphens/>
      <w:autoSpaceDE w:val="0"/>
      <w:spacing w:before="240" w:after="60"/>
      <w:outlineLvl w:val="5"/>
    </w:pPr>
    <w:rPr>
      <w:b/>
      <w:bCs/>
      <w:color w:val="000000"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000000"/>
      <w:kern w:val="2"/>
      <w:sz w:val="28"/>
      <w:szCs w:val="28"/>
      <w:lang w:val="ru-RU" w:eastAsia="zh-CN" w:bidi="ar-SA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b w:val="0"/>
      <w:bCs w:val="0"/>
      <w:color w:val="C9211E"/>
      <w:sz w:val="22"/>
      <w:szCs w:val="2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  <w:color w:val="C9211E"/>
      <w:sz w:val="22"/>
      <w:szCs w:val="22"/>
    </w:rPr>
  </w:style>
  <w:style w:type="character" w:customStyle="1" w:styleId="WW8Num8z1">
    <w:name w:val="WW8Num8z1"/>
    <w:rPr>
      <w:rFonts w:ascii="Courier New" w:hAnsi="Courier New" w:cs="Times New Roman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b w:val="0"/>
      <w:bCs w:val="0"/>
      <w:sz w:val="22"/>
      <w:szCs w:val="22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9z1">
    <w:name w:val="WW8Num9z1"/>
    <w:rPr>
      <w:rFonts w:ascii="Courier New" w:hAnsi="Courier New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Times New Roman" w:hint="default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00000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8Num24z1">
    <w:name w:val="WW8Num24z1"/>
    <w:rPr>
      <w:rFonts w:ascii="Courier New" w:hAnsi="Courier New" w:cs="Times New Roman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bCs w:val="0"/>
      <w:sz w:val="22"/>
      <w:szCs w:val="22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20">
    <w:name w:val="Основной шрифт абзаца2"/>
  </w:style>
  <w:style w:type="character" w:customStyle="1" w:styleId="a3">
    <w:name w:val="Основной текст с отступом Знак"/>
    <w:rPr>
      <w:rFonts w:ascii="Times New Roman" w:hAnsi="Times New Roman" w:cs="Times New Roman"/>
      <w:sz w:val="28"/>
      <w:szCs w:val="24"/>
    </w:rPr>
  </w:style>
  <w:style w:type="character" w:customStyle="1" w:styleId="21">
    <w:name w:val="Заголовок 2 Знак"/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4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текст Знак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hAnsi="Times New Roman" w:cs="Times New Roman"/>
      <w:color w:val="808080"/>
      <w:sz w:val="24"/>
      <w:szCs w:val="24"/>
    </w:rPr>
  </w:style>
  <w:style w:type="character" w:customStyle="1" w:styleId="22">
    <w:name w:val="Основной текст 2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Название Знак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8">
    <w:name w:val="page number"/>
    <w:basedOn w:val="20"/>
  </w:style>
  <w:style w:type="character" w:customStyle="1" w:styleId="ConsPlusNormal">
    <w:name w:val="ConsPlusNormal Знак"/>
    <w:rPr>
      <w:rFonts w:ascii="Times New Roman" w:eastAsia="Times New Roman" w:hAnsi="Times New Roman" w:cs="Times New Roman"/>
      <w:sz w:val="24"/>
      <w:szCs w:val="24"/>
      <w:lang w:val="ru-RU" w:bidi="ar-SA"/>
    </w:rPr>
  </w:style>
  <w:style w:type="character" w:styleId="a9">
    <w:name w:val="Strong"/>
    <w:qFormat/>
    <w:rPr>
      <w:b/>
      <w:bCs/>
    </w:rPr>
  </w:style>
  <w:style w:type="character" w:customStyle="1" w:styleId="aa">
    <w:name w:val="Маркированный список Знак"/>
    <w:rPr>
      <w:rFonts w:ascii="Times New Roman" w:eastAsia="Times New Roman" w:hAnsi="Times New Roman" w:cs="Times New Roman"/>
      <w:b/>
      <w:color w:val="000000"/>
      <w:kern w:val="2"/>
      <w:sz w:val="28"/>
      <w:szCs w:val="28"/>
    </w:rPr>
  </w:style>
  <w:style w:type="character" w:customStyle="1" w:styleId="ab">
    <w:name w:val="Текст сноски Знак"/>
    <w:rPr>
      <w:rFonts w:ascii="Times New Roman" w:eastAsia="Times New Roman" w:hAnsi="Times New Roman" w:cs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Normal">
    <w:name w:val="Normal Знак"/>
    <w:rPr>
      <w:rFonts w:ascii="Times New Roman" w:eastAsia="Times New Roman" w:hAnsi="Times New Roman" w:cs="Times New Roman"/>
      <w:sz w:val="24"/>
      <w:lang w:bidi="ar-SA"/>
    </w:rPr>
  </w:style>
  <w:style w:type="character" w:styleId="ad">
    <w:name w:val="Hyperlink"/>
    <w:rPr>
      <w:color w:val="0000FF"/>
      <w:u w:val="single"/>
    </w:rPr>
  </w:style>
  <w:style w:type="character" w:customStyle="1" w:styleId="ae">
    <w:name w:val="Абзац списка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bogdanovo1">
    <w:name w:val="bogdanovo1"/>
    <w:rPr>
      <w:rFonts w:ascii="Comic Sans MS" w:hAnsi="Comic Sans MS" w:cs="Comic Sans MS"/>
      <w:b/>
      <w:bCs/>
      <w:color w:val="FF0099"/>
    </w:rPr>
  </w:style>
  <w:style w:type="character" w:customStyle="1" w:styleId="af">
    <w:name w:val="Без интервала Знак"/>
    <w:rPr>
      <w:sz w:val="22"/>
      <w:szCs w:val="22"/>
      <w:lang w:bidi="ar-SA"/>
    </w:rPr>
  </w:style>
  <w:style w:type="character" w:customStyle="1" w:styleId="12">
    <w:name w:val="1 Стиль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Normal0">
    <w:name w:val="Normal Знак Знак"/>
    <w:rPr>
      <w:sz w:val="22"/>
      <w:lang w:val="ru-RU" w:bidi="ar-SA"/>
    </w:rPr>
  </w:style>
  <w:style w:type="character" w:customStyle="1" w:styleId="80">
    <w:name w:val="Заголовок 8 Знак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ormal10-02">
    <w:name w:val="Normal + 10 пт полужирный По центру Слева:  -02 см Справ... Знак"/>
    <w:rPr>
      <w:rFonts w:ascii="Times New Roman" w:eastAsia="Times New Roman" w:hAnsi="Times New Roman" w:cs="Times New Roman"/>
      <w:b/>
      <w:bCs/>
    </w:rPr>
  </w:style>
  <w:style w:type="character" w:styleId="af0">
    <w:name w:val="Emphasis"/>
    <w:qFormat/>
    <w:rPr>
      <w:i/>
      <w:iCs/>
    </w:rPr>
  </w:style>
  <w:style w:type="character" w:customStyle="1" w:styleId="af1">
    <w:name w:val="Текст выноски Знак"/>
    <w:rPr>
      <w:rFonts w:ascii="Tahoma" w:hAnsi="Tahoma" w:cs="Tahoma"/>
      <w:sz w:val="16"/>
      <w:szCs w:val="16"/>
    </w:rPr>
  </w:style>
  <w:style w:type="character" w:customStyle="1" w:styleId="127">
    <w:name w:val="127 см Знак"/>
    <w:rPr>
      <w:rFonts w:ascii="Times New Roman" w:eastAsia="Times New Roman" w:hAnsi="Times New Roman" w:cs="Times New Roman"/>
      <w:sz w:val="26"/>
    </w:rPr>
  </w:style>
  <w:style w:type="character" w:customStyle="1" w:styleId="23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</w:rPr>
  </w:style>
  <w:style w:type="character" w:customStyle="1" w:styleId="Main">
    <w:name w:val="Main Знак"/>
    <w:rPr>
      <w:sz w:val="28"/>
    </w:rPr>
  </w:style>
  <w:style w:type="character" w:customStyle="1" w:styleId="af2">
    <w:name w:val="список Знак"/>
    <w:rPr>
      <w:rFonts w:eastAsia="Times New Roman"/>
      <w:sz w:val="24"/>
      <w:szCs w:val="24"/>
    </w:rPr>
  </w:style>
  <w:style w:type="character" w:customStyle="1" w:styleId="51">
    <w:name w:val="Основной текст (5)_"/>
    <w:rPr>
      <w:sz w:val="27"/>
      <w:szCs w:val="27"/>
      <w:shd w:val="clear" w:color="auto" w:fill="FFFFFF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customStyle="1" w:styleId="af4">
    <w:name w:val="Название объекта Знак"/>
    <w:rPr>
      <w:rFonts w:ascii="Times New Roman" w:eastAsia="Times New Roman" w:hAnsi="Times New Roman" w:cs="Times New Roman"/>
      <w:sz w:val="26"/>
      <w:lang w:bidi="ar-SA"/>
    </w:rPr>
  </w:style>
  <w:style w:type="character" w:customStyle="1" w:styleId="0">
    <w:name w:val="КК0 Знак"/>
    <w:rPr>
      <w:rFonts w:ascii="Times New Roman" w:hAnsi="Times New Roman" w:cs="Times New Roman"/>
      <w:sz w:val="26"/>
      <w:szCs w:val="26"/>
    </w:rPr>
  </w:style>
  <w:style w:type="character" w:customStyle="1" w:styleId="af5">
    <w:name w:val="Гипертекстовая ссылка"/>
    <w:rPr>
      <w:rFonts w:cs="Times New Roman"/>
      <w:b w:val="0"/>
      <w:color w:val="106BBE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color w:val="FFFFFF"/>
      <w:sz w:val="28"/>
      <w:szCs w:val="28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z-">
    <w:name w:val="z-Конец формы Знак"/>
    <w:rPr>
      <w:rFonts w:ascii="Arial" w:eastAsia="Times New Roman" w:hAnsi="Arial" w:cs="Arial"/>
      <w:vanish/>
      <w:sz w:val="16"/>
      <w:szCs w:val="16"/>
    </w:rPr>
  </w:style>
  <w:style w:type="character" w:customStyle="1" w:styleId="apple-style-span">
    <w:name w:val="apple-style-span"/>
    <w:basedOn w:val="20"/>
  </w:style>
  <w:style w:type="character" w:customStyle="1" w:styleId="apple-converted-space">
    <w:name w:val="apple-converted-space"/>
    <w:basedOn w:val="20"/>
  </w:style>
  <w:style w:type="character" w:customStyle="1" w:styleId="31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Pr>
      <w:rFonts w:ascii="Arial" w:eastAsia="Times New Roman" w:hAnsi="Arial" w:cs="Arial"/>
      <w:color w:val="000000"/>
      <w:sz w:val="16"/>
      <w:szCs w:val="16"/>
    </w:rPr>
  </w:style>
  <w:style w:type="character" w:customStyle="1" w:styleId="af6">
    <w:name w:val="Текст Знак"/>
    <w:rPr>
      <w:rFonts w:ascii="Courier New" w:eastAsia="Times New Roman" w:hAnsi="Courier New" w:cs="Courier New"/>
    </w:rPr>
  </w:style>
  <w:style w:type="character" w:customStyle="1" w:styleId="af7">
    <w:name w:val="Не вступил в силу"/>
    <w:rPr>
      <w:strike/>
      <w:color w:val="008080"/>
    </w:rPr>
  </w:style>
  <w:style w:type="character" w:customStyle="1" w:styleId="af8">
    <w:name w:val="Цветовое выделение"/>
    <w:rPr>
      <w:b/>
      <w:bCs/>
      <w:color w:val="000080"/>
      <w:sz w:val="20"/>
      <w:szCs w:val="20"/>
    </w:rPr>
  </w:style>
  <w:style w:type="character" w:customStyle="1" w:styleId="13">
    <w:name w:val="Егор1 Знак"/>
    <w:rPr>
      <w:rFonts w:ascii="Times New Roman" w:hAnsi="Times New Roman" w:cs="Times New Roman"/>
      <w:b/>
      <w:i/>
      <w:sz w:val="28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Tabn2">
    <w:name w:val="Tab_n Знак2"/>
    <w:rPr>
      <w:rFonts w:ascii="Times New Roman" w:hAnsi="Times New Roman" w:cs="Times New Roman"/>
      <w:b/>
      <w:w w:val="103"/>
      <w:sz w:val="26"/>
      <w:szCs w:val="26"/>
    </w:rPr>
  </w:style>
  <w:style w:type="character" w:customStyle="1" w:styleId="PlainTextChar">
    <w:name w:val="Plain Text Char"/>
    <w:rPr>
      <w:rFonts w:ascii="Courier New" w:hAnsi="Courier New" w:cs="Times New Roman"/>
      <w:sz w:val="20"/>
      <w:szCs w:val="20"/>
    </w:rPr>
  </w:style>
  <w:style w:type="character" w:customStyle="1" w:styleId="butback">
    <w:name w:val="butback"/>
    <w:basedOn w:val="20"/>
  </w:style>
  <w:style w:type="character" w:customStyle="1" w:styleId="submenu-table">
    <w:name w:val="submenu-table"/>
    <w:basedOn w:val="20"/>
  </w:style>
  <w:style w:type="character" w:customStyle="1" w:styleId="S">
    <w:name w:val="S_Обычный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57">
    <w:name w:val="Font Style57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Pr>
      <w:rFonts w:ascii="Times New Roman" w:hAnsi="Times New Roman" w:cs="Times New Roman"/>
      <w:b/>
      <w:bCs/>
      <w:sz w:val="26"/>
      <w:szCs w:val="26"/>
    </w:rPr>
  </w:style>
  <w:style w:type="character" w:customStyle="1" w:styleId="S0">
    <w:name w:val="S_Маркированный Знак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9">
    <w:name w:val="Красная строка Знак"/>
    <w:rPr>
      <w:rFonts w:ascii="Arial" w:eastAsia="Times New Roman" w:hAnsi="Arial" w:cs="Arial"/>
      <w:color w:val="000000"/>
      <w:sz w:val="26"/>
      <w:szCs w:val="26"/>
    </w:rPr>
  </w:style>
  <w:style w:type="character" w:customStyle="1" w:styleId="FontStyle31">
    <w:name w:val="Font Style31"/>
    <w:rPr>
      <w:rFonts w:ascii="Times New Roman" w:hAnsi="Times New Roman" w:cs="Times New Roman"/>
      <w:sz w:val="16"/>
      <w:szCs w:val="16"/>
    </w:rPr>
  </w:style>
  <w:style w:type="character" w:customStyle="1" w:styleId="HeaderChar">
    <w:name w:val="Header Char"/>
    <w:rPr>
      <w:rFonts w:ascii="Times New Roman" w:eastAsia="Times New Roman" w:hAnsi="Times New Roman" w:cs="Times New Roman"/>
    </w:rPr>
  </w:style>
  <w:style w:type="character" w:customStyle="1" w:styleId="style11">
    <w:name w:val="style11"/>
    <w:rPr>
      <w:rFonts w:ascii="Arial" w:hAnsi="Arial" w:cs="Arial"/>
      <w:sz w:val="20"/>
      <w:szCs w:val="20"/>
    </w:rPr>
  </w:style>
  <w:style w:type="character" w:customStyle="1" w:styleId="14">
    <w:name w:val="Основной шрифт абзаца1"/>
  </w:style>
  <w:style w:type="character" w:customStyle="1" w:styleId="afa">
    <w:name w:val="Подзаголовок Знак"/>
    <w:rPr>
      <w:rFonts w:ascii="Times New Roman" w:hAnsi="Times New Roman" w:cs="Times New Roman"/>
      <w:b/>
      <w:sz w:val="28"/>
    </w:rPr>
  </w:style>
  <w:style w:type="character" w:customStyle="1" w:styleId="afb">
    <w:name w:val="Заголовок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fc">
    <w:name w:val="Таблица_название_таблицы Знак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0">
    <w:name w:val="Табличный_таблица_11 Знак"/>
    <w:rPr>
      <w:rFonts w:ascii="Times New Roman" w:eastAsia="Times New Roman" w:hAnsi="Times New Roman" w:cs="Times New Roman"/>
      <w:sz w:val="22"/>
      <w:szCs w:val="22"/>
    </w:rPr>
  </w:style>
  <w:style w:type="character" w:customStyle="1" w:styleId="111">
    <w:name w:val="Табличный_боковик_11 Знак"/>
    <w:rPr>
      <w:rFonts w:ascii="Times New Roman" w:eastAsia="Times New Roman" w:hAnsi="Times New Roman" w:cs="Times New Roman"/>
      <w:sz w:val="22"/>
      <w:szCs w:val="24"/>
    </w:rPr>
  </w:style>
  <w:style w:type="character" w:customStyle="1" w:styleId="24">
    <w:name w:val="Основной текст (2)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character" w:customStyle="1" w:styleId="Lbullit">
    <w:name w:val="! L=bullit ! Знак Знак Знак"/>
    <w:rPr>
      <w:color w:val="000000"/>
      <w:sz w:val="24"/>
      <w:szCs w:val="16"/>
    </w:rPr>
  </w:style>
  <w:style w:type="character" w:customStyle="1" w:styleId="blk">
    <w:name w:val="blk"/>
  </w:style>
  <w:style w:type="paragraph" w:customStyle="1" w:styleId="afd">
    <w:name w:val="Заголовок"/>
    <w:basedOn w:val="a"/>
    <w:next w:val="a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pPr>
      <w:spacing w:after="120"/>
    </w:pPr>
  </w:style>
  <w:style w:type="paragraph" w:styleId="aff">
    <w:name w:val="List"/>
    <w:basedOn w:val="a"/>
    <w:pPr>
      <w:ind w:left="283" w:hanging="283"/>
    </w:pPr>
    <w:rPr>
      <w:color w:val="FFFFFF"/>
      <w:szCs w:val="28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15">
    <w:name w:val="Указатель1"/>
    <w:basedOn w:val="a"/>
    <w:pPr>
      <w:suppressLineNumbers/>
    </w:pPr>
    <w:rPr>
      <w:rFonts w:cs="Arial"/>
    </w:rPr>
  </w:style>
  <w:style w:type="paragraph" w:styleId="aff1">
    <w:name w:val="Body Text Indent"/>
    <w:basedOn w:val="a"/>
    <w:pPr>
      <w:ind w:firstLine="360"/>
    </w:pPr>
  </w:style>
  <w:style w:type="paragraph" w:styleId="aff2">
    <w:name w:val="Normal (Web)"/>
    <w:basedOn w:val="a"/>
  </w:style>
  <w:style w:type="paragraph" w:customStyle="1" w:styleId="aff3">
    <w:name w:val="Красноярск"/>
    <w:basedOn w:val="a"/>
    <w:pPr>
      <w:ind w:firstLine="709"/>
    </w:pPr>
  </w:style>
  <w:style w:type="paragraph" w:styleId="aff4">
    <w:name w:val="List Paragraph"/>
    <w:basedOn w:val="a"/>
    <w:qFormat/>
    <w:pPr>
      <w:spacing w:after="200"/>
      <w:ind w:left="720"/>
    </w:pPr>
    <w:rPr>
      <w:sz w:val="22"/>
      <w:szCs w:val="22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  <w:textAlignment w:val="baseline"/>
    </w:pPr>
    <w:rPr>
      <w:sz w:val="24"/>
      <w:szCs w:val="24"/>
      <w:lang w:eastAsia="zh-CN"/>
    </w:rPr>
  </w:style>
  <w:style w:type="paragraph" w:customStyle="1" w:styleId="aff5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6">
    <w:name w:val="header"/>
    <w:basedOn w:val="a"/>
  </w:style>
  <w:style w:type="paragraph" w:styleId="aff7">
    <w:name w:val="footer"/>
    <w:basedOn w:val="a"/>
    <w:pPr>
      <w:ind w:left="757"/>
    </w:pPr>
    <w:rPr>
      <w:color w:val="808080"/>
    </w:rPr>
  </w:style>
  <w:style w:type="paragraph" w:customStyle="1" w:styleId="FORMATTEXT">
    <w:name w:val=".FORMATTEXT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customStyle="1" w:styleId="HEADERTEXT">
    <w:name w:val=".HEADERTEXT"/>
    <w:pPr>
      <w:widowControl w:val="0"/>
      <w:suppressAutoHyphens/>
      <w:autoSpaceDE w:val="0"/>
      <w:textAlignment w:val="baseline"/>
    </w:pPr>
    <w:rPr>
      <w:rFonts w:ascii="Arial" w:hAnsi="Arial" w:cs="Arial"/>
      <w:color w:val="2B4279"/>
      <w:sz w:val="22"/>
      <w:szCs w:val="22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  <w:textAlignment w:val="baseline"/>
    </w:pPr>
    <w:rPr>
      <w:rFonts w:ascii="Arial" w:hAnsi="Arial" w:cs="Arial"/>
      <w:lang w:eastAsia="zh-CN"/>
    </w:rPr>
  </w:style>
  <w:style w:type="paragraph" w:customStyle="1" w:styleId="220">
    <w:name w:val="Основной текст 22"/>
    <w:basedOn w:val="a"/>
    <w:pPr>
      <w:overflowPunct w:val="0"/>
      <w:autoSpaceDE w:val="0"/>
      <w:ind w:firstLine="709"/>
    </w:pPr>
  </w:style>
  <w:style w:type="paragraph" w:styleId="16">
    <w:name w:val="toc 1"/>
    <w:basedOn w:val="a"/>
    <w:next w:val="a"/>
  </w:style>
  <w:style w:type="paragraph" w:customStyle="1" w:styleId="WW-">
    <w:name w:val="WW-Название"/>
    <w:basedOn w:val="16"/>
    <w:pPr>
      <w:ind w:right="-144" w:firstLine="567"/>
    </w:pPr>
    <w:rPr>
      <w:b/>
      <w:bCs/>
      <w:szCs w:val="28"/>
    </w:rPr>
  </w:style>
  <w:style w:type="paragraph" w:customStyle="1" w:styleId="msonospacing0">
    <w:name w:val="msonospacing"/>
    <w:basedOn w:val="a"/>
    <w:rPr>
      <w:rFonts w:ascii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  <w:textAlignment w:val="baseline"/>
    </w:pPr>
    <w:rPr>
      <w:rFonts w:ascii="Arial" w:hAnsi="Arial" w:cs="Arial"/>
      <w:lang w:eastAsia="zh-CN"/>
    </w:rPr>
  </w:style>
  <w:style w:type="paragraph" w:customStyle="1" w:styleId="310">
    <w:name w:val="Основной текст с отступом 31"/>
    <w:basedOn w:val="a"/>
    <w:pPr>
      <w:suppressAutoHyphens/>
      <w:spacing w:after="120"/>
      <w:ind w:left="283"/>
    </w:pPr>
    <w:rPr>
      <w:sz w:val="16"/>
      <w:szCs w:val="16"/>
    </w:rPr>
  </w:style>
  <w:style w:type="paragraph" w:styleId="aff8">
    <w:name w:val="No Spacing"/>
    <w:qFormat/>
    <w:pPr>
      <w:suppressAutoHyphens/>
      <w:textAlignment w:val="baseline"/>
    </w:pPr>
    <w:rPr>
      <w:rFonts w:ascii="Calibri" w:eastAsia="Calibri" w:hAnsi="Calibri"/>
      <w:sz w:val="22"/>
      <w:szCs w:val="22"/>
      <w:lang w:eastAsia="zh-CN"/>
    </w:rPr>
  </w:style>
  <w:style w:type="paragraph" w:customStyle="1" w:styleId="17">
    <w:name w:val="Маркированный список1"/>
    <w:basedOn w:val="a"/>
    <w:pPr>
      <w:widowControl w:val="0"/>
      <w:autoSpaceDE w:val="0"/>
      <w:ind w:firstLine="567"/>
    </w:pPr>
    <w:rPr>
      <w:b/>
      <w:color w:val="000000"/>
      <w:kern w:val="2"/>
      <w:szCs w:val="28"/>
    </w:rPr>
  </w:style>
  <w:style w:type="paragraph" w:customStyle="1" w:styleId="210">
    <w:name w:val="Основной текст 21"/>
    <w:basedOn w:val="a"/>
    <w:pPr>
      <w:overflowPunct w:val="0"/>
      <w:autoSpaceDE w:val="0"/>
      <w:ind w:firstLine="709"/>
    </w:pPr>
  </w:style>
  <w:style w:type="paragraph" w:styleId="aff9">
    <w:name w:val="footnote text"/>
    <w:basedOn w:val="a"/>
    <w:pPr>
      <w:overflowPunct w:val="0"/>
      <w:autoSpaceDE w:val="0"/>
      <w:ind w:firstLine="709"/>
    </w:pPr>
    <w:rPr>
      <w:sz w:val="20"/>
    </w:rPr>
  </w:style>
  <w:style w:type="paragraph" w:customStyle="1" w:styleId="consplusnormal1">
    <w:name w:val="consplusnormal"/>
    <w:basedOn w:val="a"/>
    <w:pPr>
      <w:autoSpaceDE w:val="0"/>
      <w:ind w:firstLine="720"/>
    </w:pPr>
    <w:rPr>
      <w:rFonts w:ascii="Arial" w:hAnsi="Arial" w:cs="Arial"/>
      <w:sz w:val="20"/>
    </w:rPr>
  </w:style>
  <w:style w:type="paragraph" w:customStyle="1" w:styleId="Normal10-022">
    <w:name w:val="Стиль Normal + 10 пт полужирный По центру Слева:  -02 см Справ...2"/>
    <w:basedOn w:val="a"/>
    <w:pPr>
      <w:snapToGrid w:val="0"/>
      <w:spacing w:before="0" w:after="0"/>
      <w:ind w:left="-113" w:right="-113"/>
      <w:jc w:val="center"/>
    </w:pPr>
    <w:rPr>
      <w:b/>
      <w:bCs/>
      <w:sz w:val="20"/>
    </w:rPr>
  </w:style>
  <w:style w:type="paragraph" w:styleId="25">
    <w:name w:val="toc 2"/>
    <w:basedOn w:val="a"/>
    <w:next w:val="a"/>
    <w:pPr>
      <w:suppressLineNumbers/>
      <w:tabs>
        <w:tab w:val="right" w:leader="dot" w:pos="10062"/>
      </w:tabs>
      <w:spacing w:line="276" w:lineRule="auto"/>
      <w:ind w:firstLine="709"/>
    </w:pPr>
    <w:rPr>
      <w:sz w:val="28"/>
      <w:szCs w:val="28"/>
    </w:rPr>
  </w:style>
  <w:style w:type="paragraph" w:customStyle="1" w:styleId="ConsPlusNonformat">
    <w:name w:val="ConsPlusNonformat"/>
    <w:pPr>
      <w:suppressAutoHyphens/>
      <w:autoSpaceDE w:val="0"/>
      <w:textAlignment w:val="baseline"/>
    </w:pPr>
    <w:rPr>
      <w:rFonts w:ascii="Courier New" w:eastAsia="Calibri" w:hAnsi="Courier New" w:cs="Courier New"/>
      <w:lang w:eastAsia="zh-CN"/>
    </w:rPr>
  </w:style>
  <w:style w:type="paragraph" w:customStyle="1" w:styleId="ConsCell">
    <w:name w:val="ConsCell"/>
    <w:pPr>
      <w:widowControl w:val="0"/>
      <w:suppressAutoHyphens/>
      <w:textAlignment w:val="baseline"/>
    </w:pPr>
    <w:rPr>
      <w:rFonts w:ascii="Arial" w:eastAsia="Arial" w:hAnsi="Arial" w:cs="Arial"/>
      <w:lang w:eastAsia="zh-CN"/>
    </w:rPr>
  </w:style>
  <w:style w:type="paragraph" w:customStyle="1" w:styleId="18">
    <w:name w:val="1 Стиль"/>
    <w:basedOn w:val="aff1"/>
    <w:pPr>
      <w:spacing w:before="120" w:after="120" w:line="360" w:lineRule="auto"/>
      <w:ind w:firstLine="709"/>
    </w:pPr>
  </w:style>
  <w:style w:type="paragraph" w:customStyle="1" w:styleId="19">
    <w:name w:val="Название объекта1"/>
    <w:next w:val="a"/>
    <w:pPr>
      <w:suppressAutoHyphens/>
      <w:spacing w:before="240" w:after="60"/>
      <w:textAlignment w:val="baseline"/>
    </w:pPr>
    <w:rPr>
      <w:sz w:val="26"/>
      <w:lang w:eastAsia="zh-CN"/>
    </w:rPr>
  </w:style>
  <w:style w:type="paragraph" w:customStyle="1" w:styleId="Normal10-020">
    <w:name w:val="Normal + 10 пт полужирный По центру Слева:  -02 см Справ..."/>
    <w:basedOn w:val="a"/>
    <w:pPr>
      <w:ind w:left="-113" w:right="-113"/>
      <w:jc w:val="center"/>
    </w:pPr>
    <w:rPr>
      <w:b/>
      <w:bCs/>
      <w:sz w:val="20"/>
    </w:rPr>
  </w:style>
  <w:style w:type="paragraph" w:styleId="33">
    <w:name w:val="toc 3"/>
    <w:basedOn w:val="a"/>
    <w:next w:val="a"/>
    <w:pPr>
      <w:ind w:left="993" w:right="-144" w:hanging="993"/>
    </w:pPr>
    <w:rPr>
      <w:szCs w:val="28"/>
    </w:rPr>
  </w:style>
  <w:style w:type="paragraph" w:styleId="aff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70">
    <w:name w:val="127 см"/>
    <w:basedOn w:val="a"/>
    <w:next w:val="a"/>
    <w:pPr>
      <w:widowControl w:val="0"/>
      <w:autoSpaceDE w:val="0"/>
      <w:spacing w:before="120"/>
      <w:ind w:left="720"/>
    </w:pPr>
    <w:rPr>
      <w:sz w:val="26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</w:style>
  <w:style w:type="paragraph" w:styleId="HTML0">
    <w:name w:val="HTML Preformatted"/>
    <w:basedOn w:val="a"/>
    <w:rPr>
      <w:rFonts w:ascii="Courier New" w:hAnsi="Courier New" w:cs="Courier New"/>
      <w:sz w:val="20"/>
    </w:rPr>
  </w:style>
  <w:style w:type="paragraph" w:customStyle="1" w:styleId="Main0">
    <w:name w:val="Main"/>
    <w:basedOn w:val="a"/>
    <w:pPr>
      <w:ind w:firstLine="709"/>
    </w:pPr>
    <w:rPr>
      <w:rFonts w:ascii="Calibri" w:hAnsi="Calibri" w:cs="Calibri"/>
    </w:rPr>
  </w:style>
  <w:style w:type="paragraph" w:customStyle="1" w:styleId="affb">
    <w:name w:val="íîðìàòèâêà"/>
    <w:basedOn w:val="a"/>
    <w:pPr>
      <w:overflowPunct w:val="0"/>
      <w:autoSpaceDE w:val="0"/>
      <w:spacing w:before="60"/>
      <w:ind w:firstLine="720"/>
    </w:pPr>
    <w:rPr>
      <w:szCs w:val="28"/>
    </w:rPr>
  </w:style>
  <w:style w:type="paragraph" w:customStyle="1" w:styleId="affc">
    <w:name w:val="список"/>
    <w:basedOn w:val="a"/>
    <w:pPr>
      <w:tabs>
        <w:tab w:val="num" w:pos="0"/>
      </w:tabs>
      <w:spacing w:line="360" w:lineRule="auto"/>
      <w:ind w:left="3763" w:hanging="360"/>
    </w:pPr>
    <w:rPr>
      <w:rFonts w:ascii="Calibri" w:hAnsi="Calibri" w:cs="Calibri"/>
    </w:rPr>
  </w:style>
  <w:style w:type="paragraph" w:customStyle="1" w:styleId="5Arial">
    <w:name w:val="Стиль Заголовок 5 + Arial"/>
    <w:basedOn w:val="5"/>
    <w:pPr>
      <w:widowControl w:val="0"/>
      <w:tabs>
        <w:tab w:val="clear" w:pos="0"/>
      </w:tabs>
      <w:suppressAutoHyphens/>
      <w:autoSpaceDE w:val="0"/>
      <w:spacing w:before="360"/>
      <w:jc w:val="center"/>
    </w:pPr>
    <w:rPr>
      <w:rFonts w:ascii="Arial" w:hAnsi="Arial" w:cs="Arial"/>
      <w:i w:val="0"/>
      <w:iCs w:val="0"/>
    </w:rPr>
  </w:style>
  <w:style w:type="paragraph" w:customStyle="1" w:styleId="Default">
    <w:name w:val="Default"/>
    <w:pPr>
      <w:suppressAutoHyphens/>
      <w:autoSpaceDE w:val="0"/>
      <w:textAlignment w:val="baseline"/>
    </w:pPr>
    <w:rPr>
      <w:color w:val="000000"/>
      <w:sz w:val="24"/>
      <w:szCs w:val="24"/>
      <w:lang w:eastAsia="zh-CN"/>
    </w:rPr>
  </w:style>
  <w:style w:type="paragraph" w:customStyle="1" w:styleId="1a">
    <w:name w:val="Цитата1"/>
    <w:basedOn w:val="a"/>
    <w:pPr>
      <w:shd w:val="clear" w:color="auto" w:fill="FFFFFF"/>
      <w:suppressAutoHyphens/>
      <w:spacing w:before="5" w:line="480" w:lineRule="auto"/>
      <w:ind w:left="426" w:right="14"/>
    </w:pPr>
    <w:rPr>
      <w:rFonts w:ascii="CG Times" w:hAnsi="CG Times" w:cs="CG Times"/>
      <w:color w:val="000000"/>
      <w:szCs w:val="18"/>
    </w:rPr>
  </w:style>
  <w:style w:type="paragraph" w:customStyle="1" w:styleId="52">
    <w:name w:val="Основной текст (5)"/>
    <w:basedOn w:val="a"/>
    <w:pPr>
      <w:shd w:val="clear" w:color="auto" w:fill="FFFFFF"/>
      <w:spacing w:before="300" w:line="240" w:lineRule="atLeast"/>
      <w:jc w:val="center"/>
    </w:pPr>
    <w:rPr>
      <w:rFonts w:ascii="Calibri" w:hAnsi="Calibri" w:cs="Calibri"/>
      <w:sz w:val="27"/>
      <w:szCs w:val="27"/>
    </w:rPr>
  </w:style>
  <w:style w:type="paragraph" w:customStyle="1" w:styleId="34">
    <w:name w:val="Основной текст3"/>
    <w:basedOn w:val="a"/>
    <w:pPr>
      <w:shd w:val="clear" w:color="auto" w:fill="FFFFFF"/>
      <w:spacing w:line="317" w:lineRule="exact"/>
      <w:ind w:hanging="640"/>
    </w:pPr>
    <w:rPr>
      <w:rFonts w:ascii="Calibri" w:hAnsi="Calibri" w:cs="Calibri"/>
      <w:sz w:val="27"/>
      <w:szCs w:val="27"/>
    </w:rPr>
  </w:style>
  <w:style w:type="paragraph" w:customStyle="1" w:styleId="1b">
    <w:name w:val="Основной текст с отступом.Основной текст 1.Нумерованный список !!.Надин стиль"/>
    <w:basedOn w:val="a"/>
    <w:pPr>
      <w:suppressAutoHyphens/>
      <w:spacing w:after="120"/>
      <w:ind w:firstLine="709"/>
    </w:pPr>
    <w:rPr>
      <w:rFonts w:ascii="Arial" w:hAnsi="Arial" w:cs="Arial"/>
      <w:sz w:val="26"/>
    </w:rPr>
  </w:style>
  <w:style w:type="paragraph" w:customStyle="1" w:styleId="1c">
    <w:name w:val="Абзац списка1"/>
    <w:basedOn w:val="a"/>
    <w:pPr>
      <w:ind w:firstLine="709"/>
    </w:pPr>
    <w:rPr>
      <w:rFonts w:ascii="Arial Narrow" w:hAnsi="Arial Narrow" w:cs="Arial Narrow"/>
      <w:szCs w:val="22"/>
    </w:rPr>
  </w:style>
  <w:style w:type="paragraph" w:customStyle="1" w:styleId="00">
    <w:name w:val="КК0"/>
    <w:basedOn w:val="a"/>
    <w:pPr>
      <w:spacing w:before="120" w:after="120"/>
      <w:ind w:firstLine="709"/>
    </w:pPr>
    <w:rPr>
      <w:sz w:val="26"/>
      <w:szCs w:val="26"/>
    </w:rPr>
  </w:style>
  <w:style w:type="paragraph" w:styleId="z-0">
    <w:name w:val="HTML Bottom of Form"/>
    <w:basedOn w:val="a"/>
    <w:next w:val="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320">
    <w:name w:val="Основной текст с отступом 32"/>
    <w:basedOn w:val="a"/>
    <w:pPr>
      <w:widowControl w:val="0"/>
      <w:suppressAutoHyphens/>
      <w:autoSpaceDE w:val="0"/>
      <w:spacing w:after="120"/>
      <w:ind w:left="283"/>
    </w:pPr>
    <w:rPr>
      <w:rFonts w:ascii="Arial" w:hAnsi="Arial" w:cs="Arial"/>
      <w:color w:val="000000"/>
      <w:sz w:val="16"/>
      <w:szCs w:val="16"/>
    </w:rPr>
  </w:style>
  <w:style w:type="paragraph" w:customStyle="1" w:styleId="1d">
    <w:name w:val="Текст1"/>
    <w:basedOn w:val="a"/>
    <w:pPr>
      <w:autoSpaceDE w:val="0"/>
    </w:pPr>
    <w:rPr>
      <w:rFonts w:ascii="Courier New" w:hAnsi="Courier New" w:cs="Courier New"/>
      <w:sz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5Arial2">
    <w:name w:val="Стиль Заголовок 5 + Arial2"/>
    <w:basedOn w:val="5"/>
    <w:pPr>
      <w:widowControl w:val="0"/>
      <w:tabs>
        <w:tab w:val="clear" w:pos="0"/>
      </w:tabs>
      <w:autoSpaceDE w:val="0"/>
      <w:spacing w:before="360"/>
    </w:pPr>
    <w:rPr>
      <w:rFonts w:ascii="Arial" w:hAnsi="Arial" w:cs="Arial"/>
      <w:i w:val="0"/>
      <w:iCs w:val="0"/>
    </w:rPr>
  </w:style>
  <w:style w:type="paragraph" w:customStyle="1" w:styleId="affe">
    <w:name w:val="Текст отчета"/>
    <w:basedOn w:val="a"/>
    <w:pPr>
      <w:spacing w:before="120" w:after="120"/>
      <w:ind w:firstLine="709"/>
    </w:pPr>
    <w:rPr>
      <w:rFonts w:ascii="Arial" w:hAnsi="Arial" w:cs="Arial"/>
    </w:rPr>
  </w:style>
  <w:style w:type="paragraph" w:customStyle="1" w:styleId="26">
    <w:name w:val="Цитата2"/>
    <w:basedOn w:val="a"/>
    <w:pPr>
      <w:ind w:left="-284" w:right="-1333"/>
      <w:jc w:val="center"/>
    </w:pPr>
    <w:rPr>
      <w:b/>
    </w:rPr>
  </w:style>
  <w:style w:type="paragraph" w:customStyle="1" w:styleId="afff">
    <w:name w:val="Комментарий"/>
    <w:basedOn w:val="a"/>
    <w:next w:val="a"/>
    <w:pPr>
      <w:widowControl w:val="0"/>
      <w:autoSpaceDE w:val="0"/>
      <w:ind w:left="170"/>
    </w:pPr>
    <w:rPr>
      <w:rFonts w:ascii="Arial" w:hAnsi="Arial" w:cs="Arial"/>
      <w:i/>
      <w:iCs/>
      <w:color w:val="800080"/>
      <w:sz w:val="20"/>
    </w:rPr>
  </w:style>
  <w:style w:type="paragraph" w:customStyle="1" w:styleId="FR1">
    <w:name w:val="FR1"/>
    <w:pPr>
      <w:widowControl w:val="0"/>
      <w:suppressAutoHyphens/>
      <w:snapToGrid w:val="0"/>
      <w:spacing w:line="300" w:lineRule="auto"/>
      <w:ind w:firstLine="120"/>
      <w:textAlignment w:val="baseline"/>
    </w:pPr>
    <w:rPr>
      <w:sz w:val="24"/>
      <w:lang w:eastAsia="zh-CN"/>
    </w:rPr>
  </w:style>
  <w:style w:type="paragraph" w:customStyle="1" w:styleId="WW-0">
    <w:name w:val="WW-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lang w:val="en-US"/>
    </w:rPr>
  </w:style>
  <w:style w:type="paragraph" w:customStyle="1" w:styleId="1e">
    <w:name w:val="Егор1"/>
    <w:basedOn w:val="a"/>
    <w:pPr>
      <w:spacing w:before="120" w:after="120"/>
      <w:ind w:firstLine="709"/>
      <w:jc w:val="center"/>
    </w:pPr>
    <w:rPr>
      <w:b/>
      <w:i/>
      <w:szCs w:val="26"/>
    </w:rPr>
  </w:style>
  <w:style w:type="paragraph" w:customStyle="1" w:styleId="z2">
    <w:name w:val="z2"/>
    <w:basedOn w:val="a"/>
    <w:pPr>
      <w:spacing w:before="150" w:after="30"/>
      <w:jc w:val="center"/>
    </w:pPr>
    <w:rPr>
      <w:b/>
      <w:bCs/>
      <w:sz w:val="18"/>
      <w:szCs w:val="18"/>
    </w:rPr>
  </w:style>
  <w:style w:type="paragraph" w:customStyle="1" w:styleId="afff0">
    <w:name w:val="Егор"/>
    <w:basedOn w:val="a"/>
    <w:pPr>
      <w:pageBreakBefore/>
      <w:spacing w:after="200"/>
      <w:ind w:firstLine="851"/>
      <w:jc w:val="center"/>
    </w:pPr>
    <w:rPr>
      <w:b/>
      <w:szCs w:val="22"/>
    </w:rPr>
  </w:style>
  <w:style w:type="paragraph" w:customStyle="1" w:styleId="1f">
    <w:name w:val="Обычный1"/>
    <w:pPr>
      <w:widowControl w:val="0"/>
      <w:suppressAutoHyphens/>
      <w:textAlignment w:val="baseline"/>
    </w:pPr>
    <w:rPr>
      <w:rFonts w:ascii="Arial" w:eastAsia="Calibri" w:hAnsi="Arial" w:cs="Arial"/>
      <w:lang w:eastAsia="zh-CN"/>
    </w:rPr>
  </w:style>
  <w:style w:type="paragraph" w:customStyle="1" w:styleId="Tabl">
    <w:name w:val="Tabl"/>
    <w:basedOn w:val="a"/>
    <w:pPr>
      <w:keepNext/>
      <w:spacing w:before="120"/>
      <w:jc w:val="right"/>
    </w:pPr>
    <w:rPr>
      <w:rFonts w:ascii="Trebuchet MS" w:hAnsi="Trebuchet MS" w:cs="Trebuchet MS"/>
      <w:i/>
    </w:rPr>
  </w:style>
  <w:style w:type="paragraph" w:customStyle="1" w:styleId="Tabn">
    <w:name w:val="Tab_n"/>
    <w:basedOn w:val="afe"/>
    <w:pPr>
      <w:keepNext/>
      <w:spacing w:before="120"/>
      <w:jc w:val="center"/>
    </w:pPr>
    <w:rPr>
      <w:rFonts w:eastAsia="Calibri"/>
      <w:b/>
      <w:w w:val="103"/>
      <w:sz w:val="26"/>
      <w:szCs w:val="26"/>
    </w:rPr>
  </w:style>
  <w:style w:type="paragraph" w:customStyle="1" w:styleId="xl59">
    <w:name w:val="xl59"/>
    <w:basedOn w:val="a"/>
    <w:pPr>
      <w:jc w:val="center"/>
    </w:pPr>
    <w:rPr>
      <w:rFonts w:eastAsia="Arial Unicode MS"/>
      <w:b/>
      <w:bCs/>
      <w:szCs w:val="28"/>
    </w:rPr>
  </w:style>
  <w:style w:type="paragraph" w:customStyle="1" w:styleId="S1">
    <w:name w:val="S_Обычный"/>
    <w:basedOn w:val="a"/>
    <w:pPr>
      <w:keepNext/>
      <w:ind w:firstLine="567"/>
    </w:pPr>
    <w:rPr>
      <w:szCs w:val="28"/>
    </w:rPr>
  </w:style>
  <w:style w:type="paragraph" w:customStyle="1" w:styleId="Style4">
    <w:name w:val="Style4"/>
    <w:basedOn w:val="a"/>
    <w:pPr>
      <w:widowControl w:val="0"/>
      <w:autoSpaceDE w:val="0"/>
      <w:spacing w:line="334" w:lineRule="exact"/>
      <w:ind w:firstLine="746"/>
    </w:pPr>
  </w:style>
  <w:style w:type="paragraph" w:customStyle="1" w:styleId="35">
    <w:name w:val="Егор3"/>
    <w:basedOn w:val="afff0"/>
    <w:pPr>
      <w:pageBreakBefore w:val="0"/>
    </w:pPr>
    <w:rPr>
      <w:b w:val="0"/>
      <w:i/>
      <w:sz w:val="26"/>
    </w:rPr>
  </w:style>
  <w:style w:type="paragraph" w:customStyle="1" w:styleId="41">
    <w:name w:val="Егор4"/>
    <w:basedOn w:val="a"/>
    <w:pPr>
      <w:spacing w:after="200"/>
      <w:ind w:firstLine="851"/>
      <w:jc w:val="center"/>
    </w:pPr>
    <w:rPr>
      <w:sz w:val="26"/>
      <w:szCs w:val="22"/>
      <w:u w:val="single"/>
    </w:rPr>
  </w:style>
  <w:style w:type="paragraph" w:customStyle="1" w:styleId="S2">
    <w:name w:val="S_Маркированный"/>
    <w:basedOn w:val="17"/>
    <w:pPr>
      <w:widowControl/>
      <w:autoSpaceDE/>
    </w:pPr>
    <w:rPr>
      <w:kern w:val="0"/>
      <w:szCs w:val="24"/>
    </w:rPr>
  </w:style>
  <w:style w:type="paragraph" w:customStyle="1" w:styleId="27">
    <w:name w:val="Красная строка2"/>
    <w:basedOn w:val="afe"/>
    <w:pPr>
      <w:suppressAutoHyphens/>
      <w:ind w:firstLine="210"/>
    </w:pPr>
    <w:rPr>
      <w:rFonts w:eastAsia="Calibri"/>
    </w:rPr>
  </w:style>
  <w:style w:type="paragraph" w:customStyle="1" w:styleId="1f0">
    <w:name w:val="Красная строка1"/>
    <w:basedOn w:val="afe"/>
    <w:pPr>
      <w:widowControl w:val="0"/>
      <w:suppressAutoHyphens/>
      <w:autoSpaceDE w:val="0"/>
      <w:ind w:firstLine="210"/>
    </w:pPr>
    <w:rPr>
      <w:rFonts w:ascii="Arial" w:hAnsi="Arial" w:cs="Arial"/>
      <w:color w:val="000000"/>
      <w:sz w:val="26"/>
      <w:szCs w:val="26"/>
    </w:rPr>
  </w:style>
  <w:style w:type="paragraph" w:customStyle="1" w:styleId="TablCenter">
    <w:name w:val="Tabl_Center"/>
    <w:basedOn w:val="a"/>
    <w:pPr>
      <w:keepLines/>
      <w:spacing w:before="20" w:after="20" w:line="216" w:lineRule="auto"/>
      <w:jc w:val="center"/>
    </w:pPr>
    <w:rPr>
      <w:sz w:val="22"/>
    </w:rPr>
  </w:style>
  <w:style w:type="paragraph" w:customStyle="1" w:styleId="42">
    <w:name w:val="Основной текст4"/>
    <w:basedOn w:val="a"/>
    <w:pPr>
      <w:spacing w:before="60" w:after="60"/>
      <w:ind w:firstLine="567"/>
    </w:pPr>
    <w:rPr>
      <w:rFonts w:ascii="Arial" w:hAnsi="Arial" w:cs="Arial"/>
      <w:sz w:val="22"/>
      <w:lang w:val="en-US"/>
    </w:rPr>
  </w:style>
  <w:style w:type="paragraph" w:customStyle="1" w:styleId="81">
    <w:name w:val="Обычный8"/>
    <w:pPr>
      <w:widowControl w:val="0"/>
      <w:suppressAutoHyphens/>
      <w:textAlignment w:val="baseline"/>
    </w:pPr>
    <w:rPr>
      <w:rFonts w:eastAsia="Calibri"/>
      <w:sz w:val="28"/>
      <w:lang w:val="en-GB" w:eastAsia="zh-CN"/>
    </w:rPr>
  </w:style>
  <w:style w:type="paragraph" w:customStyle="1" w:styleId="-">
    <w:name w:val="Таблица-текст"/>
    <w:basedOn w:val="a"/>
    <w:pPr>
      <w:suppressAutoHyphens/>
      <w:jc w:val="center"/>
    </w:pPr>
    <w:rPr>
      <w:color w:val="000000"/>
      <w:sz w:val="20"/>
    </w:rPr>
  </w:style>
  <w:style w:type="paragraph" w:customStyle="1" w:styleId="ConsPlusTitle">
    <w:name w:val="ConsPlusTitle"/>
    <w:pPr>
      <w:suppressAutoHyphens/>
      <w:autoSpaceDE w:val="0"/>
      <w:textAlignment w:val="baseline"/>
    </w:pPr>
    <w:rPr>
      <w:rFonts w:ascii="Arial" w:hAnsi="Arial" w:cs="Arial"/>
      <w:b/>
      <w:bCs/>
      <w:sz w:val="22"/>
      <w:szCs w:val="22"/>
      <w:lang w:eastAsia="zh-CN"/>
    </w:rPr>
  </w:style>
  <w:style w:type="paragraph" w:styleId="afff1">
    <w:name w:val="Subtitle"/>
    <w:basedOn w:val="a"/>
    <w:next w:val="afe"/>
    <w:qFormat/>
    <w:rPr>
      <w:b/>
    </w:rPr>
  </w:style>
  <w:style w:type="paragraph" w:customStyle="1" w:styleId="afff2">
    <w:name w:val="Стиль"/>
    <w:pPr>
      <w:widowControl w:val="0"/>
      <w:suppressAutoHyphens/>
      <w:autoSpaceDE w:val="0"/>
      <w:textAlignment w:val="baseline"/>
    </w:pPr>
    <w:rPr>
      <w:sz w:val="24"/>
      <w:szCs w:val="24"/>
      <w:lang w:eastAsia="zh-CN"/>
    </w:rPr>
  </w:style>
  <w:style w:type="paragraph" w:styleId="afff3">
    <w:name w:val="index heading"/>
    <w:basedOn w:val="afd"/>
    <w:pPr>
      <w:suppressLineNumbers/>
    </w:pPr>
    <w:rPr>
      <w:b/>
      <w:bCs/>
      <w:sz w:val="32"/>
      <w:szCs w:val="32"/>
    </w:rPr>
  </w:style>
  <w:style w:type="paragraph" w:styleId="afff4">
    <w:name w:val="toa heading"/>
    <w:basedOn w:val="1"/>
    <w:next w:val="a"/>
    <w:pPr>
      <w:keepLines/>
      <w:tabs>
        <w:tab w:val="clear" w:pos="0"/>
      </w:tabs>
      <w:spacing w:before="480" w:after="0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1f1">
    <w:name w:val="Основной текст1"/>
    <w:basedOn w:val="a"/>
    <w:pPr>
      <w:widowControl w:val="0"/>
      <w:shd w:val="clear" w:color="auto" w:fill="FFFFFF"/>
      <w:spacing w:before="0" w:after="0" w:line="326" w:lineRule="exact"/>
      <w:textAlignment w:val="auto"/>
    </w:pPr>
    <w:rPr>
      <w:rFonts w:ascii="Calibri" w:eastAsia="Calibri" w:hAnsi="Calibri" w:cs="Calibri"/>
      <w:sz w:val="27"/>
      <w:szCs w:val="27"/>
    </w:rPr>
  </w:style>
  <w:style w:type="paragraph" w:customStyle="1" w:styleId="afff5">
    <w:name w:val="Прижатый влево"/>
    <w:basedOn w:val="a"/>
    <w:next w:val="a"/>
    <w:pPr>
      <w:widowControl w:val="0"/>
      <w:autoSpaceDE w:val="0"/>
      <w:spacing w:before="0" w:after="0"/>
      <w:textAlignment w:val="auto"/>
    </w:pPr>
    <w:rPr>
      <w:rFonts w:ascii="Arial" w:hAnsi="Arial" w:cs="Arial"/>
      <w:szCs w:val="24"/>
    </w:rPr>
  </w:style>
  <w:style w:type="paragraph" w:customStyle="1" w:styleId="afff6">
    <w:name w:val="Таблица_название_таблицы"/>
    <w:next w:val="a"/>
    <w:pPr>
      <w:keepNext/>
      <w:suppressAutoHyphens/>
      <w:spacing w:before="60" w:after="60"/>
      <w:jc w:val="center"/>
    </w:pPr>
    <w:rPr>
      <w:b/>
      <w:bCs/>
      <w:sz w:val="22"/>
      <w:szCs w:val="22"/>
      <w:lang w:eastAsia="zh-CN"/>
    </w:rPr>
  </w:style>
  <w:style w:type="paragraph" w:customStyle="1" w:styleId="112">
    <w:name w:val="Табличный_таблица_11"/>
    <w:pPr>
      <w:suppressAutoHyphens/>
      <w:jc w:val="center"/>
    </w:pPr>
    <w:rPr>
      <w:sz w:val="22"/>
      <w:szCs w:val="22"/>
      <w:lang w:eastAsia="zh-CN"/>
    </w:rPr>
  </w:style>
  <w:style w:type="paragraph" w:customStyle="1" w:styleId="113">
    <w:name w:val="Табличный_боковик_11"/>
    <w:pPr>
      <w:suppressAutoHyphens/>
    </w:pPr>
    <w:rPr>
      <w:sz w:val="22"/>
      <w:szCs w:val="24"/>
      <w:lang w:eastAsia="zh-CN"/>
    </w:rPr>
  </w:style>
  <w:style w:type="paragraph" w:customStyle="1" w:styleId="28">
    <w:name w:val="Стиль Заголовок 2"/>
    <w:basedOn w:val="2"/>
    <w:pPr>
      <w:keepLines/>
      <w:tabs>
        <w:tab w:val="clear" w:pos="0"/>
      </w:tabs>
      <w:spacing w:before="120" w:after="240"/>
      <w:ind w:firstLine="0"/>
      <w:jc w:val="center"/>
      <w:textAlignment w:val="auto"/>
    </w:pPr>
    <w:rPr>
      <w:bCs w:val="0"/>
      <w:iCs w:val="0"/>
      <w:color w:val="000000"/>
      <w:szCs w:val="20"/>
    </w:rPr>
  </w:style>
  <w:style w:type="paragraph" w:customStyle="1" w:styleId="36">
    <w:name w:val="Обычный3"/>
    <w:pPr>
      <w:widowControl w:val="0"/>
      <w:suppressAutoHyphens/>
      <w:overflowPunct w:val="0"/>
      <w:autoSpaceDE w:val="0"/>
    </w:pPr>
    <w:rPr>
      <w:rFonts w:eastAsia="Arial"/>
      <w:lang w:eastAsia="zh-CN"/>
    </w:rPr>
  </w:style>
  <w:style w:type="paragraph" w:customStyle="1" w:styleId="Lbullit0">
    <w:name w:val="! L=bullit ! Знак Знак"/>
    <w:basedOn w:val="a"/>
    <w:pPr>
      <w:tabs>
        <w:tab w:val="left" w:pos="360"/>
        <w:tab w:val="num" w:pos="567"/>
      </w:tabs>
      <w:spacing w:before="60" w:after="60"/>
      <w:jc w:val="both"/>
      <w:textAlignment w:val="auto"/>
    </w:pPr>
    <w:rPr>
      <w:rFonts w:ascii="Calibri" w:eastAsia="Calibri" w:hAnsi="Calibri" w:cs="Calibri"/>
      <w:color w:val="000000"/>
      <w:szCs w:val="16"/>
    </w:rPr>
  </w:style>
  <w:style w:type="paragraph" w:customStyle="1" w:styleId="afff7">
    <w:name w:val="Содержимое таблицы"/>
    <w:basedOn w:val="a"/>
    <w:pPr>
      <w:suppressLineNumbers/>
    </w:pPr>
  </w:style>
  <w:style w:type="paragraph" w:customStyle="1" w:styleId="afff8">
    <w:name w:val="Заголовок таблицы"/>
    <w:basedOn w:val="afff7"/>
    <w:pPr>
      <w:jc w:val="center"/>
    </w:pPr>
    <w:rPr>
      <w:b/>
      <w:bCs/>
    </w:rPr>
  </w:style>
  <w:style w:type="paragraph" w:customStyle="1" w:styleId="43">
    <w:name w:val="Обычный4"/>
    <w:pPr>
      <w:widowControl w:val="0"/>
      <w:spacing w:before="100" w:after="100"/>
    </w:pPr>
    <w:rPr>
      <w:rFonts w:cs="Arial"/>
      <w:sz w:val="24"/>
      <w:szCs w:val="24"/>
      <w:lang w:eastAsia="zh-CN" w:bidi="hi-IN"/>
    </w:rPr>
  </w:style>
  <w:style w:type="paragraph" w:customStyle="1" w:styleId="TableParagraph">
    <w:name w:val="Table Paragraph"/>
    <w:basedOn w:val="a"/>
  </w:style>
  <w:style w:type="paragraph" w:customStyle="1" w:styleId="29">
    <w:name w:val="Обычный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00" w:after="100"/>
      <w:textAlignment w:val="baseline"/>
    </w:pPr>
    <w:rPr>
      <w:sz w:val="24"/>
      <w:lang w:eastAsia="zh-CN"/>
    </w:rPr>
  </w:style>
  <w:style w:type="paragraph" w:customStyle="1" w:styleId="afff9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vt:lpstr>
    </vt:vector>
  </TitlesOfParts>
  <Company>HP Inc.</Company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план муниципального образования – Занино-Починковское      сельское поселение Шиловского муниципального района                                                   Материалы по обоснованию Генерального плана</dc:title>
  <dc:creator>Титова Г А</dc:creator>
  <cp:lastModifiedBy>wiadmin</cp:lastModifiedBy>
  <cp:revision>11</cp:revision>
  <cp:lastPrinted>2022-08-04T14:47:00Z</cp:lastPrinted>
  <dcterms:created xsi:type="dcterms:W3CDTF">2022-07-28T13:41:00Z</dcterms:created>
  <dcterms:modified xsi:type="dcterms:W3CDTF">2022-08-04T14:47:00Z</dcterms:modified>
</cp:coreProperties>
</file>