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C529E" w:rsidRDefault="009C529E">
      <w:pPr>
        <w:spacing w:line="288" w:lineRule="auto"/>
        <w:jc w:val="center"/>
      </w:pPr>
    </w:p>
    <w:p w:rsidR="009C529E" w:rsidRDefault="009C529E">
      <w:pPr>
        <w:spacing w:line="288" w:lineRule="auto"/>
        <w:jc w:val="center"/>
      </w:pPr>
    </w:p>
    <w:p w:rsidR="009C529E" w:rsidRDefault="009C529E">
      <w:pPr>
        <w:spacing w:line="288" w:lineRule="auto"/>
        <w:jc w:val="center"/>
      </w:pPr>
    </w:p>
    <w:p w:rsidR="009C529E" w:rsidRDefault="00F06789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49325" cy="101600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600" cy="101520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C529E" w:rsidRDefault="009C529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C529E" w:rsidRDefault="009C529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C529E" w:rsidRDefault="009C529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C529E" w:rsidRDefault="009C529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C529E" w:rsidRDefault="009C529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C529E" w:rsidRDefault="009C529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C529E" w:rsidRDefault="009C529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C529E" w:rsidRDefault="009C529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C529E" w:rsidRDefault="009C529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C529E" w:rsidRDefault="009C529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C529E" w:rsidRDefault="009C529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C529E" w:rsidRDefault="009C529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C529E" w:rsidRDefault="009C529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C529E" w:rsidRDefault="009C529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C529E" w:rsidRDefault="009C529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C529E" w:rsidRDefault="009C529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C529E" w:rsidRDefault="009C529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C529E" w:rsidRDefault="009C529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C529E" w:rsidRDefault="009C529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C529E" w:rsidRDefault="009C529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C529E" w:rsidRDefault="009C529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C529E" w:rsidRDefault="009C529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C529E" w:rsidRDefault="009C529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C529E" w:rsidRDefault="009C529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C529E" w:rsidRDefault="009C529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C529E" w:rsidRDefault="009C529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C529E" w:rsidRDefault="009C529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C529E" w:rsidRDefault="009C529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C529E" w:rsidRDefault="009C529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C529E" w:rsidRDefault="009C529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C529E" w:rsidRDefault="009C529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C529E" w:rsidRDefault="009C529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C529E" w:rsidRDefault="009C529E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80pt;width:74.65pt;height:79.9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9C529E" w:rsidRDefault="00F06789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9C529E" w:rsidRDefault="00F06789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9C529E" w:rsidRDefault="009C529E">
      <w:pPr>
        <w:jc w:val="center"/>
      </w:pPr>
    </w:p>
    <w:p w:rsidR="009C529E" w:rsidRDefault="009C529E">
      <w:pPr>
        <w:jc w:val="center"/>
      </w:pPr>
    </w:p>
    <w:p w:rsidR="009C529E" w:rsidRDefault="00F06789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C529E" w:rsidRDefault="009C529E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C529E" w:rsidRDefault="009C529E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C529E" w:rsidRDefault="00F06789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29 сентября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№ 549-п</w:t>
      </w:r>
    </w:p>
    <w:p w:rsidR="009C529E" w:rsidRDefault="009C529E">
      <w:pPr>
        <w:tabs>
          <w:tab w:val="left" w:pos="709"/>
        </w:tabs>
        <w:jc w:val="both"/>
        <w:rPr>
          <w:sz w:val="28"/>
          <w:szCs w:val="28"/>
        </w:rPr>
      </w:pPr>
    </w:p>
    <w:p w:rsidR="009C529E" w:rsidRDefault="009C529E">
      <w:pPr>
        <w:tabs>
          <w:tab w:val="left" w:pos="709"/>
        </w:tabs>
        <w:jc w:val="both"/>
        <w:rPr>
          <w:sz w:val="28"/>
          <w:szCs w:val="28"/>
        </w:rPr>
      </w:pPr>
    </w:p>
    <w:p w:rsidR="009C529E" w:rsidRDefault="00F06789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проведении общественных обсуждений по проекту </w:t>
      </w:r>
      <w:r>
        <w:rPr>
          <w:sz w:val="28"/>
          <w:szCs w:val="28"/>
        </w:rPr>
        <w:t>правил землепользования и застройки</w:t>
      </w:r>
      <w:r>
        <w:rPr>
          <w:sz w:val="28"/>
          <w:szCs w:val="28"/>
        </w:rPr>
        <w:t xml:space="preserve"> муниципального образования — </w:t>
      </w:r>
      <w:proofErr w:type="spellStart"/>
      <w:r>
        <w:rPr>
          <w:sz w:val="28"/>
          <w:szCs w:val="28"/>
        </w:rPr>
        <w:t>Крутоярское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Касимовского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</w:p>
    <w:p w:rsidR="009C529E" w:rsidRDefault="009C529E">
      <w:pPr>
        <w:jc w:val="both"/>
        <w:rPr>
          <w:sz w:val="28"/>
          <w:szCs w:val="28"/>
        </w:rPr>
      </w:pPr>
    </w:p>
    <w:p w:rsidR="009C529E" w:rsidRDefault="00F06789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98450" cy="228600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720" cy="227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31 Градостроительного кодекса </w:t>
      </w:r>
      <w:r>
        <w:rPr>
          <w:sz w:val="28"/>
          <w:szCs w:val="28"/>
        </w:rPr>
        <w:t>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</w:t>
      </w:r>
      <w:r>
        <w:rPr>
          <w:sz w:val="28"/>
          <w:szCs w:val="28"/>
        </w:rPr>
        <w:t>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</w:t>
      </w:r>
      <w:r>
        <w:rPr>
          <w:sz w:val="28"/>
          <w:szCs w:val="28"/>
        </w:rPr>
        <w:t>стройке Рязанской области, Положения об организации и проведении общественных обсуждений, публичных слушаний</w:t>
      </w:r>
      <w:r>
        <w:rPr>
          <w:sz w:val="28"/>
          <w:szCs w:val="28"/>
        </w:rPr>
        <w:br/>
        <w:t xml:space="preserve">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 «Об утверждении Положения о г</w:t>
      </w:r>
      <w:r>
        <w:rPr>
          <w:sz w:val="28"/>
          <w:szCs w:val="28"/>
        </w:rPr>
        <w:t>лавном управлении архитектуры и градостроительства Рязанской области»,</w:t>
      </w:r>
      <w:r>
        <w:rPr>
          <w:sz w:val="28"/>
          <w:szCs w:val="28"/>
        </w:rPr>
        <w:t xml:space="preserve"> распоряжением Губернатора Рязанской области от 22.09.2022</w:t>
      </w:r>
      <w:r>
        <w:rPr>
          <w:sz w:val="28"/>
          <w:szCs w:val="28"/>
        </w:rPr>
        <w:br/>
        <w:t>№ 372-рг, главное управление архитектуры и градостроительства Рязанской области ПОСТАНОВЛЯЕТ:</w:t>
      </w:r>
    </w:p>
    <w:p w:rsidR="009C529E" w:rsidRDefault="00F06789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 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проекту </w:t>
      </w:r>
      <w:r>
        <w:rPr>
          <w:sz w:val="28"/>
          <w:szCs w:val="28"/>
        </w:rPr>
        <w:t>правил землепользования и застройки</w:t>
      </w:r>
      <w:r>
        <w:rPr>
          <w:sz w:val="28"/>
          <w:szCs w:val="28"/>
        </w:rPr>
        <w:t xml:space="preserve"> муниципального образования — </w:t>
      </w:r>
      <w:proofErr w:type="spellStart"/>
      <w:r>
        <w:rPr>
          <w:sz w:val="28"/>
          <w:szCs w:val="28"/>
        </w:rPr>
        <w:t>Крутоярское</w:t>
      </w:r>
      <w:proofErr w:type="spellEnd"/>
      <w:r>
        <w:rPr>
          <w:sz w:val="28"/>
          <w:szCs w:val="28"/>
        </w:rPr>
        <w:t xml:space="preserve"> сел</w:t>
      </w:r>
      <w:r>
        <w:rPr>
          <w:sz w:val="28"/>
          <w:szCs w:val="28"/>
        </w:rPr>
        <w:t>ьское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Касимовского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>.</w:t>
      </w:r>
    </w:p>
    <w:p w:rsidR="009C529E" w:rsidRDefault="00F06789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>Рязанские ведомости» (www.rv-ryazan.ru) и на официальном интернет-портале правовой  информации (www.pravo.gov.ru) в течение двух дней со дня его издания.</w:t>
      </w:r>
      <w:proofErr w:type="gramEnd"/>
    </w:p>
    <w:p w:rsidR="009C529E" w:rsidRDefault="009C529E">
      <w:pPr>
        <w:overflowPunct w:val="0"/>
        <w:ind w:firstLine="737"/>
        <w:jc w:val="both"/>
        <w:rPr>
          <w:sz w:val="28"/>
          <w:szCs w:val="28"/>
        </w:rPr>
      </w:pPr>
    </w:p>
    <w:p w:rsidR="009C529E" w:rsidRDefault="009C529E">
      <w:pPr>
        <w:overflowPunct w:val="0"/>
        <w:ind w:firstLine="737"/>
        <w:jc w:val="both"/>
        <w:rPr>
          <w:sz w:val="28"/>
          <w:szCs w:val="28"/>
        </w:rPr>
      </w:pPr>
    </w:p>
    <w:p w:rsidR="009C529E" w:rsidRDefault="00F06789">
      <w:pPr>
        <w:overflowPunct w:val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9C529E" w:rsidRDefault="009C529E">
      <w:pPr>
        <w:overflowPunct w:val="0"/>
        <w:ind w:firstLine="737"/>
        <w:jc w:val="both"/>
        <w:rPr>
          <w:sz w:val="28"/>
          <w:szCs w:val="28"/>
        </w:rPr>
      </w:pPr>
    </w:p>
    <w:p w:rsidR="009C529E" w:rsidRDefault="00F06789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</w:t>
      </w:r>
      <w:r>
        <w:rPr>
          <w:sz w:val="28"/>
          <w:szCs w:val="28"/>
        </w:rPr>
        <w:t>анской области»:</w:t>
      </w:r>
    </w:p>
    <w:p w:rsidR="009C529E" w:rsidRDefault="00F06789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9C529E" w:rsidRDefault="00F06789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Касимовский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муниципальный район Рязанско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 области, главе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sz w:val="28"/>
          <w:szCs w:val="28"/>
        </w:rPr>
        <w:t>Крутоярское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Касимовского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 </w:t>
      </w:r>
      <w:r>
        <w:rPr>
          <w:sz w:val="28"/>
          <w:szCs w:val="28"/>
        </w:rPr>
        <w:t xml:space="preserve">обеспечить размещение настоящего постановления на официальном сайте муниципального образования в сети «Интернет», в средствах </w:t>
      </w:r>
      <w:r>
        <w:rPr>
          <w:sz w:val="28"/>
          <w:szCs w:val="28"/>
        </w:rPr>
        <w:t>массовой информации, являющихся источниками официального опубликования правовых актов органов местного самоуправления.</w:t>
      </w:r>
    </w:p>
    <w:p w:rsidR="009C529E" w:rsidRDefault="00F06789">
      <w:pPr>
        <w:overflowPunct w:val="0"/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>и градостроительс</w:t>
      </w:r>
      <w:r>
        <w:rPr>
          <w:sz w:val="28"/>
          <w:szCs w:val="28"/>
        </w:rPr>
        <w:t xml:space="preserve">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9C529E" w:rsidRDefault="009C529E">
      <w:pPr>
        <w:jc w:val="both"/>
        <w:rPr>
          <w:sz w:val="28"/>
          <w:szCs w:val="28"/>
        </w:rPr>
      </w:pPr>
    </w:p>
    <w:p w:rsidR="009C529E" w:rsidRDefault="009C529E">
      <w:pPr>
        <w:jc w:val="both"/>
        <w:rPr>
          <w:sz w:val="28"/>
          <w:szCs w:val="28"/>
        </w:rPr>
      </w:pPr>
    </w:p>
    <w:p w:rsidR="009C529E" w:rsidRDefault="00F06789">
      <w:pPr>
        <w:tabs>
          <w:tab w:val="left" w:pos="709"/>
        </w:tabs>
        <w:overflowPunct w:val="0"/>
        <w:jc w:val="both"/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</w:t>
      </w:r>
      <w:r>
        <w:rPr>
          <w:color w:val="000000"/>
          <w:sz w:val="28"/>
          <w:szCs w:val="28"/>
          <w:highlight w:val="white"/>
          <w:lang w:eastAsia="ar-SA"/>
        </w:rPr>
        <w:t>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 начальника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Р.В. Шашкин</w:t>
      </w:r>
    </w:p>
    <w:p w:rsidR="009C529E" w:rsidRDefault="009C529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C529E" w:rsidRDefault="009C529E">
      <w:pPr>
        <w:tabs>
          <w:tab w:val="left" w:pos="709"/>
        </w:tabs>
        <w:rPr>
          <w:sz w:val="28"/>
          <w:szCs w:val="28"/>
        </w:rPr>
      </w:pPr>
    </w:p>
    <w:p w:rsidR="009C529E" w:rsidRDefault="009C529E">
      <w:pPr>
        <w:tabs>
          <w:tab w:val="left" w:pos="709"/>
        </w:tabs>
        <w:rPr>
          <w:sz w:val="28"/>
          <w:szCs w:val="28"/>
        </w:rPr>
      </w:pPr>
    </w:p>
    <w:sectPr w:rsidR="009C529E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D12F3"/>
    <w:multiLevelType w:val="multilevel"/>
    <w:tmpl w:val="2F4E507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E3471EF"/>
    <w:multiLevelType w:val="multilevel"/>
    <w:tmpl w:val="66DEEF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9C529E"/>
    <w:rsid w:val="009C529E"/>
    <w:rsid w:val="00F0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2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168</cp:revision>
  <cp:lastPrinted>2022-09-28T11:53:00Z</cp:lastPrinted>
  <dcterms:created xsi:type="dcterms:W3CDTF">2022-09-29T14:15:00Z</dcterms:created>
  <dcterms:modified xsi:type="dcterms:W3CDTF">2022-09-29T14:28:00Z</dcterms:modified>
  <dc:language>ru-RU</dc:language>
</cp:coreProperties>
</file>