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ABC" w:rsidRDefault="00DA2ABC">
      <w:pPr>
        <w:ind w:right="55"/>
        <w:rPr>
          <w:rFonts w:ascii="Times New Roman" w:hAnsi="Times New Roman"/>
          <w:b/>
          <w:bCs/>
          <w:sz w:val="16"/>
          <w:szCs w:val="16"/>
          <w:lang w:val="en-US"/>
        </w:rPr>
      </w:pPr>
    </w:p>
    <w:p w:rsidR="00DA2ABC" w:rsidRDefault="00DA2ABC">
      <w:pPr>
        <w:sectPr w:rsidR="00DA2ABC" w:rsidSect="006E7FE5">
          <w:headerReference w:type="default" r:id="rId7"/>
          <w:pgSz w:w="11906" w:h="16838"/>
          <w:pgMar w:top="567" w:right="567" w:bottom="567" w:left="1985" w:header="0" w:footer="0" w:gutter="0"/>
          <w:cols w:space="720"/>
          <w:titlePg/>
          <w:docGrid w:linePitch="600" w:charSpace="40960"/>
        </w:sectPr>
      </w:pPr>
    </w:p>
    <w:p w:rsidR="00DA2ABC" w:rsidRDefault="008A5EA1" w:rsidP="00B67D6C">
      <w:pPr>
        <w:pStyle w:val="ConsPlusNormal"/>
        <w:ind w:left="5556"/>
        <w:outlineLvl w:val="0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</w:p>
    <w:p w:rsidR="00DA2ABC" w:rsidRDefault="008A5EA1" w:rsidP="00B67D6C">
      <w:pPr>
        <w:pStyle w:val="ConsPlusNormal"/>
        <w:ind w:left="5529"/>
        <w:outlineLvl w:val="0"/>
      </w:pPr>
      <w:r>
        <w:rPr>
          <w:rFonts w:ascii="Times New Roman" w:hAnsi="Times New Roman" w:cs="Times New Roman"/>
          <w:sz w:val="28"/>
          <w:szCs w:val="28"/>
        </w:rPr>
        <w:t xml:space="preserve">к распоряжению Правительства Рязанской области </w:t>
      </w:r>
    </w:p>
    <w:p w:rsidR="00DA2ABC" w:rsidRDefault="00322DB0">
      <w:pPr>
        <w:pStyle w:val="ConsPlusNormal"/>
        <w:ind w:left="552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20.09.2022 № 492-р</w:t>
      </w:r>
      <w:bookmarkStart w:id="0" w:name="_GoBack"/>
      <w:bookmarkEnd w:id="0"/>
    </w:p>
    <w:p w:rsidR="008A5EA1" w:rsidRDefault="008A5EA1">
      <w:pPr>
        <w:pStyle w:val="ConsPlusNormal"/>
        <w:ind w:left="552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A2ABC" w:rsidRDefault="008A5EA1" w:rsidP="00B67D6C">
      <w:pPr>
        <w:pStyle w:val="ConsPlusNormal"/>
        <w:ind w:left="5529"/>
        <w:outlineLvl w:val="0"/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DA2ABC" w:rsidRDefault="008A5EA1" w:rsidP="00B67D6C">
      <w:pPr>
        <w:pStyle w:val="ConsPlusNormal"/>
        <w:ind w:left="5529"/>
        <w:outlineLvl w:val="0"/>
      </w:pPr>
      <w:r>
        <w:rPr>
          <w:rFonts w:ascii="Times New Roman" w:hAnsi="Times New Roman" w:cs="Times New Roman"/>
          <w:sz w:val="28"/>
          <w:szCs w:val="28"/>
        </w:rPr>
        <w:t>распоряжением Правительства Рязанской области</w:t>
      </w:r>
    </w:p>
    <w:p w:rsidR="00DA2ABC" w:rsidRDefault="00DA2ABC">
      <w:pPr>
        <w:pStyle w:val="ConsPlusNormal"/>
        <w:ind w:left="552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A2ABC" w:rsidRDefault="00DA2ABC">
      <w:pPr>
        <w:pStyle w:val="ConsPlusNormal"/>
        <w:ind w:left="552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A2ABC" w:rsidRDefault="00DA2ABC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A2ABC" w:rsidRDefault="00DA2ABC">
      <w:pPr>
        <w:jc w:val="center"/>
        <w:rPr>
          <w:rFonts w:ascii="Times New Roman" w:hAnsi="Times New Roman"/>
          <w:sz w:val="28"/>
          <w:szCs w:val="28"/>
        </w:rPr>
      </w:pPr>
    </w:p>
    <w:p w:rsidR="00DA2ABC" w:rsidRDefault="008A5E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DA2ABC" w:rsidRDefault="008A5E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расположения земельного участка или земельных участков</w:t>
      </w:r>
    </w:p>
    <w:p w:rsidR="00DA2ABC" w:rsidRDefault="008A5E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кадастровом плане территории</w:t>
      </w:r>
    </w:p>
    <w:p w:rsidR="00DA2ABC" w:rsidRDefault="00DA2AB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497" w:type="dxa"/>
        <w:tblLayout w:type="fixed"/>
        <w:tblLook w:val="0000" w:firstRow="0" w:lastRow="0" w:firstColumn="0" w:lastColumn="0" w:noHBand="0" w:noVBand="0"/>
      </w:tblPr>
      <w:tblGrid>
        <w:gridCol w:w="3682"/>
        <w:gridCol w:w="2835"/>
        <w:gridCol w:w="2980"/>
      </w:tblGrid>
      <w:tr w:rsidR="00DA2ABC">
        <w:tc>
          <w:tcPr>
            <w:tcW w:w="9497" w:type="dxa"/>
            <w:gridSpan w:val="3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A2ABC" w:rsidRDefault="008A5EA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Условный номер земельного участка </w:t>
            </w:r>
          </w:p>
        </w:tc>
      </w:tr>
      <w:tr w:rsidR="00DA2ABC">
        <w:tc>
          <w:tcPr>
            <w:tcW w:w="9497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A2ABC" w:rsidRDefault="008A5EA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земельного участка 52047 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DA2ABC">
        <w:tc>
          <w:tcPr>
            <w:tcW w:w="3682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Координаты,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</w:tr>
      <w:tr w:rsidR="00DA2ABC">
        <w:tc>
          <w:tcPr>
            <w:tcW w:w="3682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DA2AB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DA2ABC">
        <w:tc>
          <w:tcPr>
            <w:tcW w:w="36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A2ABC">
        <w:tc>
          <w:tcPr>
            <w:tcW w:w="36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398561,97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1273801,73</w:t>
            </w:r>
          </w:p>
        </w:tc>
      </w:tr>
      <w:tr w:rsidR="00DA2ABC">
        <w:tc>
          <w:tcPr>
            <w:tcW w:w="36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398297,53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1274206,11</w:t>
            </w:r>
          </w:p>
        </w:tc>
      </w:tr>
      <w:tr w:rsidR="00DA2ABC">
        <w:tc>
          <w:tcPr>
            <w:tcW w:w="36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398354,40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1274459,66</w:t>
            </w:r>
          </w:p>
        </w:tc>
      </w:tr>
      <w:tr w:rsidR="00DA2ABC">
        <w:tc>
          <w:tcPr>
            <w:tcW w:w="36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398316,61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1274598,04</w:t>
            </w:r>
          </w:p>
        </w:tc>
      </w:tr>
      <w:tr w:rsidR="00DA2ABC">
        <w:tc>
          <w:tcPr>
            <w:tcW w:w="36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398321,02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1274677,93</w:t>
            </w:r>
          </w:p>
        </w:tc>
      </w:tr>
      <w:tr w:rsidR="00DA2ABC">
        <w:tc>
          <w:tcPr>
            <w:tcW w:w="36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398348,31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1274882,70</w:t>
            </w:r>
          </w:p>
        </w:tc>
      </w:tr>
      <w:tr w:rsidR="00DA2ABC">
        <w:tc>
          <w:tcPr>
            <w:tcW w:w="368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398366,14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1274960,59</w:t>
            </w:r>
          </w:p>
        </w:tc>
      </w:tr>
      <w:tr w:rsidR="00DA2ABC">
        <w:tc>
          <w:tcPr>
            <w:tcW w:w="3682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398379,13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1275058,31</w:t>
            </w:r>
          </w:p>
        </w:tc>
      </w:tr>
      <w:tr w:rsidR="00DA2ABC">
        <w:tc>
          <w:tcPr>
            <w:tcW w:w="3682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398377,18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1275069,65</w:t>
            </w:r>
          </w:p>
        </w:tc>
      </w:tr>
      <w:tr w:rsidR="00DA2ABC">
        <w:tc>
          <w:tcPr>
            <w:tcW w:w="3682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398352,07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1275053,37</w:t>
            </w:r>
          </w:p>
        </w:tc>
      </w:tr>
      <w:tr w:rsidR="00DA2ABC">
        <w:tc>
          <w:tcPr>
            <w:tcW w:w="3682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398346,44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1275021,18</w:t>
            </w:r>
          </w:p>
        </w:tc>
      </w:tr>
      <w:tr w:rsidR="00DA2ABC">
        <w:tc>
          <w:tcPr>
            <w:tcW w:w="3682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398286,36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1274643,04</w:t>
            </w:r>
          </w:p>
        </w:tc>
      </w:tr>
      <w:tr w:rsidR="00DA2ABC">
        <w:tc>
          <w:tcPr>
            <w:tcW w:w="3682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398295,56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1274456,93</w:t>
            </w:r>
          </w:p>
        </w:tc>
      </w:tr>
      <w:tr w:rsidR="00DA2ABC">
        <w:tc>
          <w:tcPr>
            <w:tcW w:w="3682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398251,40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1274200,04</w:t>
            </w:r>
          </w:p>
        </w:tc>
      </w:tr>
      <w:tr w:rsidR="00DA2ABC">
        <w:tc>
          <w:tcPr>
            <w:tcW w:w="3682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398539,94</w:t>
            </w: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1273766,38</w:t>
            </w:r>
          </w:p>
        </w:tc>
      </w:tr>
      <w:tr w:rsidR="00DA2ABC">
        <w:tc>
          <w:tcPr>
            <w:tcW w:w="3682" w:type="dxa"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35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398561,97</w:t>
            </w:r>
          </w:p>
        </w:tc>
        <w:tc>
          <w:tcPr>
            <w:tcW w:w="2980" w:type="dxa"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A2ABC" w:rsidRDefault="008A5EA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1273801,73</w:t>
            </w:r>
          </w:p>
        </w:tc>
      </w:tr>
    </w:tbl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DA2ABC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DA2ABC" w:rsidRDefault="008A5EA1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  <w:bookmarkStart w:id="1" w:name="ТекстовоеПоле6"/>
      <w:bookmarkEnd w:id="1"/>
      <w:r>
        <w:rPr>
          <w:noProof/>
        </w:rPr>
        <w:lastRenderedPageBreak/>
        <w:drawing>
          <wp:anchor distT="0" distB="0" distL="0" distR="0" simplePos="0" relativeHeight="2" behindDoc="0" locked="0" layoutInCell="0" allowOverlap="1" wp14:anchorId="6BEEBB26" wp14:editId="408E87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77660" cy="94488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2ABC">
      <w:type w:val="continuous"/>
      <w:pgSz w:w="11906" w:h="16838"/>
      <w:pgMar w:top="567" w:right="567" w:bottom="567" w:left="1992" w:header="0" w:footer="0" w:gutter="0"/>
      <w:cols w:space="720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317" w:rsidRDefault="00F44317" w:rsidP="006E7FE5">
      <w:r>
        <w:separator/>
      </w:r>
    </w:p>
  </w:endnote>
  <w:endnote w:type="continuationSeparator" w:id="0">
    <w:p w:rsidR="00F44317" w:rsidRDefault="00F44317" w:rsidP="006E7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317" w:rsidRDefault="00F44317" w:rsidP="006E7FE5">
      <w:r>
        <w:separator/>
      </w:r>
    </w:p>
  </w:footnote>
  <w:footnote w:type="continuationSeparator" w:id="0">
    <w:p w:rsidR="00F44317" w:rsidRDefault="00F44317" w:rsidP="006E7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328271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6E7FE5" w:rsidRDefault="006E7FE5">
        <w:pPr>
          <w:pStyle w:val="ac"/>
          <w:jc w:val="center"/>
        </w:pPr>
      </w:p>
      <w:p w:rsidR="006E7FE5" w:rsidRDefault="006E7FE5">
        <w:pPr>
          <w:pStyle w:val="ac"/>
          <w:jc w:val="center"/>
        </w:pPr>
      </w:p>
      <w:p w:rsidR="006E7FE5" w:rsidRPr="006E7FE5" w:rsidRDefault="006E7FE5">
        <w:pPr>
          <w:pStyle w:val="ac"/>
          <w:jc w:val="center"/>
          <w:rPr>
            <w:rFonts w:ascii="Times New Roman" w:hAnsi="Times New Roman"/>
            <w:sz w:val="24"/>
            <w:szCs w:val="24"/>
          </w:rPr>
        </w:pPr>
        <w:r w:rsidRPr="006E7FE5">
          <w:rPr>
            <w:rFonts w:ascii="Times New Roman" w:hAnsi="Times New Roman"/>
            <w:sz w:val="24"/>
            <w:szCs w:val="24"/>
          </w:rPr>
          <w:fldChar w:fldCharType="begin"/>
        </w:r>
        <w:r w:rsidRPr="006E7FE5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6E7FE5">
          <w:rPr>
            <w:rFonts w:ascii="Times New Roman" w:hAnsi="Times New Roman"/>
            <w:sz w:val="24"/>
            <w:szCs w:val="24"/>
          </w:rPr>
          <w:fldChar w:fldCharType="separate"/>
        </w:r>
        <w:r w:rsidR="00322DB0">
          <w:rPr>
            <w:rFonts w:ascii="Times New Roman" w:hAnsi="Times New Roman"/>
            <w:noProof/>
            <w:sz w:val="24"/>
            <w:szCs w:val="24"/>
          </w:rPr>
          <w:t>2</w:t>
        </w:r>
        <w:r w:rsidRPr="006E7FE5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6E7FE5" w:rsidRDefault="006E7FE5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ocumentProtection w:edit="forms" w:enforcement="1" w:cryptProviderType="rsaFull" w:cryptAlgorithmClass="hash" w:cryptAlgorithmType="typeAny" w:cryptAlgorithmSid="4" w:cryptSpinCount="100000" w:hash="08mpNo257BjaasRElokIvGau0xw=" w:salt="yvkSF4FHDiL6BIVuaImgKw=="/>
  <w:defaultTabStop w:val="708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2ABC"/>
    <w:rsid w:val="00322DB0"/>
    <w:rsid w:val="006E7FE5"/>
    <w:rsid w:val="008A5EA1"/>
    <w:rsid w:val="00B67D6C"/>
    <w:rsid w:val="00DA2ABC"/>
    <w:rsid w:val="00F4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4BDA"/>
    <w:rPr>
      <w:rFonts w:ascii="TimesET" w:hAnsi="TimesET"/>
    </w:rPr>
  </w:style>
  <w:style w:type="paragraph" w:styleId="1">
    <w:name w:val="heading 1"/>
    <w:basedOn w:val="a"/>
    <w:next w:val="a"/>
    <w:qFormat/>
    <w:rsid w:val="00090337"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rsid w:val="00090337"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090337"/>
  </w:style>
  <w:style w:type="character" w:styleId="a4">
    <w:name w:val="line number"/>
    <w:basedOn w:val="a0"/>
    <w:qFormat/>
    <w:rsid w:val="00073A7A"/>
  </w:style>
  <w:style w:type="character" w:customStyle="1" w:styleId="20">
    <w:name w:val="Основной текст (2)_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0"/>
      <w:szCs w:val="20"/>
      <w:u w:val="none"/>
    </w:rPr>
  </w:style>
  <w:style w:type="character" w:customStyle="1" w:styleId="21">
    <w:name w:val="Основной текст (2) + Полужирный"/>
    <w:basedOn w:val="2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"/>
    <w:basedOn w:val="2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next w:val="a"/>
    <w:qFormat/>
    <w:rsid w:val="00090337"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Title"/>
    <w:basedOn w:val="a"/>
    <w:qFormat/>
    <w:rsid w:val="00090337"/>
    <w:pPr>
      <w:spacing w:line="288" w:lineRule="auto"/>
      <w:jc w:val="center"/>
    </w:pPr>
    <w:rPr>
      <w:rFonts w:ascii="Times New Roman" w:hAnsi="Times New Roman"/>
      <w:sz w:val="28"/>
    </w:rPr>
  </w:style>
  <w:style w:type="paragraph" w:customStyle="1" w:styleId="ab">
    <w:name w:val="Колонтитул"/>
    <w:basedOn w:val="a"/>
    <w:qFormat/>
  </w:style>
  <w:style w:type="paragraph" w:styleId="ac">
    <w:name w:val="header"/>
    <w:basedOn w:val="a"/>
    <w:link w:val="ad"/>
    <w:uiPriority w:val="99"/>
    <w:rsid w:val="00090337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090337"/>
    <w:pPr>
      <w:tabs>
        <w:tab w:val="center" w:pos="4677"/>
        <w:tab w:val="right" w:pos="9355"/>
      </w:tabs>
    </w:pPr>
  </w:style>
  <w:style w:type="paragraph" w:styleId="af">
    <w:name w:val="Balloon Text"/>
    <w:basedOn w:val="a"/>
    <w:semiHidden/>
    <w:qFormat/>
    <w:rsid w:val="00090337"/>
    <w:rPr>
      <w:rFonts w:ascii="Tahoma" w:hAnsi="Tahoma" w:cs="Tahoma"/>
      <w:sz w:val="16"/>
      <w:szCs w:val="16"/>
    </w:rPr>
  </w:style>
  <w:style w:type="paragraph" w:styleId="af0">
    <w:name w:val="Document Map"/>
    <w:basedOn w:val="a"/>
    <w:semiHidden/>
    <w:qFormat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ConsPlusNormal">
    <w:name w:val="ConsPlusNormal"/>
    <w:qFormat/>
    <w:rsid w:val="00544BDA"/>
    <w:pPr>
      <w:widowControl w:val="0"/>
    </w:pPr>
    <w:rPr>
      <w:rFonts w:ascii="Calibri" w:hAnsi="Calibri" w:cs="Calibri"/>
      <w:sz w:val="22"/>
    </w:rPr>
  </w:style>
  <w:style w:type="paragraph" w:customStyle="1" w:styleId="af1">
    <w:name w:val="Содержимое врезки"/>
    <w:basedOn w:val="a"/>
    <w:qFormat/>
  </w:style>
  <w:style w:type="paragraph" w:customStyle="1" w:styleId="23">
    <w:name w:val="Основной текст (2)"/>
    <w:basedOn w:val="a"/>
    <w:qFormat/>
    <w:pPr>
      <w:shd w:val="clear" w:color="auto" w:fill="FFFFFF"/>
      <w:spacing w:before="180" w:line="283" w:lineRule="exact"/>
      <w:jc w:val="both"/>
    </w:pPr>
    <w:rPr>
      <w:rFonts w:ascii="Times New Roman" w:hAnsi="Times New Roman"/>
    </w:rPr>
  </w:style>
  <w:style w:type="table" w:styleId="af2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Верхний колонтитул Знак"/>
    <w:basedOn w:val="a0"/>
    <w:link w:val="ac"/>
    <w:uiPriority w:val="99"/>
    <w:rsid w:val="006E7FE5"/>
    <w:rPr>
      <w:rFonts w:ascii="TimesET" w:hAnsi="TimesE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120</Words>
  <Characters>684</Characters>
  <Application>Microsoft Office Word</Application>
  <DocSecurity>0</DocSecurity>
  <Lines>5</Lines>
  <Paragraphs>1</Paragraphs>
  <ScaleCrop>false</ScaleCrop>
  <Company>Microsoft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skm</dc:creator>
  <dc:description/>
  <cp:lastModifiedBy>Лёксина М.А.</cp:lastModifiedBy>
  <cp:revision>18</cp:revision>
  <cp:lastPrinted>2022-08-23T10:34:00Z</cp:lastPrinted>
  <dcterms:created xsi:type="dcterms:W3CDTF">2018-12-03T07:07:00Z</dcterms:created>
  <dcterms:modified xsi:type="dcterms:W3CDTF">2022-09-21T08:07:00Z</dcterms:modified>
  <dc:language>ru-RU</dc:language>
</cp:coreProperties>
</file>