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4185" w:rsidRDefault="008D4185">
      <w:pPr>
        <w:spacing w:line="288" w:lineRule="auto"/>
        <w:jc w:val="center"/>
      </w:pPr>
    </w:p>
    <w:p w:rsidR="008D4185" w:rsidRDefault="008D4185">
      <w:pPr>
        <w:spacing w:line="288" w:lineRule="auto"/>
        <w:jc w:val="center"/>
      </w:pPr>
    </w:p>
    <w:p w:rsidR="008D4185" w:rsidRDefault="008D4185">
      <w:pPr>
        <w:spacing w:line="288" w:lineRule="auto"/>
        <w:jc w:val="center"/>
      </w:pPr>
    </w:p>
    <w:p w:rsidR="008D4185" w:rsidRDefault="008401A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5990" cy="100266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280" cy="10018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4185" w:rsidRDefault="008D418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95pt;width:73.6pt;height:78.8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D4185" w:rsidRDefault="008401A8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D4185" w:rsidRDefault="008401A8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D4185" w:rsidRDefault="008D4185">
      <w:pPr>
        <w:jc w:val="center"/>
      </w:pPr>
    </w:p>
    <w:p w:rsidR="008D4185" w:rsidRDefault="008D4185">
      <w:pPr>
        <w:jc w:val="center"/>
      </w:pPr>
    </w:p>
    <w:p w:rsidR="008D4185" w:rsidRDefault="008401A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D4185" w:rsidRDefault="008D4185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8D4185" w:rsidRDefault="008D4185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8D4185" w:rsidRDefault="008401A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07 сентября</w:t>
      </w:r>
      <w:r>
        <w:rPr>
          <w:sz w:val="28"/>
          <w:szCs w:val="28"/>
        </w:rPr>
        <w:t xml:space="preserve"> 2022 г.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№ 478-п</w:t>
      </w:r>
    </w:p>
    <w:p w:rsidR="008D4185" w:rsidRDefault="008D4185">
      <w:pPr>
        <w:tabs>
          <w:tab w:val="left" w:pos="709"/>
        </w:tabs>
        <w:jc w:val="both"/>
        <w:rPr>
          <w:sz w:val="28"/>
          <w:szCs w:val="28"/>
        </w:rPr>
      </w:pPr>
    </w:p>
    <w:p w:rsidR="008D4185" w:rsidRDefault="008D4185">
      <w:pPr>
        <w:tabs>
          <w:tab w:val="left" w:pos="709"/>
        </w:tabs>
        <w:jc w:val="both"/>
        <w:rPr>
          <w:sz w:val="28"/>
          <w:szCs w:val="28"/>
        </w:rPr>
      </w:pPr>
    </w:p>
    <w:p w:rsidR="008D4185" w:rsidRDefault="008401A8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Придорожное</w:t>
      </w:r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8D4185" w:rsidRDefault="008D4185">
      <w:pPr>
        <w:jc w:val="both"/>
        <w:rPr>
          <w:sz w:val="28"/>
          <w:szCs w:val="28"/>
        </w:rPr>
      </w:pPr>
    </w:p>
    <w:p w:rsidR="008D4185" w:rsidRDefault="008401A8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5115" cy="21526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214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>Градостроительного кодекса Российской</w:t>
      </w:r>
      <w:r>
        <w:rPr>
          <w:color w:val="000000"/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color w:val="000000"/>
          <w:sz w:val="28"/>
          <w:szCs w:val="28"/>
        </w:rPr>
        <w:t>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</w:t>
      </w:r>
      <w:r>
        <w:rPr>
          <w:color w:val="000000"/>
          <w:sz w:val="28"/>
          <w:szCs w:val="28"/>
        </w:rPr>
        <w:t>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</w:t>
      </w:r>
      <w:r>
        <w:rPr>
          <w:color w:val="000000"/>
          <w:sz w:val="28"/>
          <w:szCs w:val="28"/>
        </w:rPr>
        <w:t>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D4185" w:rsidRDefault="008401A8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</w:t>
      </w:r>
      <w:r>
        <w:rPr>
          <w:sz w:val="28"/>
          <w:szCs w:val="28"/>
        </w:rPr>
        <w:t xml:space="preserve">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r>
        <w:rPr>
          <w:color w:val="000000"/>
          <w:sz w:val="28"/>
          <w:szCs w:val="28"/>
          <w:highlight w:val="white"/>
        </w:rPr>
        <w:t>Придорожное</w:t>
      </w:r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8D4185" w:rsidRDefault="008401A8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8D4185" w:rsidRDefault="008D4185">
      <w:pPr>
        <w:ind w:right="227" w:firstLine="4762"/>
        <w:jc w:val="both"/>
        <w:rPr>
          <w:sz w:val="28"/>
          <w:szCs w:val="28"/>
        </w:rPr>
      </w:pPr>
    </w:p>
    <w:p w:rsidR="008D4185" w:rsidRDefault="008D4185">
      <w:pPr>
        <w:ind w:right="227"/>
        <w:jc w:val="both"/>
      </w:pPr>
    </w:p>
    <w:p w:rsidR="008D4185" w:rsidRDefault="008D4185">
      <w:pPr>
        <w:ind w:right="227" w:firstLine="4762"/>
        <w:jc w:val="both"/>
        <w:rPr>
          <w:sz w:val="28"/>
          <w:szCs w:val="28"/>
        </w:rPr>
      </w:pPr>
    </w:p>
    <w:p w:rsidR="008D4185" w:rsidRDefault="008401A8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D4185" w:rsidRDefault="008D4185">
      <w:pPr>
        <w:ind w:right="227" w:firstLine="4762"/>
        <w:jc w:val="both"/>
        <w:rPr>
          <w:sz w:val="28"/>
          <w:szCs w:val="28"/>
        </w:rPr>
      </w:pPr>
    </w:p>
    <w:p w:rsidR="008D4185" w:rsidRDefault="008401A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8D4185" w:rsidRDefault="008401A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</w:t>
      </w:r>
      <w:r>
        <w:rPr>
          <w:sz w:val="28"/>
          <w:szCs w:val="28"/>
        </w:rPr>
        <w:t xml:space="preserve"> сайте главного управления архитектуры и градостроительства Рязанской области в сети «Интернет»;</w:t>
      </w:r>
    </w:p>
    <w:p w:rsidR="008D4185" w:rsidRDefault="008401A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r>
        <w:rPr>
          <w:color w:val="000000"/>
          <w:sz w:val="28"/>
          <w:szCs w:val="28"/>
          <w:highlight w:val="white"/>
        </w:rPr>
        <w:t>Придорожное</w:t>
      </w:r>
      <w:r>
        <w:rPr>
          <w:color w:val="000000"/>
          <w:sz w:val="28"/>
          <w:szCs w:val="28"/>
          <w:highlight w:val="white"/>
        </w:rPr>
        <w:t xml:space="preserve"> сельское посел</w:t>
      </w:r>
      <w:r>
        <w:rPr>
          <w:color w:val="000000"/>
          <w:sz w:val="28"/>
          <w:szCs w:val="28"/>
          <w:highlight w:val="white"/>
        </w:rPr>
        <w:t xml:space="preserve">ение </w:t>
      </w:r>
      <w:proofErr w:type="spellStart"/>
      <w:r>
        <w:rPr>
          <w:color w:val="000000"/>
          <w:sz w:val="28"/>
          <w:szCs w:val="28"/>
          <w:highlight w:val="white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источниками официального опубликования </w:t>
      </w:r>
      <w:r>
        <w:rPr>
          <w:sz w:val="28"/>
          <w:szCs w:val="28"/>
        </w:rPr>
        <w:t>правовых актов органов местного самоуправления.</w:t>
      </w:r>
    </w:p>
    <w:p w:rsidR="008D4185" w:rsidRDefault="008401A8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8D4185" w:rsidRDefault="008D4185">
      <w:pPr>
        <w:jc w:val="both"/>
        <w:rPr>
          <w:sz w:val="28"/>
          <w:szCs w:val="28"/>
        </w:rPr>
      </w:pPr>
    </w:p>
    <w:p w:rsidR="008D4185" w:rsidRDefault="008D4185">
      <w:pPr>
        <w:jc w:val="both"/>
        <w:rPr>
          <w:sz w:val="28"/>
          <w:szCs w:val="28"/>
        </w:rPr>
      </w:pPr>
    </w:p>
    <w:p w:rsidR="008D4185" w:rsidRDefault="008401A8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Р.В. Шашкин</w:t>
      </w:r>
    </w:p>
    <w:p w:rsidR="008D4185" w:rsidRDefault="008D418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4185" w:rsidRDefault="008D418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4185" w:rsidRDefault="008D4185">
      <w:pPr>
        <w:tabs>
          <w:tab w:val="left" w:pos="709"/>
        </w:tabs>
        <w:rPr>
          <w:sz w:val="28"/>
          <w:szCs w:val="28"/>
        </w:rPr>
      </w:pPr>
    </w:p>
    <w:sectPr w:rsidR="008D4185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C15"/>
    <w:multiLevelType w:val="multilevel"/>
    <w:tmpl w:val="651A21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F4C1461"/>
    <w:multiLevelType w:val="multilevel"/>
    <w:tmpl w:val="E6E2182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D4185"/>
    <w:rsid w:val="008401A8"/>
    <w:rsid w:val="008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212</cp:revision>
  <cp:lastPrinted>2022-09-01T10:33:00Z</cp:lastPrinted>
  <dcterms:created xsi:type="dcterms:W3CDTF">2022-09-07T06:31:00Z</dcterms:created>
  <dcterms:modified xsi:type="dcterms:W3CDTF">2022-09-07T06:38:00Z</dcterms:modified>
  <dc:language>ru-RU</dc:language>
</cp:coreProperties>
</file>