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.10.2022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569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</w:t>
      </w:r>
      <w:r>
        <w:rPr>
          <w:rFonts w:eastAsia="Times New Roman"/>
          <w:sz w:val="26"/>
          <w:szCs w:val="26"/>
        </w:rPr>
        <w:t>енеральн</w:t>
      </w:r>
      <w:r>
        <w:rPr>
          <w:rFonts w:eastAsia="Times New Roman"/>
          <w:sz w:val="26"/>
          <w:szCs w:val="26"/>
          <w:lang w:eastAsia="ar-SA"/>
        </w:rPr>
        <w:t>ого</w:t>
      </w:r>
      <w:r>
        <w:rPr>
          <w:rFonts w:eastAsia="Times New Roman"/>
          <w:sz w:val="26"/>
          <w:szCs w:val="26"/>
        </w:rPr>
        <w:t xml:space="preserve"> плана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Кирицкое</w:t>
      </w:r>
      <w:r>
        <w:rPr>
          <w:rFonts w:eastAsia="Times New Roman"/>
          <w:sz w:val="26"/>
          <w:szCs w:val="26"/>
          <w:lang w:eastAsia="ar-SA"/>
        </w:rPr>
        <w:t xml:space="preserve"> сельское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Спасского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 обращению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ООО «НОРД-М»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 с. Сушки,</w:t>
        <w:br/>
        <w:t>ул. Административная,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z w:val="26"/>
          <w:szCs w:val="26"/>
        </w:rPr>
        <w:t>.15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 с. Сушки,</w:t>
        <w:br/>
        <w:t>ул. Административная,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27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Кирицкое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21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.10.202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Милованово (ориентир Памятник) с 10:20 до 10:30;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д. Шатилово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10:50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д. Полянки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Калиновая, д. 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11:00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Одоевцево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:25;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Соболевая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Новая, д. 18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Романовка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д. 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Разбердеево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Почтовая, д. 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Никитино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Деревенская, д. 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Малые Гулынки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Иконинская, д. 26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Засечье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26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13:10 до 13:20;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Сушки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13:30 до 14:00;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Кирицы (ориентир Церковь) с 14:10 до 14:20;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пос. Санатория «Кирицы» (ул. Фон Дервиза д. 1) с 14:30 до 14:40;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пос. Павловка (Дом Культуры) с 14:50 до 15:00;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пос.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Пироговский участок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15:20 до 15:30.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проекту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Кирицкое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 с. Сушки, ул. Административная,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en-US" w:eastAsia="zh-CN" w:bidi="ar-SA"/>
        </w:rPr>
        <w:t>с 13:30 до 14:00.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1086</TotalTime>
  <Application>LibreOffice/6.4.4.2$Linux_X86_64 LibreOffice_project/40$Build-2</Application>
  <Pages>3</Pages>
  <Words>922</Words>
  <Characters>6516</Characters>
  <CharactersWithSpaces>7436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2022-03-24T16:48:54Z</cp:lastPrinted>
  <dcterms:modified xsi:type="dcterms:W3CDTF">2022-10-05T15:12:55Z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