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C1C1C">
        <w:tc>
          <w:tcPr>
            <w:tcW w:w="5428" w:type="dxa"/>
          </w:tcPr>
          <w:p w:rsidR="00190FF9" w:rsidRPr="009C1C1C" w:rsidRDefault="00190FF9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C1C1C" w:rsidRDefault="00190FF9" w:rsidP="009C1C1C">
            <w:pPr>
              <w:rPr>
                <w:rFonts w:ascii="Times New Roman" w:hAnsi="Times New Roman"/>
                <w:sz w:val="28"/>
                <w:szCs w:val="28"/>
              </w:rPr>
            </w:pPr>
            <w:r w:rsidRPr="009C1C1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  <w:r w:rsidRPr="009C1C1C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9C1C1C" w:rsidRPr="007F001C">
        <w:tc>
          <w:tcPr>
            <w:tcW w:w="5428" w:type="dxa"/>
          </w:tcPr>
          <w:p w:rsidR="009C1C1C" w:rsidRPr="007F00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9C1C1C" w:rsidRPr="007F001C" w:rsidRDefault="007F001C" w:rsidP="009C1C1C">
            <w:pPr>
              <w:rPr>
                <w:rFonts w:ascii="Times New Roman" w:hAnsi="Times New Roman"/>
                <w:sz w:val="28"/>
                <w:szCs w:val="28"/>
              </w:rPr>
            </w:pPr>
            <w:r w:rsidRPr="007F001C">
              <w:rPr>
                <w:rFonts w:ascii="Times New Roman" w:hAnsi="Times New Roman"/>
                <w:sz w:val="28"/>
                <w:szCs w:val="28"/>
              </w:rPr>
              <w:t>от 25.10.2022 № 130-пг</w:t>
            </w:r>
          </w:p>
        </w:tc>
      </w:tr>
      <w:bookmarkEnd w:id="0"/>
      <w:tr w:rsidR="009C1C1C" w:rsidRPr="009C1C1C">
        <w:tc>
          <w:tcPr>
            <w:tcW w:w="5428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C1C" w:rsidRPr="009C1C1C">
        <w:tc>
          <w:tcPr>
            <w:tcW w:w="5428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C1C" w:rsidRPr="009C1C1C">
        <w:tc>
          <w:tcPr>
            <w:tcW w:w="5428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  <w:r w:rsidRPr="009C1C1C">
              <w:rPr>
                <w:rFonts w:ascii="Times New Roman" w:hAnsi="Times New Roman"/>
                <w:sz w:val="28"/>
                <w:szCs w:val="28"/>
              </w:rPr>
              <w:t>«Приложение  № 2</w:t>
            </w:r>
          </w:p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  <w:r w:rsidRPr="009C1C1C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9C1C1C" w:rsidRPr="009C1C1C" w:rsidRDefault="009C1C1C" w:rsidP="009C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10.01.</w:t>
            </w:r>
            <w:r w:rsidRPr="009C1C1C">
              <w:rPr>
                <w:rFonts w:ascii="Times New Roman" w:hAnsi="Times New Roman"/>
                <w:sz w:val="28"/>
                <w:szCs w:val="28"/>
              </w:rPr>
              <w:t>2006 № 1-пг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C1C1C" w:rsidRPr="00873E46" w:rsidRDefault="00AE0127" w:rsidP="009C1C1C">
      <w:pPr>
        <w:pStyle w:val="ad"/>
        <w:ind w:left="4956" w:firstLine="6"/>
      </w:pPr>
      <w:r w:rsidRPr="00871F3E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AE0127" w:rsidRDefault="00AE0127" w:rsidP="00AE012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E0127" w:rsidRDefault="00AE0127" w:rsidP="00AE012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73E46">
        <w:rPr>
          <w:rFonts w:ascii="Times New Roman" w:hAnsi="Times New Roman"/>
          <w:sz w:val="28"/>
          <w:szCs w:val="28"/>
        </w:rPr>
        <w:t>Особенности командирования</w:t>
      </w:r>
    </w:p>
    <w:p w:rsidR="009C1C1C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Губернатора Рязанской области, лиц, замещающих</w:t>
      </w:r>
    </w:p>
    <w:p w:rsidR="009C1C1C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государственные должности Рязанской области</w:t>
      </w:r>
      <w:r w:rsidR="00947A84">
        <w:rPr>
          <w:rFonts w:ascii="Times New Roman" w:hAnsi="Times New Roman"/>
          <w:sz w:val="28"/>
          <w:szCs w:val="28"/>
        </w:rPr>
        <w:t>,</w:t>
      </w:r>
      <w:r w:rsidR="009C1C1C">
        <w:rPr>
          <w:rFonts w:ascii="Times New Roman" w:hAnsi="Times New Roman"/>
          <w:sz w:val="28"/>
          <w:szCs w:val="28"/>
        </w:rPr>
        <w:t xml:space="preserve"> </w:t>
      </w:r>
      <w:r w:rsidRPr="00871F3E">
        <w:rPr>
          <w:rFonts w:ascii="Times New Roman" w:hAnsi="Times New Roman"/>
          <w:sz w:val="28"/>
          <w:szCs w:val="28"/>
        </w:rPr>
        <w:t>и</w:t>
      </w:r>
    </w:p>
    <w:p w:rsidR="009C1C1C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государственных гражданских служащих Рязанской</w:t>
      </w:r>
    </w:p>
    <w:p w:rsidR="009C1C1C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области</w:t>
      </w:r>
      <w:r w:rsidR="009C1C1C">
        <w:rPr>
          <w:rFonts w:ascii="Times New Roman" w:hAnsi="Times New Roman"/>
          <w:sz w:val="28"/>
          <w:szCs w:val="28"/>
        </w:rPr>
        <w:t xml:space="preserve"> </w:t>
      </w:r>
      <w:r w:rsidRPr="00871F3E">
        <w:rPr>
          <w:rFonts w:ascii="Times New Roman" w:hAnsi="Times New Roman"/>
          <w:sz w:val="28"/>
          <w:szCs w:val="28"/>
        </w:rPr>
        <w:t>на территории Донецкой Народной Республики,</w:t>
      </w:r>
    </w:p>
    <w:p w:rsidR="009C1C1C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Луганской Народной Республики, Запорожской</w:t>
      </w:r>
    </w:p>
    <w:p w:rsidR="00AE0127" w:rsidRPr="00871F3E" w:rsidRDefault="00AE0127" w:rsidP="00AE01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области и Херсонской области</w:t>
      </w:r>
    </w:p>
    <w:p w:rsidR="00AE0127" w:rsidRPr="00871F3E" w:rsidRDefault="00AE0127" w:rsidP="00AE0127">
      <w:pPr>
        <w:pStyle w:val="ad"/>
        <w:rPr>
          <w:rFonts w:ascii="Times New Roman" w:hAnsi="Times New Roman"/>
          <w:sz w:val="28"/>
          <w:szCs w:val="28"/>
        </w:rPr>
      </w:pPr>
    </w:p>
    <w:p w:rsidR="00AE0127" w:rsidRPr="00871F3E" w:rsidRDefault="00AE0127" w:rsidP="00AE0127">
      <w:pPr>
        <w:pStyle w:val="ad"/>
        <w:rPr>
          <w:rFonts w:ascii="Times New Roman" w:hAnsi="Times New Roman"/>
          <w:sz w:val="28"/>
          <w:szCs w:val="28"/>
        </w:rPr>
      </w:pPr>
    </w:p>
    <w:p w:rsidR="00AE0127" w:rsidRPr="00871F3E" w:rsidRDefault="00AE0127" w:rsidP="009C1C1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Губернатору Рязанской области, лицам, замещающим государственные должности Рязанской области</w:t>
      </w:r>
      <w:r w:rsidR="009C1C1C">
        <w:rPr>
          <w:rFonts w:ascii="Times New Roman" w:hAnsi="Times New Roman"/>
          <w:sz w:val="28"/>
          <w:szCs w:val="28"/>
        </w:rPr>
        <w:t>,</w:t>
      </w:r>
      <w:r w:rsidRPr="00871F3E">
        <w:rPr>
          <w:rFonts w:ascii="Times New Roman" w:hAnsi="Times New Roman"/>
          <w:sz w:val="28"/>
          <w:szCs w:val="28"/>
        </w:rPr>
        <w:t xml:space="preserve"> и государственным гражданским служащим Рязанской области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AE0127" w:rsidRPr="00871F3E" w:rsidRDefault="00AE0127" w:rsidP="009C1C1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-</w:t>
      </w:r>
      <w:r w:rsidR="009C1C1C">
        <w:rPr>
          <w:rFonts w:ascii="Times New Roman" w:hAnsi="Times New Roman"/>
          <w:sz w:val="28"/>
          <w:szCs w:val="28"/>
        </w:rPr>
        <w:t> </w:t>
      </w:r>
      <w:r w:rsidRPr="00871F3E">
        <w:rPr>
          <w:rFonts w:ascii="Times New Roman" w:hAnsi="Times New Roman"/>
          <w:sz w:val="28"/>
          <w:szCs w:val="28"/>
        </w:rPr>
        <w:t>денежное вознаграждение (денежное содержание) выплачивается в двойном размере. Указанное денежное вознаграждение (денежное содержание) назначается распоряжением (приказом) об их командировании;</w:t>
      </w:r>
    </w:p>
    <w:p w:rsidR="00AE0127" w:rsidRPr="00871F3E" w:rsidRDefault="00AE0127" w:rsidP="009C1C1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-</w:t>
      </w:r>
      <w:r w:rsidR="009C1C1C">
        <w:rPr>
          <w:rFonts w:ascii="Times New Roman" w:hAnsi="Times New Roman"/>
          <w:sz w:val="28"/>
          <w:szCs w:val="28"/>
        </w:rPr>
        <w:t> </w:t>
      </w:r>
      <w:r w:rsidRPr="00871F3E">
        <w:rPr>
          <w:rFonts w:ascii="Times New Roman" w:hAnsi="Times New Roman"/>
          <w:sz w:val="28"/>
          <w:szCs w:val="28"/>
        </w:rPr>
        <w:t>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AE0127" w:rsidRPr="00871F3E" w:rsidRDefault="00AE0127" w:rsidP="009C1C1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71F3E">
        <w:rPr>
          <w:rFonts w:ascii="Times New Roman" w:hAnsi="Times New Roman"/>
          <w:sz w:val="28"/>
          <w:szCs w:val="28"/>
        </w:rPr>
        <w:t>-</w:t>
      </w:r>
      <w:r w:rsidR="009C1C1C">
        <w:rPr>
          <w:rFonts w:ascii="Times New Roman" w:hAnsi="Times New Roman"/>
          <w:sz w:val="28"/>
          <w:szCs w:val="28"/>
        </w:rPr>
        <w:t> </w:t>
      </w:r>
      <w:r w:rsidRPr="00871F3E">
        <w:rPr>
          <w:rFonts w:ascii="Times New Roman" w:hAnsi="Times New Roman"/>
          <w:sz w:val="28"/>
          <w:szCs w:val="28"/>
        </w:rPr>
        <w:t>выплачиваются безотчетные суммы в целях возмещения дополнительных расходов, связанных с такими командировками</w:t>
      </w:r>
      <w:proofErr w:type="gramStart"/>
      <w:r w:rsidRPr="00871F3E">
        <w:rPr>
          <w:rFonts w:ascii="Times New Roman" w:hAnsi="Times New Roman"/>
          <w:sz w:val="28"/>
          <w:szCs w:val="28"/>
        </w:rPr>
        <w:t>.».</w:t>
      </w:r>
      <w:proofErr w:type="gramEnd"/>
    </w:p>
    <w:p w:rsidR="00AE0127" w:rsidRPr="00190FF9" w:rsidRDefault="00AE012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E0127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7D" w:rsidRDefault="00EA3D7D">
      <w:r>
        <w:separator/>
      </w:r>
    </w:p>
  </w:endnote>
  <w:endnote w:type="continuationSeparator" w:id="0">
    <w:p w:rsidR="00EA3D7D" w:rsidRDefault="00EA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7D" w:rsidRDefault="00EA3D7D">
      <w:r>
        <w:separator/>
      </w:r>
    </w:p>
  </w:footnote>
  <w:footnote w:type="continuationSeparator" w:id="0">
    <w:p w:rsidR="00EA3D7D" w:rsidRDefault="00EA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2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01C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7A84"/>
    <w:rsid w:val="009573D3"/>
    <w:rsid w:val="00987FFD"/>
    <w:rsid w:val="00997645"/>
    <w:rsid w:val="009977FF"/>
    <w:rsid w:val="009A0532"/>
    <w:rsid w:val="009A085B"/>
    <w:rsid w:val="009C1C1C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012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D7D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AE012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AE012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2022-10-25T07:32:00Z</dcterms:created>
  <dcterms:modified xsi:type="dcterms:W3CDTF">2022-10-26T06:47:00Z</dcterms:modified>
</cp:coreProperties>
</file>