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EB5C91" w:rsidRDefault="00EB5C91" w:rsidP="00EB5C91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EB5C91">
        <w:rPr>
          <w:rFonts w:ascii="Times New Roman" w:hAnsi="Times New Roman"/>
          <w:bCs/>
          <w:sz w:val="28"/>
          <w:szCs w:val="28"/>
        </w:rPr>
        <w:t>от 25 октября 2022 г. № 37</w:t>
      </w:r>
      <w:r w:rsidR="008D252A" w:rsidRPr="00EB5C9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4D9AAE8" wp14:editId="7D7E42E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C91">
        <w:rPr>
          <w:rFonts w:ascii="Times New Roman" w:hAnsi="Times New Roman"/>
          <w:bCs/>
          <w:sz w:val="28"/>
          <w:szCs w:val="28"/>
          <w:lang w:val="en-US"/>
        </w:rPr>
        <w:t>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31"/>
        <w:gridCol w:w="2152"/>
        <w:gridCol w:w="2488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B43FC" w:rsidRDefault="009B43FC" w:rsidP="009B43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8320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</w:t>
            </w:r>
          </w:p>
          <w:p w:rsidR="009B43FC" w:rsidRDefault="009B43FC" w:rsidP="009B43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20E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27 октября 2010 г. № 258 </w:t>
            </w:r>
          </w:p>
          <w:p w:rsidR="00F31251" w:rsidRDefault="009B43FC" w:rsidP="009B43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20E">
              <w:rPr>
                <w:rFonts w:ascii="Times New Roman" w:hAnsi="Times New Roman"/>
                <w:sz w:val="28"/>
                <w:szCs w:val="28"/>
              </w:rPr>
              <w:t xml:space="preserve">«Об утверждении нормативов формирования расходов на оплату </w:t>
            </w:r>
          </w:p>
          <w:p w:rsidR="00F31251" w:rsidRDefault="009B43FC" w:rsidP="009B43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20E">
              <w:rPr>
                <w:rFonts w:ascii="Times New Roman" w:hAnsi="Times New Roman"/>
                <w:sz w:val="28"/>
                <w:szCs w:val="28"/>
              </w:rPr>
              <w:t xml:space="preserve">труда депутатов, выборных должностных лиц местного </w:t>
            </w:r>
          </w:p>
          <w:p w:rsidR="00F31251" w:rsidRDefault="009B43FC" w:rsidP="009B43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20E">
              <w:rPr>
                <w:rFonts w:ascii="Times New Roman" w:hAnsi="Times New Roman"/>
                <w:sz w:val="28"/>
                <w:szCs w:val="28"/>
              </w:rPr>
              <w:t xml:space="preserve">самоуправления, </w:t>
            </w:r>
            <w:proofErr w:type="gramStart"/>
            <w:r w:rsidRPr="00B8320E">
              <w:rPr>
                <w:rFonts w:ascii="Times New Roman" w:hAnsi="Times New Roman"/>
                <w:sz w:val="28"/>
                <w:szCs w:val="28"/>
              </w:rPr>
              <w:t>осуществляющих</w:t>
            </w:r>
            <w:proofErr w:type="gramEnd"/>
            <w:r w:rsidRPr="00B8320E">
              <w:rPr>
                <w:rFonts w:ascii="Times New Roman" w:hAnsi="Times New Roman"/>
                <w:sz w:val="28"/>
                <w:szCs w:val="28"/>
              </w:rPr>
              <w:t xml:space="preserve"> свои полномочия на </w:t>
            </w:r>
          </w:p>
          <w:p w:rsidR="009B43FC" w:rsidRPr="00B8320E" w:rsidRDefault="009B43FC" w:rsidP="009B43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20E">
              <w:rPr>
                <w:rFonts w:ascii="Times New Roman" w:hAnsi="Times New Roman"/>
                <w:sz w:val="28"/>
                <w:szCs w:val="28"/>
              </w:rPr>
              <w:t xml:space="preserve">постоянной основе, муниципальных служащих Рязанской области» </w:t>
            </w:r>
          </w:p>
          <w:p w:rsidR="009B43FC" w:rsidRPr="00B8320E" w:rsidRDefault="009B43FC" w:rsidP="009B43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320E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  <w:proofErr w:type="gramEnd"/>
          </w:p>
          <w:p w:rsidR="009B43FC" w:rsidRPr="00B8320E" w:rsidRDefault="009B43FC" w:rsidP="009B43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20E">
              <w:rPr>
                <w:rFonts w:ascii="Times New Roman" w:hAnsi="Times New Roman"/>
                <w:sz w:val="28"/>
                <w:szCs w:val="28"/>
              </w:rPr>
              <w:t>от 27.10.2011 № 356, от 10.07.2012 № 193, от 29.12.2012 № 418,</w:t>
            </w:r>
          </w:p>
          <w:p w:rsidR="009B43FC" w:rsidRPr="00B8320E" w:rsidRDefault="009B43FC" w:rsidP="009B43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20E">
              <w:rPr>
                <w:rFonts w:ascii="Times New Roman" w:hAnsi="Times New Roman"/>
                <w:sz w:val="28"/>
                <w:szCs w:val="28"/>
              </w:rPr>
              <w:t>от 03.07.2013 № 184, от 01.10.2</w:t>
            </w:r>
            <w:r>
              <w:rPr>
                <w:rFonts w:ascii="Times New Roman" w:hAnsi="Times New Roman"/>
                <w:sz w:val="28"/>
                <w:szCs w:val="28"/>
              </w:rPr>
              <w:t>014 № 275, от 16.12.2015 № 316,</w:t>
            </w:r>
          </w:p>
          <w:p w:rsidR="009B43FC" w:rsidRPr="00B8320E" w:rsidRDefault="009B43FC" w:rsidP="009B43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14.02.2017 № </w:t>
            </w:r>
            <w:r w:rsidRPr="00B8320E">
              <w:rPr>
                <w:rFonts w:ascii="Times New Roman" w:hAnsi="Times New Roman"/>
                <w:sz w:val="28"/>
                <w:szCs w:val="28"/>
              </w:rPr>
              <w:t xml:space="preserve">25, от 26.12.2017 </w:t>
            </w:r>
            <w:hyperlink r:id="rId12" w:history="1">
              <w:r w:rsidRPr="00B8320E">
                <w:rPr>
                  <w:rFonts w:ascii="Times New Roman" w:hAnsi="Times New Roman"/>
                  <w:sz w:val="28"/>
                  <w:szCs w:val="28"/>
                </w:rPr>
                <w:t>№ 409</w:t>
              </w:r>
            </w:hyperlink>
            <w:r w:rsidRPr="00B8320E">
              <w:rPr>
                <w:rFonts w:ascii="Times New Roman" w:hAnsi="Times New Roman"/>
                <w:sz w:val="28"/>
                <w:szCs w:val="28"/>
              </w:rPr>
              <w:t xml:space="preserve">, от 25.01.2018 </w:t>
            </w:r>
            <w:hyperlink r:id="rId13" w:history="1">
              <w:r w:rsidRPr="00B8320E">
                <w:rPr>
                  <w:rFonts w:ascii="Times New Roman" w:hAnsi="Times New Roman"/>
                  <w:sz w:val="28"/>
                  <w:szCs w:val="28"/>
                </w:rPr>
                <w:t>№ 8</w:t>
              </w:r>
            </w:hyperlink>
            <w:r w:rsidRPr="00B832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B43FC" w:rsidRPr="00DB645D" w:rsidRDefault="009B43FC" w:rsidP="009B43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 w:rsidRPr="00B8320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B8320E">
              <w:rPr>
                <w:rFonts w:ascii="Times New Roman" w:hAnsi="Times New Roman" w:cs="Calibri"/>
                <w:sz w:val="28"/>
                <w:szCs w:val="28"/>
              </w:rPr>
              <w:t>27.04.2018 № 119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, </w:t>
            </w:r>
            <w:r w:rsidRPr="00DB645D">
              <w:rPr>
                <w:rFonts w:ascii="Times New Roman" w:hAnsi="Times New Roman" w:cs="Calibri" w:hint="eastAsia"/>
                <w:sz w:val="28"/>
                <w:szCs w:val="28"/>
              </w:rPr>
              <w:t>от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12.11.2018 № </w:t>
            </w:r>
            <w:r w:rsidRPr="00DB645D">
              <w:rPr>
                <w:rFonts w:ascii="Times New Roman" w:hAnsi="Times New Roman" w:cs="Calibri"/>
                <w:sz w:val="28"/>
                <w:szCs w:val="28"/>
              </w:rPr>
              <w:t xml:space="preserve">315, </w:t>
            </w:r>
            <w:r w:rsidRPr="00DB645D">
              <w:rPr>
                <w:rFonts w:ascii="Times New Roman" w:hAnsi="Times New Roman" w:cs="Calibri" w:hint="eastAsia"/>
                <w:sz w:val="28"/>
                <w:szCs w:val="28"/>
              </w:rPr>
              <w:t>от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11.07.2019 № </w:t>
            </w:r>
            <w:r w:rsidRPr="00DB645D">
              <w:rPr>
                <w:rFonts w:ascii="Times New Roman" w:hAnsi="Times New Roman" w:cs="Calibri"/>
                <w:sz w:val="28"/>
                <w:szCs w:val="28"/>
              </w:rPr>
              <w:t>205,</w:t>
            </w:r>
          </w:p>
          <w:p w:rsidR="009B43FC" w:rsidRDefault="009B43FC" w:rsidP="009B43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 w:rsidRPr="00DB645D">
              <w:rPr>
                <w:rFonts w:ascii="Times New Roman" w:hAnsi="Times New Roman" w:cs="Calibri" w:hint="eastAsia"/>
                <w:sz w:val="28"/>
                <w:szCs w:val="28"/>
              </w:rPr>
              <w:t>от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24.09.2019 № </w:t>
            </w:r>
            <w:r w:rsidRPr="00DB645D">
              <w:rPr>
                <w:rFonts w:ascii="Times New Roman" w:hAnsi="Times New Roman" w:cs="Calibri"/>
                <w:sz w:val="28"/>
                <w:szCs w:val="28"/>
              </w:rPr>
              <w:t>300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от 29.09.2020 № 249, от 22.12.2020 № 354, </w:t>
            </w:r>
          </w:p>
          <w:p w:rsidR="009B43FC" w:rsidRPr="00B8320E" w:rsidRDefault="009B43FC" w:rsidP="009B43F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от 24.11.2021 № 317</w:t>
            </w:r>
            <w:r w:rsidRPr="00B8320E">
              <w:rPr>
                <w:rFonts w:ascii="Times New Roman" w:hAnsi="Times New Roman" w:cs="Calibri"/>
                <w:sz w:val="28"/>
                <w:szCs w:val="28"/>
              </w:rPr>
              <w:t>)</w:t>
            </w:r>
          </w:p>
          <w:p w:rsidR="000D5EED" w:rsidRDefault="000D5EED" w:rsidP="00683693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D13643">
        <w:trPr>
          <w:jc w:val="right"/>
        </w:trPr>
        <w:tc>
          <w:tcPr>
            <w:tcW w:w="5000" w:type="pct"/>
            <w:gridSpan w:val="3"/>
          </w:tcPr>
          <w:p w:rsidR="009B43FC" w:rsidRPr="00B8320E" w:rsidRDefault="009B43FC" w:rsidP="009B43F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20E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B43FC" w:rsidRDefault="009B43FC" w:rsidP="009B43F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20E">
              <w:rPr>
                <w:rFonts w:ascii="Times New Roman" w:hAnsi="Times New Roman" w:cs="Calibri"/>
                <w:sz w:val="28"/>
                <w:szCs w:val="28"/>
              </w:rPr>
              <w:t xml:space="preserve">1. Внести в постановление </w:t>
            </w:r>
            <w:r w:rsidRPr="00B8320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27 октября 2010 г. № 258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Рязанской области» следующие изменения:</w:t>
            </w:r>
          </w:p>
          <w:p w:rsidR="009B43FC" w:rsidRDefault="009B43FC" w:rsidP="009B43F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пункт 5 изложить в следующей редакции:</w:t>
            </w:r>
          </w:p>
          <w:p w:rsidR="00E23846" w:rsidRDefault="009B43FC" w:rsidP="00E2384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23846">
              <w:rPr>
                <w:rFonts w:ascii="Times New Roman" w:hAnsi="Times New Roman"/>
                <w:sz w:val="28"/>
                <w:szCs w:val="28"/>
              </w:rPr>
              <w:t>5. Контроль за исполнение</w:t>
            </w:r>
            <w:r w:rsidR="008620DF">
              <w:rPr>
                <w:rFonts w:ascii="Times New Roman" w:hAnsi="Times New Roman"/>
                <w:sz w:val="28"/>
                <w:szCs w:val="28"/>
              </w:rPr>
              <w:t>м</w:t>
            </w:r>
            <w:r w:rsidR="00E23846">
              <w:rPr>
                <w:rFonts w:ascii="Times New Roman" w:hAnsi="Times New Roman"/>
                <w:sz w:val="28"/>
                <w:szCs w:val="28"/>
              </w:rPr>
              <w:t xml:space="preserve"> настоящего постановления возложить на </w:t>
            </w:r>
            <w:r w:rsidR="00E23846" w:rsidRPr="00E23846">
              <w:rPr>
                <w:rFonts w:ascii="Times New Roman" w:hAnsi="Times New Roman"/>
                <w:sz w:val="28"/>
                <w:szCs w:val="28"/>
              </w:rPr>
              <w:t>Вице-губернатора Рязанской области – первого заместителя Председателя Правительства Рязанской области</w:t>
            </w:r>
            <w:proofErr w:type="gramStart"/>
            <w:r w:rsidR="00E23846" w:rsidRPr="00E23846">
              <w:rPr>
                <w:rFonts w:ascii="Times New Roman" w:hAnsi="Times New Roman"/>
                <w:sz w:val="28"/>
                <w:szCs w:val="28"/>
              </w:rPr>
              <w:t>.</w:t>
            </w:r>
            <w:r w:rsidR="00E2384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B43FC" w:rsidRDefault="00E23846" w:rsidP="00E2384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9B43FC" w:rsidRPr="00994C7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B43FC" w:rsidRPr="00994C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43FC">
              <w:rPr>
                <w:rFonts w:ascii="Times New Roman" w:hAnsi="Times New Roman"/>
                <w:sz w:val="28"/>
                <w:szCs w:val="28"/>
              </w:rPr>
              <w:t>пункте</w:t>
            </w:r>
            <w:r w:rsidR="009B43FC" w:rsidRPr="00012DA9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9B4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43FC" w:rsidRPr="00994C70">
              <w:rPr>
                <w:rFonts w:ascii="Times New Roman" w:hAnsi="Times New Roman" w:hint="eastAsia"/>
                <w:sz w:val="28"/>
                <w:szCs w:val="28"/>
              </w:rPr>
              <w:t>приложени</w:t>
            </w:r>
            <w:r w:rsidR="009B43FC">
              <w:rPr>
                <w:rFonts w:ascii="Times New Roman" w:hAnsi="Times New Roman"/>
                <w:sz w:val="28"/>
                <w:szCs w:val="28"/>
              </w:rPr>
              <w:t>я № </w:t>
            </w:r>
            <w:r w:rsidR="009B43FC" w:rsidRPr="00994C70">
              <w:rPr>
                <w:rFonts w:ascii="Times New Roman" w:hAnsi="Times New Roman"/>
                <w:sz w:val="28"/>
                <w:szCs w:val="28"/>
              </w:rPr>
              <w:t>1:</w:t>
            </w:r>
          </w:p>
          <w:p w:rsidR="009B43FC" w:rsidRDefault="00F31251" w:rsidP="009B43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B43FC" w:rsidRPr="00012DA9">
              <w:rPr>
                <w:rFonts w:ascii="Times New Roman" w:hAnsi="Times New Roman"/>
                <w:sz w:val="28"/>
                <w:szCs w:val="28"/>
              </w:rPr>
              <w:t xml:space="preserve">строку «Глава муниципального образования, </w:t>
            </w:r>
            <w:proofErr w:type="gramStart"/>
            <w:r w:rsidR="009B43FC" w:rsidRPr="00012DA9">
              <w:rPr>
                <w:rFonts w:ascii="Times New Roman" w:hAnsi="Times New Roman"/>
                <w:sz w:val="28"/>
                <w:szCs w:val="28"/>
              </w:rPr>
              <w:t>возглавляющий</w:t>
            </w:r>
            <w:proofErr w:type="gramEnd"/>
            <w:r w:rsidR="009B43FC" w:rsidRPr="00012DA9">
              <w:rPr>
                <w:rFonts w:ascii="Times New Roman" w:hAnsi="Times New Roman"/>
                <w:sz w:val="28"/>
                <w:szCs w:val="28"/>
              </w:rPr>
              <w:t xml:space="preserve"> местную администрацию» таблицы </w:t>
            </w:r>
            <w:r w:rsidR="00E23846">
              <w:rPr>
                <w:rFonts w:ascii="Times New Roman" w:hAnsi="Times New Roman"/>
                <w:sz w:val="28"/>
                <w:szCs w:val="28"/>
              </w:rPr>
              <w:t xml:space="preserve">подпункта «а» </w:t>
            </w:r>
            <w:r w:rsidR="009B43FC" w:rsidRPr="00012DA9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F53F4E" w:rsidRPr="00F31251" w:rsidRDefault="00F53F4E" w:rsidP="009B43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3042"/>
              <w:gridCol w:w="3042"/>
            </w:tblGrid>
            <w:tr w:rsidR="009B43FC" w:rsidRPr="00012DA9" w:rsidTr="00CB2AA8">
              <w:tc>
                <w:tcPr>
                  <w:tcW w:w="3256" w:type="dxa"/>
                </w:tcPr>
                <w:p w:rsidR="009B43FC" w:rsidRPr="00012DA9" w:rsidRDefault="009B43FC" w:rsidP="00CB2AA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2DA9">
                    <w:rPr>
                      <w:rFonts w:ascii="Times New Roman" w:hAnsi="Times New Roman"/>
                      <w:sz w:val="24"/>
                      <w:szCs w:val="24"/>
                    </w:rPr>
                    <w:t xml:space="preserve">«Глава муниципального образования, </w:t>
                  </w:r>
                  <w:proofErr w:type="gramStart"/>
                  <w:r w:rsidRPr="00012DA9">
                    <w:rPr>
                      <w:rFonts w:ascii="Times New Roman" w:hAnsi="Times New Roman"/>
                      <w:sz w:val="24"/>
                      <w:szCs w:val="24"/>
                    </w:rPr>
                    <w:t>возглавляющий</w:t>
                  </w:r>
                  <w:proofErr w:type="gramEnd"/>
                  <w:r w:rsidRPr="00012DA9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местную администрацию</w:t>
                  </w:r>
                </w:p>
              </w:tc>
              <w:tc>
                <w:tcPr>
                  <w:tcW w:w="3042" w:type="dxa"/>
                </w:tcPr>
                <w:p w:rsidR="009B43FC" w:rsidRPr="00AC4079" w:rsidRDefault="009B43FC" w:rsidP="00CB2AA8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174EE0">
                    <w:rPr>
                      <w:rFonts w:ascii="Times New Roman" w:hAnsi="Times New Roman"/>
                      <w:sz w:val="24"/>
                      <w:szCs w:val="24"/>
                    </w:rPr>
                    <w:t>не более 11</w:t>
                  </w:r>
                  <w:r w:rsidR="00E23846">
                    <w:rPr>
                      <w:rFonts w:ascii="Times New Roman" w:hAnsi="Times New Roman"/>
                      <w:sz w:val="24"/>
                      <w:szCs w:val="24"/>
                    </w:rPr>
                    <w:t>853</w:t>
                  </w:r>
                </w:p>
              </w:tc>
              <w:tc>
                <w:tcPr>
                  <w:tcW w:w="3042" w:type="dxa"/>
                </w:tcPr>
                <w:p w:rsidR="009B43FC" w:rsidRPr="00AC4079" w:rsidRDefault="009B43FC" w:rsidP="00CB2AA8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174EE0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более </w:t>
                  </w:r>
                  <w:r w:rsidR="00E23846">
                    <w:rPr>
                      <w:rFonts w:ascii="Times New Roman" w:hAnsi="Times New Roman"/>
                      <w:sz w:val="24"/>
                      <w:szCs w:val="24"/>
                    </w:rPr>
                    <w:t>14781</w:t>
                  </w:r>
                  <w:r w:rsidRPr="00174EE0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F53F4E" w:rsidRDefault="00F53F4E" w:rsidP="009B43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43FC" w:rsidRDefault="00F31251" w:rsidP="009B43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="009B43FC" w:rsidRPr="00012DA9">
              <w:rPr>
                <w:rFonts w:ascii="Times New Roman" w:hAnsi="Times New Roman"/>
                <w:sz w:val="28"/>
                <w:szCs w:val="28"/>
              </w:rPr>
              <w:t xml:space="preserve">строку «Глава муниципального образования, </w:t>
            </w:r>
            <w:proofErr w:type="gramStart"/>
            <w:r w:rsidR="009B43FC" w:rsidRPr="00012DA9">
              <w:rPr>
                <w:rFonts w:ascii="Times New Roman" w:hAnsi="Times New Roman"/>
                <w:sz w:val="28"/>
                <w:szCs w:val="28"/>
              </w:rPr>
              <w:t>возглавляющий</w:t>
            </w:r>
            <w:proofErr w:type="gramEnd"/>
            <w:r w:rsidR="009B43FC" w:rsidRPr="00012DA9">
              <w:rPr>
                <w:rFonts w:ascii="Times New Roman" w:hAnsi="Times New Roman"/>
                <w:sz w:val="28"/>
                <w:szCs w:val="28"/>
              </w:rPr>
              <w:t xml:space="preserve"> местную администрацию» таблицы </w:t>
            </w:r>
            <w:r w:rsidR="00E23846">
              <w:rPr>
                <w:rFonts w:ascii="Times New Roman" w:hAnsi="Times New Roman"/>
                <w:sz w:val="28"/>
                <w:szCs w:val="28"/>
              </w:rPr>
              <w:t xml:space="preserve">подпункта «б» </w:t>
            </w:r>
            <w:r w:rsidR="009B43FC" w:rsidRPr="00012DA9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F53F4E" w:rsidRPr="00F31251" w:rsidRDefault="00F53F4E" w:rsidP="009B43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1415"/>
              <w:gridCol w:w="1415"/>
              <w:gridCol w:w="1416"/>
              <w:gridCol w:w="1415"/>
              <w:gridCol w:w="1416"/>
            </w:tblGrid>
            <w:tr w:rsidR="009B43FC" w:rsidRPr="00012DA9" w:rsidTr="00CB2AA8">
              <w:tc>
                <w:tcPr>
                  <w:tcW w:w="2263" w:type="dxa"/>
                </w:tcPr>
                <w:p w:rsidR="009B43FC" w:rsidRPr="009C677C" w:rsidRDefault="009B43FC" w:rsidP="00CB2AA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B857DE">
                    <w:rPr>
                      <w:rFonts w:ascii="Times New Roman" w:hAnsi="Times New Roman"/>
                      <w:sz w:val="24"/>
                      <w:szCs w:val="24"/>
                    </w:rPr>
                    <w:t xml:space="preserve">«Глава муниципального образования, </w:t>
                  </w:r>
                  <w:proofErr w:type="gramStart"/>
                  <w:r w:rsidRPr="00B857DE">
                    <w:rPr>
                      <w:rFonts w:ascii="Times New Roman" w:hAnsi="Times New Roman"/>
                      <w:sz w:val="24"/>
                      <w:szCs w:val="24"/>
                    </w:rPr>
                    <w:t>возглавляющий</w:t>
                  </w:r>
                  <w:proofErr w:type="gramEnd"/>
                  <w:r w:rsidRPr="00B857DE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местную администрацию</w:t>
                  </w:r>
                </w:p>
              </w:tc>
              <w:tc>
                <w:tcPr>
                  <w:tcW w:w="1415" w:type="dxa"/>
                </w:tcPr>
                <w:p w:rsidR="009B43FC" w:rsidRPr="009C677C" w:rsidRDefault="009B43FC" w:rsidP="00CB2AA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B857DE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более </w:t>
                  </w:r>
                  <w:r w:rsidR="00C35F62">
                    <w:rPr>
                      <w:rFonts w:ascii="Times New Roman" w:hAnsi="Times New Roman"/>
                      <w:sz w:val="24"/>
                      <w:szCs w:val="24"/>
                    </w:rPr>
                    <w:t>10343</w:t>
                  </w:r>
                </w:p>
              </w:tc>
              <w:tc>
                <w:tcPr>
                  <w:tcW w:w="1415" w:type="dxa"/>
                </w:tcPr>
                <w:p w:rsidR="009B43FC" w:rsidRPr="009C677C" w:rsidRDefault="009B43FC" w:rsidP="00CB2AA8">
                  <w:pPr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B857DE">
                    <w:rPr>
                      <w:rFonts w:ascii="Times New Roman" w:hAnsi="Times New Roman"/>
                      <w:sz w:val="24"/>
                      <w:szCs w:val="24"/>
                    </w:rPr>
                    <w:t>не более 1</w:t>
                  </w:r>
                  <w:r w:rsidR="00C35F62">
                    <w:rPr>
                      <w:rFonts w:ascii="Times New Roman" w:hAnsi="Times New Roman"/>
                      <w:sz w:val="24"/>
                      <w:szCs w:val="24"/>
                    </w:rPr>
                    <w:t>1388</w:t>
                  </w:r>
                </w:p>
              </w:tc>
              <w:tc>
                <w:tcPr>
                  <w:tcW w:w="1416" w:type="dxa"/>
                </w:tcPr>
                <w:p w:rsidR="009B43FC" w:rsidRPr="009C677C" w:rsidRDefault="009B43FC" w:rsidP="00CB2AA8">
                  <w:pPr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B857DE">
                    <w:rPr>
                      <w:rFonts w:ascii="Times New Roman" w:hAnsi="Times New Roman"/>
                      <w:sz w:val="24"/>
                      <w:szCs w:val="24"/>
                    </w:rPr>
                    <w:t>не более 11</w:t>
                  </w:r>
                  <w:r w:rsidR="00C35F62">
                    <w:rPr>
                      <w:rFonts w:ascii="Times New Roman" w:hAnsi="Times New Roman"/>
                      <w:sz w:val="24"/>
                      <w:szCs w:val="24"/>
                    </w:rPr>
                    <w:t>853</w:t>
                  </w:r>
                </w:p>
              </w:tc>
              <w:tc>
                <w:tcPr>
                  <w:tcW w:w="1415" w:type="dxa"/>
                </w:tcPr>
                <w:p w:rsidR="009B43FC" w:rsidRPr="009C677C" w:rsidRDefault="009B43FC" w:rsidP="00CB2AA8">
                  <w:pPr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B857DE">
                    <w:rPr>
                      <w:rFonts w:ascii="Times New Roman" w:hAnsi="Times New Roman"/>
                      <w:sz w:val="24"/>
                      <w:szCs w:val="24"/>
                    </w:rPr>
                    <w:t>не более 1</w:t>
                  </w:r>
                  <w:r w:rsidR="00C35F62">
                    <w:rPr>
                      <w:rFonts w:ascii="Times New Roman" w:hAnsi="Times New Roman"/>
                      <w:sz w:val="24"/>
                      <w:szCs w:val="24"/>
                    </w:rPr>
                    <w:t>2202</w:t>
                  </w:r>
                </w:p>
              </w:tc>
              <w:tc>
                <w:tcPr>
                  <w:tcW w:w="1416" w:type="dxa"/>
                </w:tcPr>
                <w:p w:rsidR="009B43FC" w:rsidRPr="009C677C" w:rsidRDefault="009B43FC" w:rsidP="00CB2AA8">
                  <w:pPr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B857DE">
                    <w:rPr>
                      <w:rFonts w:ascii="Times New Roman" w:hAnsi="Times New Roman"/>
                      <w:sz w:val="24"/>
                      <w:szCs w:val="24"/>
                    </w:rPr>
                    <w:t>не более 12</w:t>
                  </w:r>
                  <w:r w:rsidR="00C35F62">
                    <w:rPr>
                      <w:rFonts w:ascii="Times New Roman" w:hAnsi="Times New Roman"/>
                      <w:sz w:val="24"/>
                      <w:szCs w:val="24"/>
                    </w:rPr>
                    <w:t>900</w:t>
                  </w:r>
                  <w:r w:rsidRPr="00B857D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9B43FC" w:rsidRDefault="00F31251" w:rsidP="009B43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B43FC" w:rsidRPr="00012DA9">
              <w:rPr>
                <w:rFonts w:ascii="Times New Roman" w:hAnsi="Times New Roman"/>
                <w:sz w:val="28"/>
                <w:szCs w:val="28"/>
              </w:rPr>
              <w:t xml:space="preserve">строку «Глава муниципального образования, </w:t>
            </w:r>
            <w:proofErr w:type="gramStart"/>
            <w:r w:rsidR="009B43FC" w:rsidRPr="00012DA9">
              <w:rPr>
                <w:rFonts w:ascii="Times New Roman" w:hAnsi="Times New Roman"/>
                <w:sz w:val="28"/>
                <w:szCs w:val="28"/>
              </w:rPr>
              <w:t>возглавляющий</w:t>
            </w:r>
            <w:proofErr w:type="gramEnd"/>
            <w:r w:rsidR="009B43FC" w:rsidRPr="00012DA9">
              <w:rPr>
                <w:rFonts w:ascii="Times New Roman" w:hAnsi="Times New Roman"/>
                <w:sz w:val="28"/>
                <w:szCs w:val="28"/>
              </w:rPr>
              <w:t xml:space="preserve"> местную администрацию» таблицы </w:t>
            </w:r>
            <w:r w:rsidR="00075323">
              <w:rPr>
                <w:rFonts w:ascii="Times New Roman" w:hAnsi="Times New Roman"/>
                <w:sz w:val="28"/>
                <w:szCs w:val="28"/>
              </w:rPr>
              <w:t xml:space="preserve">подпункта «в» </w:t>
            </w:r>
            <w:r w:rsidR="009B43FC" w:rsidRPr="00012DA9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F53F4E" w:rsidRPr="00F31251" w:rsidRDefault="00F53F4E" w:rsidP="009B43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880"/>
              <w:gridCol w:w="850"/>
              <w:gridCol w:w="709"/>
              <w:gridCol w:w="709"/>
              <w:gridCol w:w="708"/>
              <w:gridCol w:w="709"/>
              <w:gridCol w:w="851"/>
              <w:gridCol w:w="708"/>
              <w:gridCol w:w="851"/>
            </w:tblGrid>
            <w:tr w:rsidR="009B43FC" w:rsidRPr="00012DA9" w:rsidTr="00CB2AA8">
              <w:trPr>
                <w:cantSplit/>
                <w:trHeight w:val="1134"/>
              </w:trPr>
              <w:tc>
                <w:tcPr>
                  <w:tcW w:w="2376" w:type="dxa"/>
                  <w:vAlign w:val="center"/>
                </w:tcPr>
                <w:p w:rsidR="009B43FC" w:rsidRPr="00012DA9" w:rsidRDefault="009B43FC" w:rsidP="00CB2AA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2DA9">
                    <w:rPr>
                      <w:rFonts w:ascii="Times New Roman" w:hAnsi="Times New Roman"/>
                      <w:sz w:val="24"/>
                      <w:szCs w:val="24"/>
                    </w:rPr>
                    <w:t xml:space="preserve">«Глава муниципального образования, </w:t>
                  </w:r>
                  <w:proofErr w:type="gramStart"/>
                  <w:r w:rsidRPr="00012DA9">
                    <w:rPr>
                      <w:rFonts w:ascii="Times New Roman" w:hAnsi="Times New Roman"/>
                      <w:sz w:val="24"/>
                      <w:szCs w:val="24"/>
                    </w:rPr>
                    <w:t>возглавляющий</w:t>
                  </w:r>
                  <w:proofErr w:type="gramEnd"/>
                  <w:r w:rsidRPr="00012DA9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местную администрацию</w:t>
                  </w:r>
                </w:p>
              </w:tc>
              <w:tc>
                <w:tcPr>
                  <w:tcW w:w="880" w:type="dxa"/>
                  <w:textDirection w:val="btLr"/>
                  <w:vAlign w:val="center"/>
                </w:tcPr>
                <w:p w:rsidR="009B43FC" w:rsidRPr="00012DA9" w:rsidRDefault="009B43FC" w:rsidP="00CB2A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21A">
                    <w:rPr>
                      <w:rFonts w:ascii="Times New Roman" w:hAnsi="Times New Roman"/>
                      <w:sz w:val="24"/>
                      <w:szCs w:val="24"/>
                    </w:rPr>
                    <w:t>не более 3</w:t>
                  </w:r>
                  <w:r w:rsidR="00075323">
                    <w:rPr>
                      <w:rFonts w:ascii="Times New Roman" w:hAnsi="Times New Roman"/>
                      <w:sz w:val="24"/>
                      <w:szCs w:val="24"/>
                    </w:rPr>
                    <w:t>721</w:t>
                  </w:r>
                </w:p>
              </w:tc>
              <w:tc>
                <w:tcPr>
                  <w:tcW w:w="850" w:type="dxa"/>
                  <w:textDirection w:val="btLr"/>
                  <w:vAlign w:val="center"/>
                </w:tcPr>
                <w:p w:rsidR="009B43FC" w:rsidRPr="00012DA9" w:rsidRDefault="009B43FC" w:rsidP="00CB2A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21A">
                    <w:rPr>
                      <w:rFonts w:ascii="Times New Roman" w:hAnsi="Times New Roman"/>
                      <w:sz w:val="24"/>
                      <w:szCs w:val="24"/>
                    </w:rPr>
                    <w:t>не более 4</w:t>
                  </w:r>
                  <w:r w:rsidR="00075323">
                    <w:rPr>
                      <w:rFonts w:ascii="Times New Roman" w:hAnsi="Times New Roman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9B43FC" w:rsidRPr="00012DA9" w:rsidRDefault="009B43FC" w:rsidP="00CB2A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21A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более </w:t>
                  </w:r>
                  <w:r w:rsidR="00075323">
                    <w:rPr>
                      <w:rFonts w:ascii="Times New Roman" w:hAnsi="Times New Roman"/>
                      <w:sz w:val="24"/>
                      <w:szCs w:val="24"/>
                    </w:rPr>
                    <w:t>5056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9B43FC" w:rsidRPr="00012DA9" w:rsidRDefault="009B43FC" w:rsidP="00CB2A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21A">
                    <w:rPr>
                      <w:rFonts w:ascii="Times New Roman" w:hAnsi="Times New Roman"/>
                      <w:sz w:val="24"/>
                      <w:szCs w:val="24"/>
                    </w:rPr>
                    <w:t>не более 5</w:t>
                  </w:r>
                  <w:r w:rsidR="00075323">
                    <w:rPr>
                      <w:rFonts w:ascii="Times New Roman" w:hAnsi="Times New Roman"/>
                      <w:sz w:val="24"/>
                      <w:szCs w:val="24"/>
                    </w:rPr>
                    <w:t>289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9B43FC" w:rsidRPr="00012DA9" w:rsidRDefault="009B43FC" w:rsidP="00CB2A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21A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более </w:t>
                  </w:r>
                  <w:r w:rsidR="00075323">
                    <w:rPr>
                      <w:rFonts w:ascii="Times New Roman" w:hAnsi="Times New Roman"/>
                      <w:sz w:val="24"/>
                      <w:szCs w:val="24"/>
                    </w:rPr>
                    <w:t>6044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9B43FC" w:rsidRPr="00012DA9" w:rsidRDefault="009B43FC" w:rsidP="00CB2A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21A">
                    <w:rPr>
                      <w:rFonts w:ascii="Times New Roman" w:hAnsi="Times New Roman"/>
                      <w:sz w:val="24"/>
                      <w:szCs w:val="24"/>
                    </w:rPr>
                    <w:t>не более 6</w:t>
                  </w:r>
                  <w:r w:rsidR="00075323">
                    <w:rPr>
                      <w:rFonts w:ascii="Times New Roman" w:hAnsi="Times New Roman"/>
                      <w:sz w:val="24"/>
                      <w:szCs w:val="24"/>
                    </w:rPr>
                    <w:t>451</w:t>
                  </w:r>
                </w:p>
              </w:tc>
              <w:tc>
                <w:tcPr>
                  <w:tcW w:w="851" w:type="dxa"/>
                  <w:textDirection w:val="btLr"/>
                  <w:vAlign w:val="center"/>
                </w:tcPr>
                <w:p w:rsidR="009B43FC" w:rsidRPr="00012DA9" w:rsidRDefault="009B43FC" w:rsidP="00CB2A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21A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более </w:t>
                  </w:r>
                  <w:r w:rsidR="00075323">
                    <w:rPr>
                      <w:rFonts w:ascii="Times New Roman" w:hAnsi="Times New Roman"/>
                      <w:sz w:val="24"/>
                      <w:szCs w:val="24"/>
                    </w:rPr>
                    <w:t>7089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9B43FC" w:rsidRPr="00012DA9" w:rsidRDefault="009B43FC" w:rsidP="00CB2A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21A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более </w:t>
                  </w:r>
                  <w:r w:rsidR="00075323">
                    <w:rPr>
                      <w:rFonts w:ascii="Times New Roman" w:hAnsi="Times New Roman"/>
                      <w:sz w:val="24"/>
                      <w:szCs w:val="24"/>
                    </w:rPr>
                    <w:t>8252</w:t>
                  </w:r>
                </w:p>
              </w:tc>
              <w:tc>
                <w:tcPr>
                  <w:tcW w:w="851" w:type="dxa"/>
                  <w:textDirection w:val="btLr"/>
                  <w:vAlign w:val="center"/>
                </w:tcPr>
                <w:p w:rsidR="009B43FC" w:rsidRPr="00012DA9" w:rsidRDefault="00075323" w:rsidP="00CB2A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более 9239</w:t>
                  </w:r>
                  <w:r w:rsidR="009B43FC" w:rsidRPr="00E5021A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F53F4E" w:rsidRPr="00F53F4E" w:rsidRDefault="00F53F4E" w:rsidP="009B43F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Cs w:val="28"/>
              </w:rPr>
            </w:pPr>
          </w:p>
          <w:p w:rsidR="009B43FC" w:rsidRPr="00994C70" w:rsidRDefault="00AA28D8" w:rsidP="009B43F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B43FC">
              <w:rPr>
                <w:rFonts w:ascii="Times New Roman" w:hAnsi="Times New Roman"/>
                <w:sz w:val="28"/>
                <w:szCs w:val="28"/>
              </w:rPr>
              <w:t>) </w:t>
            </w:r>
            <w:r w:rsidR="009B43FC" w:rsidRPr="005C42F5">
              <w:rPr>
                <w:rFonts w:ascii="Times New Roman" w:hAnsi="Times New Roman"/>
                <w:sz w:val="28"/>
                <w:szCs w:val="28"/>
              </w:rPr>
              <w:t>пункт 6</w:t>
            </w:r>
            <w:r w:rsidR="009B43FC" w:rsidRPr="00994C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43FC">
              <w:rPr>
                <w:rFonts w:ascii="Times New Roman" w:hAnsi="Times New Roman" w:hint="eastAsia"/>
                <w:sz w:val="28"/>
                <w:szCs w:val="28"/>
              </w:rPr>
              <w:t>приложени</w:t>
            </w:r>
            <w:r w:rsidR="009B43FC">
              <w:rPr>
                <w:rFonts w:ascii="Times New Roman" w:hAnsi="Times New Roman"/>
                <w:sz w:val="28"/>
                <w:szCs w:val="28"/>
              </w:rPr>
              <w:t>я № </w:t>
            </w:r>
            <w:r w:rsidR="009B43FC" w:rsidRPr="00994C70">
              <w:rPr>
                <w:rFonts w:ascii="Times New Roman" w:hAnsi="Times New Roman"/>
                <w:sz w:val="28"/>
                <w:szCs w:val="28"/>
              </w:rPr>
              <w:t>2</w:t>
            </w:r>
            <w:r w:rsidR="009B43FC"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 согласно приложению к настоящему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3643" w:rsidRPr="009B43FC" w:rsidRDefault="009B43FC" w:rsidP="00F53F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 Настоящее постановление вступает </w:t>
            </w:r>
            <w:r w:rsidR="00906BD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силу </w:t>
            </w:r>
            <w:r w:rsidR="00F53F4E">
              <w:rPr>
                <w:rFonts w:ascii="Times New Roman" w:hAnsi="Times New Roman"/>
                <w:sz w:val="28"/>
                <w:szCs w:val="28"/>
              </w:rPr>
              <w:t>со дня</w:t>
            </w:r>
            <w:r w:rsidR="00906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74FF"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r w:rsidR="00906BD0">
              <w:rPr>
                <w:rFonts w:ascii="Times New Roman" w:hAnsi="Times New Roman"/>
                <w:sz w:val="28"/>
                <w:szCs w:val="28"/>
              </w:rPr>
              <w:t>официального опубликования и распространяет</w:t>
            </w:r>
            <w:r w:rsidR="00F53F4E">
              <w:rPr>
                <w:rFonts w:ascii="Times New Roman" w:hAnsi="Times New Roman"/>
                <w:sz w:val="28"/>
                <w:szCs w:val="28"/>
              </w:rPr>
              <w:t>ся</w:t>
            </w:r>
            <w:r w:rsidR="00906BD0">
              <w:rPr>
                <w:rFonts w:ascii="Times New Roman" w:hAnsi="Times New Roman"/>
                <w:sz w:val="28"/>
                <w:szCs w:val="28"/>
              </w:rPr>
              <w:t xml:space="preserve"> на правоотношения, возникшие с 1 октября 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</w:tr>
      <w:tr w:rsidR="000D5EED" w:rsidTr="00094148">
        <w:trPr>
          <w:trHeight w:val="309"/>
          <w:jc w:val="right"/>
        </w:trPr>
        <w:tc>
          <w:tcPr>
            <w:tcW w:w="2575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0941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Default="00684120" w:rsidP="009B43FC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094148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E6" w:rsidRDefault="008258E6">
      <w:r>
        <w:separator/>
      </w:r>
    </w:p>
  </w:endnote>
  <w:endnote w:type="continuationSeparator" w:id="0">
    <w:p w:rsidR="008258E6" w:rsidRDefault="0082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E6" w:rsidRDefault="008258E6">
      <w:r>
        <w:separator/>
      </w:r>
    </w:p>
  </w:footnote>
  <w:footnote w:type="continuationSeparator" w:id="0">
    <w:p w:rsidR="008258E6" w:rsidRDefault="00825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B5C9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WJnryB3ptf7uPBKwoDTav5Nhuw=" w:salt="y9OkF0NmtG29bqu9BnAva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2A"/>
    <w:rsid w:val="0001360F"/>
    <w:rsid w:val="000331B3"/>
    <w:rsid w:val="00033413"/>
    <w:rsid w:val="00037C0C"/>
    <w:rsid w:val="00055366"/>
    <w:rsid w:val="00056DEB"/>
    <w:rsid w:val="00056F94"/>
    <w:rsid w:val="00073A7A"/>
    <w:rsid w:val="00075323"/>
    <w:rsid w:val="00076D5E"/>
    <w:rsid w:val="00084DD3"/>
    <w:rsid w:val="000917C0"/>
    <w:rsid w:val="00094148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3F91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D1194"/>
    <w:rsid w:val="003D3B8A"/>
    <w:rsid w:val="003D54F8"/>
    <w:rsid w:val="003F4F5E"/>
    <w:rsid w:val="00400906"/>
    <w:rsid w:val="004074FF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258E6"/>
    <w:rsid w:val="008513B9"/>
    <w:rsid w:val="008620DF"/>
    <w:rsid w:val="00864293"/>
    <w:rsid w:val="00867163"/>
    <w:rsid w:val="008702D3"/>
    <w:rsid w:val="00876034"/>
    <w:rsid w:val="008827E7"/>
    <w:rsid w:val="00897610"/>
    <w:rsid w:val="008A1696"/>
    <w:rsid w:val="008A2D83"/>
    <w:rsid w:val="008B7D2A"/>
    <w:rsid w:val="008C58FE"/>
    <w:rsid w:val="008D252A"/>
    <w:rsid w:val="008E6112"/>
    <w:rsid w:val="008E6C41"/>
    <w:rsid w:val="008F0816"/>
    <w:rsid w:val="008F6BB7"/>
    <w:rsid w:val="00900F42"/>
    <w:rsid w:val="00906BD0"/>
    <w:rsid w:val="00932E3C"/>
    <w:rsid w:val="009977FF"/>
    <w:rsid w:val="009A085B"/>
    <w:rsid w:val="009B43FC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28D8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35F62"/>
    <w:rsid w:val="00C37E1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A65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3846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5C91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31251"/>
    <w:rsid w:val="00F45B7C"/>
    <w:rsid w:val="00F45FCE"/>
    <w:rsid w:val="00F53F4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66AA7541D4CC6F4CAADC87B24FED235F1B5B2AF8F7D751DFB53D157F1772E832CB87A87CB96CA33E5D1F3D01C639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AA7541D4CC6F4CAADC87B24FED235F1B5B2AF8F7D75FDAB73B157F1772E832CB87A87CB96CA33E5D1F3D01C639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59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Красавина</dc:creator>
  <cp:lastModifiedBy>Лёксина М.А.</cp:lastModifiedBy>
  <cp:revision>15</cp:revision>
  <cp:lastPrinted>2022-10-21T11:26:00Z</cp:lastPrinted>
  <dcterms:created xsi:type="dcterms:W3CDTF">2022-10-03T14:14:00Z</dcterms:created>
  <dcterms:modified xsi:type="dcterms:W3CDTF">2022-10-25T13:44:00Z</dcterms:modified>
</cp:coreProperties>
</file>