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666A5" w:rsidRPr="00F16284" w:rsidRDefault="00D666A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63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D0296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D666A5" w:rsidRPr="0092571A">
        <w:tc>
          <w:tcPr>
            <w:tcW w:w="5428" w:type="dxa"/>
          </w:tcPr>
          <w:p w:rsidR="00D666A5" w:rsidRPr="0092571A" w:rsidRDefault="00D666A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D666A5" w:rsidRPr="0092571A" w:rsidRDefault="0092571A" w:rsidP="009257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71A">
              <w:rPr>
                <w:rFonts w:ascii="Times New Roman" w:hAnsi="Times New Roman"/>
                <w:sz w:val="28"/>
                <w:szCs w:val="28"/>
              </w:rPr>
              <w:t>от 12.10.2022 № 53</w:t>
            </w:r>
            <w:r w:rsidRPr="0092571A">
              <w:rPr>
                <w:rFonts w:ascii="Times New Roman" w:hAnsi="Times New Roman"/>
                <w:sz w:val="28"/>
                <w:szCs w:val="28"/>
              </w:rPr>
              <w:t>3</w:t>
            </w:r>
            <w:r w:rsidRPr="0092571A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bookmarkEnd w:id="0"/>
      <w:tr w:rsidR="00D666A5" w:rsidRPr="00F16284">
        <w:tc>
          <w:tcPr>
            <w:tcW w:w="5428" w:type="dxa"/>
          </w:tcPr>
          <w:p w:rsidR="00D666A5" w:rsidRPr="00F16284" w:rsidRDefault="00D666A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666A5" w:rsidRPr="00F16284" w:rsidRDefault="00D666A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666A5" w:rsidRDefault="00D666A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666A5" w:rsidRPr="0053604E" w:rsidRDefault="00D666A5" w:rsidP="00D666A5">
      <w:pPr>
        <w:jc w:val="center"/>
        <w:rPr>
          <w:rFonts w:ascii="Times New Roman" w:hAnsi="Times New Roman"/>
          <w:sz w:val="28"/>
          <w:szCs w:val="28"/>
        </w:rPr>
      </w:pPr>
      <w:r w:rsidRPr="0053604E">
        <w:rPr>
          <w:rFonts w:ascii="Times New Roman" w:hAnsi="Times New Roman"/>
          <w:sz w:val="28"/>
          <w:szCs w:val="28"/>
        </w:rPr>
        <w:t>Распределение</w:t>
      </w:r>
    </w:p>
    <w:p w:rsidR="00D666A5" w:rsidRDefault="00D666A5" w:rsidP="00D666A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объемов субсидий бюджетам муниципальных образований </w:t>
      </w:r>
    </w:p>
    <w:p w:rsidR="00D666A5" w:rsidRDefault="00D666A5" w:rsidP="00D666A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в 2022 году на финансирование мероприятия, предусмотренного подпунктом 3.1.2 таблицы пункта 5 </w:t>
      </w:r>
      <w:r w:rsidRPr="00856A63">
        <w:rPr>
          <w:rFonts w:ascii="Times New Roman" w:hAnsi="Times New Roman"/>
          <w:sz w:val="28"/>
          <w:szCs w:val="28"/>
        </w:rPr>
        <w:t>«</w:t>
      </w:r>
      <w:r w:rsidRPr="00856A63">
        <w:rPr>
          <w:rFonts w:ascii="Times New Roman" w:hAnsi="Times New Roman"/>
          <w:color w:val="000000"/>
          <w:sz w:val="28"/>
          <w:szCs w:val="28"/>
        </w:rPr>
        <w:t>Перечень мероприятий подпрограммы»</w:t>
      </w:r>
      <w:r>
        <w:rPr>
          <w:rFonts w:ascii="Times New Roman" w:hAnsi="Times New Roman"/>
          <w:sz w:val="28"/>
          <w:szCs w:val="28"/>
        </w:rPr>
        <w:t xml:space="preserve">  подпрограммы</w:t>
      </w:r>
      <w:r w:rsidRPr="004A7F0D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12 «Создание новых мест в общеобразовательных организациях» государственной программы Рязанской области «Развитие образования и молодежной политики» </w:t>
      </w:r>
    </w:p>
    <w:p w:rsidR="00D666A5" w:rsidRPr="00D666A5" w:rsidRDefault="00D666A5" w:rsidP="00D666A5">
      <w:pPr>
        <w:jc w:val="center"/>
        <w:rPr>
          <w:rFonts w:ascii="Times New Roman" w:hAnsi="Times New Roman"/>
          <w:sz w:val="16"/>
          <w:szCs w:val="16"/>
        </w:rPr>
      </w:pPr>
    </w:p>
    <w:p w:rsidR="00D666A5" w:rsidRDefault="00D666A5" w:rsidP="00D666A5">
      <w:pPr>
        <w:jc w:val="right"/>
        <w:rPr>
          <w:rFonts w:ascii="Times New Roman" w:hAnsi="Times New Roman"/>
          <w:sz w:val="24"/>
          <w:szCs w:val="24"/>
        </w:rPr>
      </w:pPr>
      <w:r w:rsidRPr="00DB58AE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2835"/>
        <w:gridCol w:w="4218"/>
      </w:tblGrid>
      <w:tr w:rsidR="00D666A5" w:rsidRPr="00D666A5" w:rsidTr="00D666A5">
        <w:tc>
          <w:tcPr>
            <w:tcW w:w="540" w:type="dxa"/>
            <w:vMerge w:val="restart"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66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666A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78" w:type="dxa"/>
            <w:vMerge w:val="restart"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2835" w:type="dxa"/>
            <w:vMerge w:val="restart"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объекта</w:t>
            </w:r>
          </w:p>
        </w:tc>
        <w:tc>
          <w:tcPr>
            <w:tcW w:w="4218" w:type="dxa"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мероприятия</w:t>
            </w:r>
          </w:p>
        </w:tc>
      </w:tr>
      <w:tr w:rsidR="00D666A5" w:rsidRPr="00D666A5" w:rsidTr="00D666A5">
        <w:tc>
          <w:tcPr>
            <w:tcW w:w="540" w:type="dxa"/>
            <w:vMerge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18" w:type="dxa"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реконструкцию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D666A5" w:rsidRPr="00D666A5" w:rsidTr="00D666A5">
        <w:tc>
          <w:tcPr>
            <w:tcW w:w="540" w:type="dxa"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18" w:type="dxa"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66A5" w:rsidRPr="00D666A5" w:rsidTr="00D666A5">
        <w:tc>
          <w:tcPr>
            <w:tcW w:w="9571" w:type="dxa"/>
            <w:gridSpan w:val="4"/>
          </w:tcPr>
          <w:p w:rsidR="00D666A5" w:rsidRPr="00D666A5" w:rsidRDefault="00D666A5" w:rsidP="00D666A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>на 2022 год</w:t>
            </w:r>
          </w:p>
        </w:tc>
      </w:tr>
      <w:tr w:rsidR="00D666A5" w:rsidRPr="00D666A5" w:rsidTr="00D666A5">
        <w:tc>
          <w:tcPr>
            <w:tcW w:w="540" w:type="dxa"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 xml:space="preserve">Рязанский муниципальный район </w:t>
            </w:r>
          </w:p>
        </w:tc>
        <w:tc>
          <w:tcPr>
            <w:tcW w:w="2835" w:type="dxa"/>
            <w:vAlign w:val="center"/>
          </w:tcPr>
          <w:p w:rsidR="00D666A5" w:rsidRPr="00D666A5" w:rsidRDefault="00D666A5" w:rsidP="00D666A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 xml:space="preserve">Реконструкция МБОУ </w:t>
            </w:r>
            <w:r w:rsidRPr="00D666A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666A5">
              <w:rPr>
                <w:rFonts w:ascii="Times New Roman" w:hAnsi="Times New Roman"/>
                <w:sz w:val="24"/>
                <w:szCs w:val="24"/>
              </w:rPr>
              <w:t xml:space="preserve">Рязанская средняя школа»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666A5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 по адресу: Рязанская область, Рязанский район, с. </w:t>
            </w:r>
            <w:proofErr w:type="spellStart"/>
            <w:r w:rsidRPr="00D666A5">
              <w:rPr>
                <w:rFonts w:ascii="Times New Roman" w:hAnsi="Times New Roman"/>
                <w:sz w:val="24"/>
                <w:szCs w:val="24"/>
              </w:rPr>
              <w:t>Тюшево</w:t>
            </w:r>
            <w:proofErr w:type="spellEnd"/>
            <w:r w:rsidRPr="00D666A5">
              <w:rPr>
                <w:rFonts w:ascii="Times New Roman" w:hAnsi="Times New Roman"/>
                <w:sz w:val="24"/>
                <w:szCs w:val="24"/>
              </w:rPr>
              <w:t>, д. 21</w:t>
            </w:r>
          </w:p>
        </w:tc>
        <w:tc>
          <w:tcPr>
            <w:tcW w:w="4218" w:type="dxa"/>
          </w:tcPr>
          <w:p w:rsidR="00D666A5" w:rsidRPr="00D666A5" w:rsidRDefault="00D666A5" w:rsidP="00D666A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D666A5" w:rsidRPr="00D666A5" w:rsidTr="00D666A5">
        <w:tc>
          <w:tcPr>
            <w:tcW w:w="9571" w:type="dxa"/>
            <w:gridSpan w:val="4"/>
          </w:tcPr>
          <w:p w:rsidR="00D666A5" w:rsidRPr="00D666A5" w:rsidRDefault="00D666A5" w:rsidP="00D666A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>на 2023 год</w:t>
            </w:r>
          </w:p>
        </w:tc>
      </w:tr>
      <w:tr w:rsidR="00D666A5" w:rsidRPr="00D666A5" w:rsidTr="00D666A5">
        <w:tc>
          <w:tcPr>
            <w:tcW w:w="540" w:type="dxa"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D666A5" w:rsidRPr="00D666A5" w:rsidRDefault="00D666A5" w:rsidP="00D666A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 xml:space="preserve">Рязанский муниципальный район </w:t>
            </w:r>
          </w:p>
        </w:tc>
        <w:tc>
          <w:tcPr>
            <w:tcW w:w="2835" w:type="dxa"/>
            <w:vAlign w:val="center"/>
          </w:tcPr>
          <w:p w:rsidR="00D666A5" w:rsidRPr="00D666A5" w:rsidRDefault="00D666A5" w:rsidP="00D666A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 xml:space="preserve">Реконструкция МБОУ </w:t>
            </w:r>
            <w:r w:rsidRPr="00D666A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666A5">
              <w:rPr>
                <w:rFonts w:ascii="Times New Roman" w:hAnsi="Times New Roman"/>
                <w:sz w:val="24"/>
                <w:szCs w:val="24"/>
              </w:rPr>
              <w:t xml:space="preserve">Рязанская средняя школа»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666A5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 по адресу: Рязанская область, Рязанский район, с. </w:t>
            </w:r>
            <w:proofErr w:type="spellStart"/>
            <w:r w:rsidRPr="00D666A5">
              <w:rPr>
                <w:rFonts w:ascii="Times New Roman" w:hAnsi="Times New Roman"/>
                <w:sz w:val="24"/>
                <w:szCs w:val="24"/>
              </w:rPr>
              <w:t>Тюшево</w:t>
            </w:r>
            <w:proofErr w:type="spellEnd"/>
            <w:r w:rsidRPr="00D666A5">
              <w:rPr>
                <w:rFonts w:ascii="Times New Roman" w:hAnsi="Times New Roman"/>
                <w:sz w:val="24"/>
                <w:szCs w:val="24"/>
              </w:rPr>
              <w:t>, д. 21</w:t>
            </w:r>
          </w:p>
        </w:tc>
        <w:tc>
          <w:tcPr>
            <w:tcW w:w="4218" w:type="dxa"/>
          </w:tcPr>
          <w:p w:rsidR="00D666A5" w:rsidRPr="00D666A5" w:rsidRDefault="00D666A5" w:rsidP="00D666A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color w:val="000000"/>
                <w:sz w:val="24"/>
                <w:szCs w:val="24"/>
              </w:rPr>
              <w:t>327 046,173</w:t>
            </w:r>
          </w:p>
        </w:tc>
      </w:tr>
      <w:tr w:rsidR="00D666A5" w:rsidRPr="00D666A5" w:rsidTr="00D666A5">
        <w:tc>
          <w:tcPr>
            <w:tcW w:w="5353" w:type="dxa"/>
            <w:gridSpan w:val="3"/>
          </w:tcPr>
          <w:p w:rsidR="00D666A5" w:rsidRPr="00D666A5" w:rsidRDefault="00D666A5" w:rsidP="00D666A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218" w:type="dxa"/>
          </w:tcPr>
          <w:p w:rsidR="00D666A5" w:rsidRPr="00D666A5" w:rsidRDefault="00D666A5" w:rsidP="00D666A5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6A5">
              <w:rPr>
                <w:rFonts w:ascii="Times New Roman" w:hAnsi="Times New Roman"/>
                <w:sz w:val="24"/>
                <w:szCs w:val="24"/>
              </w:rPr>
              <w:t>337 046,173</w:t>
            </w:r>
          </w:p>
        </w:tc>
      </w:tr>
    </w:tbl>
    <w:p w:rsidR="00D666A5" w:rsidRPr="00190FF9" w:rsidRDefault="00D666A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D666A5" w:rsidRPr="00190FF9" w:rsidSect="00D666A5">
      <w:headerReference w:type="default" r:id="rId11"/>
      <w:type w:val="continuous"/>
      <w:pgSz w:w="11907" w:h="16834" w:code="9"/>
      <w:pgMar w:top="1134" w:right="567" w:bottom="42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840" w:rsidRDefault="00EE0840">
      <w:r>
        <w:separator/>
      </w:r>
    </w:p>
  </w:endnote>
  <w:endnote w:type="continuationSeparator" w:id="0">
    <w:p w:rsidR="00EE0840" w:rsidRDefault="00EE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840" w:rsidRDefault="00EE0840">
      <w:r>
        <w:separator/>
      </w:r>
    </w:p>
  </w:footnote>
  <w:footnote w:type="continuationSeparator" w:id="0">
    <w:p w:rsidR="00EE0840" w:rsidRDefault="00EE0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666A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A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2571A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666A5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0840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2</cp:revision>
  <cp:lastPrinted>2022-10-11T14:19:00Z</cp:lastPrinted>
  <dcterms:created xsi:type="dcterms:W3CDTF">2022-10-11T14:15:00Z</dcterms:created>
  <dcterms:modified xsi:type="dcterms:W3CDTF">2022-10-12T13:11:00Z</dcterms:modified>
</cp:coreProperties>
</file>