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Ф</w:t>
      </w:r>
      <w:r>
        <w:rPr>
          <w:rFonts w:eastAsia="Times New Roman" w:cs="Times New Roman"/>
          <w:kern w:val="0"/>
          <w:sz w:val="26"/>
          <w:szCs w:val="26"/>
        </w:rPr>
        <w:t>едотьевское сельское</w:t>
      </w:r>
      <w:r>
        <w:rPr>
          <w:rFonts w:eastAsia="Times New Roman" w:cs="Times New Roman"/>
          <w:sz w:val="26"/>
          <w:szCs w:val="26"/>
        </w:rPr>
        <w:t xml:space="preserve"> поселение Спас</w:t>
      </w:r>
      <w:r>
        <w:rPr>
          <w:rFonts w:eastAsia="Times New Roman" w:cs="Times New Roman"/>
          <w:kern w:val="0"/>
          <w:sz w:val="26"/>
          <w:szCs w:val="26"/>
        </w:rPr>
        <w:t>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16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  <w:br/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Федотьево,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Федотьево,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Федотьевское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07.11.2022: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1-е Мая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(при въезде в населенный пункт)</w:t>
        <w:br/>
        <w:t>с 08:00 до 08:10;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–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Рязанская область, Спасский район, п. Новый Кудом (при въезде в населенный пункт) с 08:30 до 08:40;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– </w:t>
      </w:r>
      <w:bookmarkStart w:id="0" w:name="__DdeLink__1872_1503351384"/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</w:t>
      </w:r>
      <w:bookmarkEnd w:id="0"/>
      <w:r>
        <w:rPr>
          <w:b w:val="false"/>
          <w:bCs w:val="false"/>
          <w:sz w:val="26"/>
          <w:szCs w:val="26"/>
        </w:rPr>
        <w:t xml:space="preserve"> п.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Старый Кудом</w:t>
      </w:r>
      <w:r>
        <w:rPr>
          <w:b w:val="false"/>
          <w:bCs w:val="false"/>
          <w:sz w:val="26"/>
          <w:szCs w:val="26"/>
        </w:rPr>
        <w:t xml:space="preserve">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</w:t>
      </w:r>
      <w:r>
        <w:rPr>
          <w:b w:val="false"/>
          <w:bCs w:val="false"/>
          <w:sz w:val="26"/>
          <w:szCs w:val="26"/>
        </w:rPr>
        <w:t>) с 08:50 до 09:00;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Дорофеево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09:10 до 09:20;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район,с. Бельское (памятник воинам ВОВ) с 09:30</w:t>
        <w:br/>
        <w:t>до 09: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Кидусово (остановка общественного транспорта) с 09:50 до 10:00;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Велье-Родионовка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 с 10:30 до 10:40;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Веретье (ул. Почтовая, д. 1) с 10:50 до11:00;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Агрофеновка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11:10 до 11:20;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Новые Лупяжи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 с 11:30 до 11:40;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Большие Лупяжи (ул. Молодежная, д. 5) с 11:50 до 12:00;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Городное (ул. Красная, д. 19) с 12:10 до 12:20;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п. Лесхоза (остановка общественного транспорта) с 12:40 до 12:50;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Торчино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13:20 до 13:30;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д. Малино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при въезде в населенный пункт)</w:t>
        <w:br/>
        <w:t>с 13:40 до 13:50;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Емельяновка (д. 20) 14:00 до 14:10;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Мжакино (д. 43) с 14:20 до 14:30;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–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Спасский</w:t>
      </w:r>
      <w:r>
        <w:rPr>
          <w:b w:val="false"/>
          <w:bCs w:val="false"/>
          <w:sz w:val="26"/>
          <w:szCs w:val="26"/>
        </w:rPr>
        <w:t xml:space="preserve"> район, с. Федотьево (ул. Школьная, д. 11 здание администрации) с 14:40 до 15:30.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Федотьевское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u w:val="single"/>
        </w:rPr>
        <w:t>07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.11.2022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Спасский район,</w:t>
        <w:br/>
        <w:t xml:space="preserve">с. Федотьево,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Школьная, д. 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14:40 до 15:30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1088</TotalTime>
  <Application>LibreOffice/6.4.4.2$Linux_X86_64 LibreOffice_project/40$Build-2</Application>
  <Pages>3</Pages>
  <Words>960</Words>
  <Characters>6830</Characters>
  <CharactersWithSpaces>7803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2022-10-24T09:17:52Z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