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97" w:rsidRDefault="00070097" w:rsidP="00070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0B63">
        <w:rPr>
          <w:rFonts w:ascii="Times New Roman" w:hAnsi="Times New Roman" w:cs="Times New Roman"/>
          <w:sz w:val="28"/>
          <w:szCs w:val="28"/>
        </w:rPr>
        <w:t>2</w:t>
      </w:r>
    </w:p>
    <w:p w:rsidR="00070097" w:rsidRDefault="00070097" w:rsidP="00070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министерства</w:t>
      </w:r>
    </w:p>
    <w:p w:rsidR="00070097" w:rsidRDefault="00070097" w:rsidP="00070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комплекса Рязанской области</w:t>
      </w:r>
    </w:p>
    <w:p w:rsidR="00070097" w:rsidRDefault="00070097" w:rsidP="000700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75A9" w:rsidRPr="00E975A9" w:rsidRDefault="00070097" w:rsidP="00E975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75A9" w:rsidRPr="00E975A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75A9">
        <w:rPr>
          <w:rFonts w:ascii="Times New Roman" w:hAnsi="Times New Roman" w:cs="Times New Roman"/>
          <w:sz w:val="28"/>
          <w:szCs w:val="28"/>
        </w:rPr>
        <w:t>№</w:t>
      </w:r>
      <w:r w:rsidR="00E975A9" w:rsidRPr="00E975A9">
        <w:rPr>
          <w:rFonts w:ascii="Times New Roman" w:hAnsi="Times New Roman" w:cs="Times New Roman"/>
          <w:sz w:val="28"/>
          <w:szCs w:val="28"/>
        </w:rPr>
        <w:t xml:space="preserve"> </w:t>
      </w:r>
      <w:r w:rsidR="00E975A9">
        <w:rPr>
          <w:rFonts w:ascii="Times New Roman" w:hAnsi="Times New Roman" w:cs="Times New Roman"/>
          <w:sz w:val="28"/>
          <w:szCs w:val="28"/>
        </w:rPr>
        <w:t>3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к Порядку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конкурсного отбора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для предоставления субсидий и проверки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условий предоставления субсидий в рамках подпрограммы 3</w:t>
      </w:r>
    </w:p>
    <w:p w:rsidR="00E975A9" w:rsidRPr="00E975A9" w:rsidRDefault="002243DF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75A9" w:rsidRPr="00E975A9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75A9" w:rsidRPr="00E975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</w:t>
      </w:r>
    </w:p>
    <w:p w:rsidR="00E975A9" w:rsidRPr="00E975A9" w:rsidRDefault="002243DF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75A9" w:rsidRPr="00E975A9">
        <w:rPr>
          <w:rFonts w:ascii="Times New Roman" w:hAnsi="Times New Roman" w:cs="Times New Roman"/>
          <w:sz w:val="28"/>
          <w:szCs w:val="28"/>
        </w:rPr>
        <w:t xml:space="preserve">Развитие культуры и туризма» (по мероприятию, 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hyperlink r:id="rId4" w:history="1">
        <w:r w:rsidRPr="00E975A9">
          <w:rPr>
            <w:rFonts w:ascii="Times New Roman" w:hAnsi="Times New Roman" w:cs="Times New Roman"/>
            <w:sz w:val="28"/>
            <w:szCs w:val="28"/>
          </w:rPr>
          <w:t>подпунктом 1.1.2 пункта 5</w:t>
        </w:r>
      </w:hyperlink>
      <w:r w:rsidRPr="00E975A9">
        <w:rPr>
          <w:rFonts w:ascii="Times New Roman" w:hAnsi="Times New Roman" w:cs="Times New Roman"/>
          <w:sz w:val="28"/>
          <w:szCs w:val="28"/>
        </w:rPr>
        <w:t xml:space="preserve"> «Перечень 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 xml:space="preserve">мероприятий подпрограммы», в части модернизации 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муниципальных детских школ искусств по видам искусств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 xml:space="preserve"> путем их реконструкции)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ЗАЯВКА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A9" w:rsidRPr="00E975A9" w:rsidRDefault="00E975A9" w:rsidP="009B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заявляет о намерении участвовать в дополнительном конкурсном отборе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>предоставления дополнительных  бюджетных  ассигнований  в виде субсидии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>областного бюджета на финансирование мероприятия на поддержку отрасли культуры, в том числе на модернизацию муниципальных детских школ искусств по видам искусств путем их реконструкции</w:t>
      </w:r>
      <w:r w:rsidR="009B23D8">
        <w:rPr>
          <w:rFonts w:ascii="Times New Roman" w:hAnsi="Times New Roman" w:cs="Times New Roman"/>
          <w:sz w:val="28"/>
          <w:szCs w:val="28"/>
        </w:rPr>
        <w:t xml:space="preserve"> </w:t>
      </w:r>
      <w:r w:rsidR="009B23D8" w:rsidRPr="00E975A9">
        <w:rPr>
          <w:rFonts w:ascii="Times New Roman" w:hAnsi="Times New Roman" w:cs="Times New Roman"/>
          <w:sz w:val="28"/>
          <w:szCs w:val="28"/>
        </w:rPr>
        <w:t>подпрограммы 3</w:t>
      </w:r>
      <w:r w:rsidR="009B23D8">
        <w:rPr>
          <w:rFonts w:ascii="Times New Roman" w:hAnsi="Times New Roman" w:cs="Times New Roman"/>
          <w:sz w:val="28"/>
          <w:szCs w:val="28"/>
        </w:rPr>
        <w:t xml:space="preserve"> «</w:t>
      </w:r>
      <w:r w:rsidR="009B23D8" w:rsidRPr="00E975A9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9B23D8">
        <w:rPr>
          <w:rFonts w:ascii="Times New Roman" w:hAnsi="Times New Roman" w:cs="Times New Roman"/>
          <w:sz w:val="28"/>
          <w:szCs w:val="28"/>
        </w:rPr>
        <w:t>»</w:t>
      </w:r>
      <w:r w:rsidR="009B23D8" w:rsidRPr="00E975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Рязанской области</w:t>
      </w:r>
      <w:r w:rsidR="009B23D8">
        <w:rPr>
          <w:rFonts w:ascii="Times New Roman" w:hAnsi="Times New Roman" w:cs="Times New Roman"/>
          <w:sz w:val="28"/>
          <w:szCs w:val="28"/>
        </w:rPr>
        <w:t xml:space="preserve"> «</w:t>
      </w:r>
      <w:r w:rsidR="009B23D8" w:rsidRPr="00E975A9">
        <w:rPr>
          <w:rFonts w:ascii="Times New Roman" w:hAnsi="Times New Roman" w:cs="Times New Roman"/>
          <w:sz w:val="28"/>
          <w:szCs w:val="28"/>
        </w:rPr>
        <w:t xml:space="preserve">Развитие культуры и туризма» (по мероприятию, предусмотренному </w:t>
      </w:r>
      <w:hyperlink r:id="rId5" w:history="1">
        <w:r w:rsidR="009B23D8" w:rsidRPr="00E975A9">
          <w:rPr>
            <w:rFonts w:ascii="Times New Roman" w:hAnsi="Times New Roman" w:cs="Times New Roman"/>
            <w:sz w:val="28"/>
            <w:szCs w:val="28"/>
          </w:rPr>
          <w:t>подпунктом 1.1.2 пункта 5</w:t>
        </w:r>
      </w:hyperlink>
      <w:r w:rsidR="009B23D8" w:rsidRPr="00E975A9">
        <w:rPr>
          <w:rFonts w:ascii="Times New Roman" w:hAnsi="Times New Roman" w:cs="Times New Roman"/>
          <w:sz w:val="28"/>
          <w:szCs w:val="28"/>
        </w:rPr>
        <w:t xml:space="preserve"> «Перечень мероприятий подпрограммы»</w:t>
      </w:r>
    </w:p>
    <w:p w:rsidR="00E975A9" w:rsidRPr="00E975A9" w:rsidRDefault="00E975A9" w:rsidP="009B2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(наименование объекта)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A9" w:rsidRPr="00E975A9" w:rsidRDefault="00E975A9" w:rsidP="009B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Распоряжением Правительства Рязанской области от</w:t>
      </w:r>
      <w:r w:rsidR="008D003B"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>_____</w:t>
      </w:r>
      <w:r w:rsidR="008D003B">
        <w:rPr>
          <w:rFonts w:ascii="Times New Roman" w:hAnsi="Times New Roman" w:cs="Times New Roman"/>
          <w:sz w:val="28"/>
          <w:szCs w:val="28"/>
        </w:rPr>
        <w:t>№</w:t>
      </w:r>
      <w:r w:rsidRPr="00E975A9">
        <w:rPr>
          <w:rFonts w:ascii="Times New Roman" w:hAnsi="Times New Roman" w:cs="Times New Roman"/>
          <w:sz w:val="28"/>
          <w:szCs w:val="28"/>
        </w:rPr>
        <w:t>___</w:t>
      </w:r>
      <w:r w:rsidR="008D003B"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="009B23D8">
        <w:rPr>
          <w:rFonts w:ascii="Times New Roman" w:hAnsi="Times New Roman" w:cs="Times New Roman"/>
          <w:sz w:val="28"/>
          <w:szCs w:val="28"/>
        </w:rPr>
        <w:t xml:space="preserve"> - </w:t>
      </w:r>
      <w:r w:rsidRPr="00E975A9">
        <w:rPr>
          <w:rFonts w:ascii="Times New Roman" w:hAnsi="Times New Roman" w:cs="Times New Roman"/>
          <w:sz w:val="28"/>
          <w:szCs w:val="28"/>
        </w:rPr>
        <w:t>_______________________ распределены  субсидии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 xml:space="preserve">областного бюджета на </w:t>
      </w:r>
      <w:r w:rsidR="008D003B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Pr="00E975A9">
        <w:rPr>
          <w:rFonts w:ascii="Times New Roman" w:hAnsi="Times New Roman" w:cs="Times New Roman"/>
          <w:sz w:val="28"/>
          <w:szCs w:val="28"/>
        </w:rPr>
        <w:t>объекта</w:t>
      </w:r>
      <w:r w:rsidR="009B23D8">
        <w:rPr>
          <w:rFonts w:ascii="Times New Roman" w:hAnsi="Times New Roman" w:cs="Times New Roman"/>
          <w:sz w:val="28"/>
          <w:szCs w:val="28"/>
        </w:rPr>
        <w:t xml:space="preserve">: </w:t>
      </w:r>
      <w:r w:rsidRPr="00E975A9">
        <w:rPr>
          <w:rFonts w:ascii="Times New Roman" w:hAnsi="Times New Roman" w:cs="Times New Roman"/>
          <w:sz w:val="28"/>
          <w:szCs w:val="28"/>
        </w:rPr>
        <w:t>____________________________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5A9">
        <w:rPr>
          <w:rFonts w:ascii="Times New Roman" w:hAnsi="Times New Roman" w:cs="Times New Roman"/>
          <w:sz w:val="28"/>
          <w:szCs w:val="28"/>
        </w:rPr>
        <w:t>__________________________ рублей.</w:t>
      </w:r>
    </w:p>
    <w:p w:rsidR="00E975A9" w:rsidRPr="00E975A9" w:rsidRDefault="00E975A9" w:rsidP="009B2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Объем дополнительной субсидии составляет _______________________ рублей.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5A9" w:rsidRDefault="00E975A9" w:rsidP="00E9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муниципального образования 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975A9">
        <w:rPr>
          <w:rFonts w:ascii="Times New Roman" w:hAnsi="Times New Roman" w:cs="Times New Roman"/>
          <w:sz w:val="28"/>
          <w:szCs w:val="28"/>
        </w:rPr>
        <w:t>____ ________________________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 xml:space="preserve">М.П.                           подпись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75A9"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5A9" w:rsidRPr="00E975A9" w:rsidRDefault="00E975A9" w:rsidP="009B2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5A9">
        <w:rPr>
          <w:rFonts w:ascii="Times New Roman" w:hAnsi="Times New Roman" w:cs="Times New Roman"/>
          <w:sz w:val="28"/>
          <w:szCs w:val="28"/>
        </w:rPr>
        <w:t>Дата (число, месяц, год)</w:t>
      </w:r>
      <w:r w:rsidR="00070097">
        <w:rPr>
          <w:rFonts w:ascii="Times New Roman" w:hAnsi="Times New Roman" w:cs="Times New Roman"/>
          <w:sz w:val="28"/>
          <w:szCs w:val="28"/>
        </w:rPr>
        <w:t>»</w:t>
      </w:r>
      <w:r w:rsidR="002243DF">
        <w:rPr>
          <w:rFonts w:ascii="Times New Roman" w:hAnsi="Times New Roman" w:cs="Times New Roman"/>
          <w:sz w:val="28"/>
          <w:szCs w:val="28"/>
        </w:rPr>
        <w:t>.</w:t>
      </w: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5A9" w:rsidRPr="00E975A9" w:rsidRDefault="00E975A9" w:rsidP="00E97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BF8" w:rsidRPr="00E975A9" w:rsidRDefault="00523BF8" w:rsidP="00E975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3BF8" w:rsidRPr="00E975A9" w:rsidSect="00830DFA">
      <w:pgSz w:w="11906" w:h="16834"/>
      <w:pgMar w:top="567" w:right="567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E975A9"/>
    <w:rsid w:val="00070097"/>
    <w:rsid w:val="00085952"/>
    <w:rsid w:val="000A6A54"/>
    <w:rsid w:val="002243DF"/>
    <w:rsid w:val="0035588F"/>
    <w:rsid w:val="00380CB3"/>
    <w:rsid w:val="003816E5"/>
    <w:rsid w:val="004420AB"/>
    <w:rsid w:val="004634DB"/>
    <w:rsid w:val="004B36D9"/>
    <w:rsid w:val="00523BF8"/>
    <w:rsid w:val="00612A4D"/>
    <w:rsid w:val="007F7F5B"/>
    <w:rsid w:val="0080231A"/>
    <w:rsid w:val="008A42D1"/>
    <w:rsid w:val="008D003B"/>
    <w:rsid w:val="009B23D8"/>
    <w:rsid w:val="00C51A08"/>
    <w:rsid w:val="00C96965"/>
    <w:rsid w:val="00CA68E9"/>
    <w:rsid w:val="00DC0B63"/>
    <w:rsid w:val="00DE02CC"/>
    <w:rsid w:val="00E25286"/>
    <w:rsid w:val="00E67FF7"/>
    <w:rsid w:val="00E975A9"/>
    <w:rsid w:val="00ED7A6F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5103C0FE91B854A350A015978AE0B9099CC3415A536BFED6660E5F2AA47567F6607D115ECF93532E6844C910BBE7C9569A6256E32B48CD683C0C48LAO6H" TargetMode="External"/><Relationship Id="rId4" Type="http://schemas.openxmlformats.org/officeDocument/2006/relationships/hyperlink" Target="consultantplus://offline/ref=D35103C0FE91B854A350A015978AE0B9099CC3415A536BFED6660E5F2AA47567F6607D115ECF93532E6844C910BBE7C9569A6256E32B48CD683C0C48LA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BaturickayaEM</cp:lastModifiedBy>
  <cp:revision>7</cp:revision>
  <cp:lastPrinted>2022-10-12T12:04:00Z</cp:lastPrinted>
  <dcterms:created xsi:type="dcterms:W3CDTF">2022-10-07T08:20:00Z</dcterms:created>
  <dcterms:modified xsi:type="dcterms:W3CDTF">2022-10-12T12:33:00Z</dcterms:modified>
</cp:coreProperties>
</file>