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60" w:rsidRPr="00B72C9C" w:rsidRDefault="00F53893" w:rsidP="00662360">
      <w:pPr>
        <w:widowControl w:val="0"/>
        <w:tabs>
          <w:tab w:val="right" w:pos="9781"/>
        </w:tabs>
        <w:suppressAutoHyphens/>
        <w:spacing w:after="0" w:line="240" w:lineRule="auto"/>
        <w:ind w:left="5812" w:firstLine="851"/>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w:t>
      </w:r>
      <w:r w:rsidR="00662360" w:rsidRPr="00B72C9C">
        <w:rPr>
          <w:rFonts w:ascii="Times New Roman" w:eastAsia="Times New Roman" w:hAnsi="Times New Roman" w:cs="Times New Roman"/>
          <w:color w:val="000000" w:themeColor="text1"/>
          <w:spacing w:val="-2"/>
          <w:sz w:val="24"/>
          <w:szCs w:val="24"/>
          <w:lang w:eastAsia="ar-SA"/>
        </w:rPr>
        <w:t>Утвержден</w:t>
      </w:r>
    </w:p>
    <w:p w:rsidR="00D66AEC" w:rsidRPr="00B72C9C" w:rsidRDefault="00D66AEC" w:rsidP="00D66AEC">
      <w:pPr>
        <w:widowControl w:val="0"/>
        <w:tabs>
          <w:tab w:val="right" w:pos="9781"/>
        </w:tabs>
        <w:suppressAutoHyphens/>
        <w:spacing w:after="0" w:line="240" w:lineRule="auto"/>
        <w:ind w:left="5812"/>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постановлени</w:t>
      </w:r>
      <w:r w:rsidR="00662360" w:rsidRPr="00B72C9C">
        <w:rPr>
          <w:rFonts w:ascii="Times New Roman" w:eastAsia="Times New Roman" w:hAnsi="Times New Roman" w:cs="Times New Roman"/>
          <w:color w:val="000000" w:themeColor="text1"/>
          <w:spacing w:val="-2"/>
          <w:sz w:val="24"/>
          <w:szCs w:val="24"/>
          <w:lang w:eastAsia="ar-SA"/>
        </w:rPr>
        <w:t>ем</w:t>
      </w:r>
      <w:r w:rsidRPr="00B72C9C">
        <w:rPr>
          <w:rFonts w:ascii="Times New Roman" w:eastAsia="Times New Roman" w:hAnsi="Times New Roman" w:cs="Times New Roman"/>
          <w:color w:val="000000" w:themeColor="text1"/>
          <w:spacing w:val="-2"/>
          <w:sz w:val="24"/>
          <w:szCs w:val="24"/>
          <w:lang w:eastAsia="ar-SA"/>
        </w:rPr>
        <w:t xml:space="preserve"> </w:t>
      </w:r>
    </w:p>
    <w:p w:rsidR="00D66AEC" w:rsidRPr="00B72C9C" w:rsidRDefault="00D66AEC" w:rsidP="00D66AEC">
      <w:pPr>
        <w:widowControl w:val="0"/>
        <w:tabs>
          <w:tab w:val="right" w:pos="9781"/>
        </w:tabs>
        <w:suppressAutoHyphens/>
        <w:spacing w:after="0" w:line="240" w:lineRule="auto"/>
        <w:ind w:left="5812"/>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администрации  города Рязани </w:t>
      </w:r>
    </w:p>
    <w:p w:rsidR="00D66AEC" w:rsidRPr="00B72C9C" w:rsidRDefault="00D66AEC" w:rsidP="00D66AEC">
      <w:pPr>
        <w:widowControl w:val="0"/>
        <w:tabs>
          <w:tab w:val="right" w:pos="9781"/>
        </w:tabs>
        <w:suppressAutoHyphens/>
        <w:spacing w:after="0" w:line="240" w:lineRule="auto"/>
        <w:ind w:left="5529"/>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w:t>
      </w:r>
      <w:r w:rsidR="00BF6A1C" w:rsidRPr="00B72C9C">
        <w:rPr>
          <w:rFonts w:ascii="Times New Roman" w:eastAsia="Times New Roman" w:hAnsi="Times New Roman" w:cs="Times New Roman"/>
          <w:color w:val="000000" w:themeColor="text1"/>
          <w:spacing w:val="-2"/>
          <w:sz w:val="24"/>
          <w:szCs w:val="24"/>
          <w:lang w:eastAsia="ar-SA"/>
        </w:rPr>
        <w:t xml:space="preserve">               от </w:t>
      </w:r>
      <w:r w:rsidR="00365C95">
        <w:rPr>
          <w:rFonts w:ascii="Times New Roman" w:eastAsia="Times New Roman" w:hAnsi="Times New Roman" w:cs="Times New Roman"/>
          <w:color w:val="000000" w:themeColor="text1"/>
          <w:spacing w:val="-2"/>
          <w:sz w:val="24"/>
          <w:szCs w:val="24"/>
          <w:lang w:eastAsia="ar-SA"/>
        </w:rPr>
        <w:t>23 сентября</w:t>
      </w:r>
      <w:r w:rsidR="00BF6A1C" w:rsidRPr="00B72C9C">
        <w:rPr>
          <w:rFonts w:ascii="Times New Roman" w:eastAsia="Times New Roman" w:hAnsi="Times New Roman" w:cs="Times New Roman"/>
          <w:color w:val="000000" w:themeColor="text1"/>
          <w:spacing w:val="-2"/>
          <w:sz w:val="24"/>
          <w:szCs w:val="24"/>
          <w:lang w:eastAsia="ar-SA"/>
        </w:rPr>
        <w:t xml:space="preserve"> 20</w:t>
      </w:r>
      <w:r w:rsidR="00B63191" w:rsidRPr="00B72C9C">
        <w:rPr>
          <w:rFonts w:ascii="Times New Roman" w:eastAsia="Times New Roman" w:hAnsi="Times New Roman" w:cs="Times New Roman"/>
          <w:color w:val="000000" w:themeColor="text1"/>
          <w:spacing w:val="-2"/>
          <w:sz w:val="24"/>
          <w:szCs w:val="24"/>
          <w:lang w:eastAsia="ar-SA"/>
        </w:rPr>
        <w:t>2</w:t>
      </w:r>
      <w:r w:rsidR="00D66837" w:rsidRPr="00B72C9C">
        <w:rPr>
          <w:rFonts w:ascii="Times New Roman" w:eastAsia="Times New Roman" w:hAnsi="Times New Roman" w:cs="Times New Roman"/>
          <w:color w:val="000000" w:themeColor="text1"/>
          <w:spacing w:val="-2"/>
          <w:sz w:val="24"/>
          <w:szCs w:val="24"/>
          <w:lang w:eastAsia="ar-SA"/>
        </w:rPr>
        <w:t>2</w:t>
      </w:r>
      <w:r w:rsidRPr="00B72C9C">
        <w:rPr>
          <w:rFonts w:ascii="Times New Roman" w:eastAsia="Times New Roman" w:hAnsi="Times New Roman" w:cs="Times New Roman"/>
          <w:color w:val="000000" w:themeColor="text1"/>
          <w:spacing w:val="-2"/>
          <w:sz w:val="24"/>
          <w:szCs w:val="24"/>
          <w:lang w:eastAsia="ar-SA"/>
        </w:rPr>
        <w:t xml:space="preserve"> г. № </w:t>
      </w:r>
      <w:r w:rsidR="00365C95">
        <w:rPr>
          <w:rFonts w:ascii="Times New Roman" w:eastAsia="Times New Roman" w:hAnsi="Times New Roman" w:cs="Times New Roman"/>
          <w:color w:val="000000" w:themeColor="text1"/>
          <w:spacing w:val="-2"/>
          <w:sz w:val="24"/>
          <w:szCs w:val="24"/>
          <w:lang w:eastAsia="ar-SA"/>
        </w:rPr>
        <w:t>7431</w:t>
      </w:r>
    </w:p>
    <w:p w:rsidR="00D31187" w:rsidRPr="00B72C9C" w:rsidRDefault="00D31187">
      <w:pPr>
        <w:pStyle w:val="ConsPlusNormal"/>
        <w:jc w:val="both"/>
        <w:rPr>
          <w:rFonts w:ascii="Times New Roman" w:hAnsi="Times New Roman" w:cs="Times New Roman"/>
          <w:color w:val="000000" w:themeColor="text1"/>
          <w:sz w:val="24"/>
          <w:szCs w:val="24"/>
        </w:rPr>
      </w:pPr>
    </w:p>
    <w:p w:rsidR="00662360" w:rsidRPr="00B72C9C" w:rsidRDefault="00662360" w:rsidP="00E81B19">
      <w:pPr>
        <w:pStyle w:val="ConsPlusTitle"/>
        <w:contextualSpacing/>
        <w:jc w:val="center"/>
        <w:outlineLvl w:val="1"/>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 xml:space="preserve">Административный регламент </w:t>
      </w:r>
    </w:p>
    <w:p w:rsidR="00CA2682" w:rsidRPr="00B72C9C" w:rsidRDefault="00662360" w:rsidP="00E81B1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предоставления муниципальной услуги </w:t>
      </w:r>
    </w:p>
    <w:p w:rsidR="00E81B19" w:rsidRPr="00B72C9C" w:rsidRDefault="00662360" w:rsidP="00E81B1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6543B9"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EF31B9" w:rsidRPr="00B72C9C">
        <w:rPr>
          <w:rFonts w:ascii="Times New Roman" w:hAnsi="Times New Roman" w:cs="Times New Roman"/>
          <w:color w:val="000000" w:themeColor="text1"/>
          <w:sz w:val="24"/>
          <w:szCs w:val="24"/>
        </w:rPr>
        <w:br/>
      </w:r>
      <w:r w:rsidR="006543B9" w:rsidRPr="00B72C9C">
        <w:rPr>
          <w:rFonts w:ascii="Times New Roman" w:hAnsi="Times New Roman" w:cs="Times New Roman"/>
          <w:color w:val="000000" w:themeColor="text1"/>
          <w:sz w:val="24"/>
          <w:szCs w:val="24"/>
        </w:rPr>
        <w:t>в государственной</w:t>
      </w:r>
      <w:r w:rsidR="00B308F0" w:rsidRPr="00B72C9C">
        <w:rPr>
          <w:rFonts w:ascii="Times New Roman" w:hAnsi="Times New Roman" w:cs="Times New Roman"/>
          <w:color w:val="000000" w:themeColor="text1"/>
          <w:sz w:val="24"/>
          <w:szCs w:val="24"/>
        </w:rPr>
        <w:t xml:space="preserve"> (неразграниченной)</w:t>
      </w:r>
      <w:r w:rsidR="006543B9" w:rsidRPr="00B72C9C">
        <w:rPr>
          <w:rFonts w:ascii="Times New Roman" w:hAnsi="Times New Roman" w:cs="Times New Roman"/>
          <w:color w:val="000000" w:themeColor="text1"/>
          <w:sz w:val="24"/>
          <w:szCs w:val="24"/>
        </w:rPr>
        <w:t xml:space="preserve"> </w:t>
      </w:r>
      <w:r w:rsidR="007C13EB" w:rsidRPr="00B72C9C">
        <w:rPr>
          <w:rFonts w:ascii="Times New Roman" w:hAnsi="Times New Roman" w:cs="Times New Roman"/>
          <w:color w:val="000000" w:themeColor="text1"/>
          <w:sz w:val="24"/>
          <w:szCs w:val="24"/>
        </w:rPr>
        <w:t>или муниципальной собственности,</w:t>
      </w:r>
      <w:r w:rsidR="006543B9" w:rsidRPr="00B72C9C">
        <w:rPr>
          <w:rFonts w:ascii="Times New Roman" w:hAnsi="Times New Roman" w:cs="Times New Roman"/>
          <w:color w:val="000000" w:themeColor="text1"/>
          <w:sz w:val="24"/>
          <w:szCs w:val="24"/>
        </w:rPr>
        <w:t xml:space="preserve"> </w:t>
      </w:r>
      <w:r w:rsidR="00EF31B9" w:rsidRPr="00B72C9C">
        <w:rPr>
          <w:rFonts w:ascii="Times New Roman" w:hAnsi="Times New Roman" w:cs="Times New Roman"/>
          <w:color w:val="000000" w:themeColor="text1"/>
          <w:sz w:val="24"/>
          <w:szCs w:val="24"/>
        </w:rPr>
        <w:br/>
      </w:r>
      <w:r w:rsidR="006543B9" w:rsidRPr="00B72C9C">
        <w:rPr>
          <w:rFonts w:ascii="Times New Roman" w:hAnsi="Times New Roman" w:cs="Times New Roman"/>
          <w:color w:val="000000" w:themeColor="text1"/>
          <w:sz w:val="24"/>
          <w:szCs w:val="24"/>
        </w:rPr>
        <w:t>в собственность бесплатно</w:t>
      </w:r>
      <w:r w:rsidRPr="00B72C9C">
        <w:rPr>
          <w:rFonts w:ascii="Times New Roman" w:hAnsi="Times New Roman" w:cs="Times New Roman"/>
          <w:color w:val="000000" w:themeColor="text1"/>
          <w:sz w:val="24"/>
          <w:szCs w:val="24"/>
        </w:rPr>
        <w:t>»</w:t>
      </w:r>
      <w:r w:rsidR="00E81B19" w:rsidRPr="00B72C9C">
        <w:rPr>
          <w:rFonts w:ascii="Times New Roman" w:hAnsi="Times New Roman" w:cs="Times New Roman"/>
          <w:color w:val="000000" w:themeColor="text1"/>
          <w:sz w:val="24"/>
          <w:szCs w:val="24"/>
        </w:rPr>
        <w:t xml:space="preserve"> </w:t>
      </w:r>
    </w:p>
    <w:p w:rsidR="00662360" w:rsidRPr="00B72C9C" w:rsidRDefault="00662360">
      <w:pPr>
        <w:pStyle w:val="ConsPlusTitle"/>
        <w:jc w:val="center"/>
        <w:outlineLvl w:val="1"/>
        <w:rPr>
          <w:rFonts w:ascii="Times New Roman" w:hAnsi="Times New Roman" w:cs="Times New Roman"/>
          <w:b w:val="0"/>
          <w:color w:val="000000" w:themeColor="text1"/>
          <w:sz w:val="24"/>
          <w:szCs w:val="24"/>
        </w:rPr>
      </w:pPr>
    </w:p>
    <w:p w:rsidR="00FA50C9" w:rsidRPr="00B72C9C" w:rsidRDefault="00583938" w:rsidP="00EF31B9">
      <w:pPr>
        <w:pStyle w:val="ConsPlusTitle"/>
        <w:jc w:val="center"/>
        <w:outlineLvl w:val="1"/>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lang w:val="en-US"/>
        </w:rPr>
        <w:t>I</w:t>
      </w:r>
      <w:r w:rsidR="00FA50C9" w:rsidRPr="00B72C9C">
        <w:rPr>
          <w:rFonts w:ascii="Times New Roman" w:hAnsi="Times New Roman" w:cs="Times New Roman"/>
          <w:b w:val="0"/>
          <w:color w:val="000000" w:themeColor="text1"/>
          <w:sz w:val="24"/>
          <w:szCs w:val="24"/>
        </w:rPr>
        <w:t>. Общие положения</w:t>
      </w:r>
    </w:p>
    <w:p w:rsidR="00FA50C9" w:rsidRPr="00B72C9C" w:rsidRDefault="00FA50C9" w:rsidP="00EF31B9">
      <w:pPr>
        <w:pStyle w:val="ConsPlusNormal"/>
        <w:jc w:val="both"/>
        <w:rPr>
          <w:rFonts w:ascii="Times New Roman" w:hAnsi="Times New Roman" w:cs="Times New Roman"/>
          <w:color w:val="000000" w:themeColor="text1"/>
          <w:sz w:val="24"/>
          <w:szCs w:val="24"/>
        </w:rPr>
      </w:pPr>
    </w:p>
    <w:p w:rsidR="00FA50C9" w:rsidRPr="00B72C9C" w:rsidRDefault="00FA50C9" w:rsidP="00EF31B9">
      <w:pPr>
        <w:pStyle w:val="ConsPlusNormal"/>
        <w:ind w:firstLine="53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Предмет регулирования Административного регламента.</w:t>
      </w:r>
    </w:p>
    <w:p w:rsidR="00EF31B9" w:rsidRPr="00B72C9C" w:rsidRDefault="00EF31B9" w:rsidP="00EF31B9">
      <w:pPr>
        <w:pStyle w:val="ConsPlusNormal"/>
        <w:ind w:firstLine="539"/>
        <w:contextualSpacing/>
        <w:jc w:val="center"/>
        <w:rPr>
          <w:rFonts w:ascii="Times New Roman" w:hAnsi="Times New Roman" w:cs="Times New Roman"/>
          <w:color w:val="000000" w:themeColor="text1"/>
          <w:sz w:val="24"/>
          <w:szCs w:val="24"/>
        </w:rPr>
      </w:pPr>
    </w:p>
    <w:p w:rsidR="00E81B19" w:rsidRPr="00B72C9C" w:rsidRDefault="00E81B19" w:rsidP="00EF31B9">
      <w:pPr>
        <w:pStyle w:val="aa"/>
        <w:numPr>
          <w:ilvl w:val="1"/>
          <w:numId w:val="17"/>
        </w:numPr>
        <w:tabs>
          <w:tab w:val="left" w:pos="1276"/>
        </w:tabs>
        <w:adjustRightInd w:val="0"/>
        <w:spacing w:line="360" w:lineRule="auto"/>
        <w:ind w:left="0" w:firstLine="709"/>
        <w:contextualSpacing/>
        <w:rPr>
          <w:color w:val="000000" w:themeColor="text1"/>
          <w:sz w:val="24"/>
          <w:szCs w:val="24"/>
        </w:rPr>
      </w:pPr>
      <w:proofErr w:type="gramStart"/>
      <w:r w:rsidRPr="00B72C9C">
        <w:rPr>
          <w:color w:val="000000" w:themeColor="text1"/>
          <w:sz w:val="24"/>
          <w:szCs w:val="24"/>
        </w:rPr>
        <w:t>Административный регламент предоставления муниципальной услуги «</w:t>
      </w:r>
      <w:r w:rsidR="00EF31B9" w:rsidRPr="00B72C9C">
        <w:rPr>
          <w:color w:val="000000" w:themeColor="text1"/>
          <w:sz w:val="24"/>
          <w:szCs w:val="24"/>
        </w:rPr>
        <w:t>Предоставление земельного участка, находящегося в государственной (неразграниченной) или муниципальной собственности, в собственность бесплатно</w:t>
      </w:r>
      <w:r w:rsidRPr="00B72C9C">
        <w:rPr>
          <w:color w:val="000000" w:themeColor="text1"/>
          <w:sz w:val="24"/>
          <w:szCs w:val="24"/>
        </w:rPr>
        <w:t>»</w:t>
      </w:r>
      <w:r w:rsidR="00983C77">
        <w:rPr>
          <w:color w:val="000000" w:themeColor="text1"/>
          <w:sz w:val="24"/>
          <w:szCs w:val="24"/>
        </w:rPr>
        <w:t xml:space="preserve"> (далее – Административный регламент)</w:t>
      </w:r>
      <w:r w:rsidRPr="00B72C9C">
        <w:rPr>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w:t>
      </w:r>
      <w:r w:rsidR="00B04695" w:rsidRPr="00B72C9C">
        <w:rPr>
          <w:color w:val="000000" w:themeColor="text1"/>
          <w:sz w:val="24"/>
          <w:szCs w:val="24"/>
        </w:rPr>
        <w:t>в собственность бесплатно</w:t>
      </w:r>
      <w:r w:rsidRPr="00B72C9C">
        <w:rPr>
          <w:color w:val="000000" w:themeColor="text1"/>
          <w:sz w:val="24"/>
          <w:szCs w:val="24"/>
        </w:rPr>
        <w:t xml:space="preserve"> в </w:t>
      </w:r>
      <w:r w:rsidR="00B04695" w:rsidRPr="00B72C9C">
        <w:rPr>
          <w:color w:val="000000" w:themeColor="text1"/>
          <w:sz w:val="24"/>
          <w:szCs w:val="24"/>
        </w:rPr>
        <w:t>муниципальном образовании – город Рязань</w:t>
      </w:r>
      <w:r w:rsidR="007530AA" w:rsidRPr="00B72C9C">
        <w:rPr>
          <w:color w:val="000000" w:themeColor="text1"/>
          <w:sz w:val="24"/>
          <w:szCs w:val="24"/>
        </w:rPr>
        <w:t>.</w:t>
      </w:r>
      <w:proofErr w:type="gramEnd"/>
    </w:p>
    <w:p w:rsidR="00C24CAD" w:rsidRPr="00B72C9C" w:rsidRDefault="00C24CAD" w:rsidP="00C24CAD">
      <w:pPr>
        <w:autoSpaceDE w:val="0"/>
        <w:autoSpaceDN w:val="0"/>
        <w:adjustRightInd w:val="0"/>
        <w:spacing w:after="0" w:line="240" w:lineRule="auto"/>
        <w:ind w:firstLine="539"/>
        <w:contextualSpacing/>
        <w:jc w:val="both"/>
        <w:rPr>
          <w:rFonts w:ascii="Times New Roman" w:hAnsi="Times New Roman" w:cs="Times New Roman"/>
          <w:color w:val="000000" w:themeColor="text1"/>
          <w:sz w:val="24"/>
          <w:szCs w:val="24"/>
        </w:rPr>
      </w:pPr>
    </w:p>
    <w:p w:rsidR="00583938" w:rsidRPr="00B72C9C" w:rsidRDefault="005D2D38" w:rsidP="00EF31B9">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Круг Заявителей</w:t>
      </w:r>
    </w:p>
    <w:p w:rsidR="00C24CAD" w:rsidRPr="00B72C9C" w:rsidRDefault="00C24CAD" w:rsidP="00C24CAD">
      <w:pPr>
        <w:autoSpaceDE w:val="0"/>
        <w:autoSpaceDN w:val="0"/>
        <w:adjustRightInd w:val="0"/>
        <w:spacing w:after="0" w:line="240" w:lineRule="auto"/>
        <w:ind w:firstLine="539"/>
        <w:contextualSpacing/>
        <w:jc w:val="center"/>
        <w:rPr>
          <w:rFonts w:ascii="Times New Roman" w:hAnsi="Times New Roman" w:cs="Times New Roman"/>
          <w:color w:val="000000" w:themeColor="text1"/>
          <w:sz w:val="24"/>
          <w:szCs w:val="24"/>
        </w:rPr>
      </w:pPr>
    </w:p>
    <w:p w:rsidR="005D2D38" w:rsidRPr="00B72C9C" w:rsidRDefault="00583938"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1.2.</w:t>
      </w:r>
      <w:r w:rsidR="00B04695"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Заявителями на получение муниципальной услуги являются физические лица, юридические лица (далее — Заявитель).</w:t>
      </w:r>
    </w:p>
    <w:p w:rsidR="00B01D50"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3</w:t>
      </w:r>
      <w:r w:rsidR="00DA3D60">
        <w:rPr>
          <w:rFonts w:ascii="Times New Roman" w:hAnsi="Times New Roman" w:cs="Times New Roman"/>
          <w:color w:val="000000" w:themeColor="text1"/>
          <w:sz w:val="24"/>
          <w:szCs w:val="24"/>
        </w:rPr>
        <w:t>. Интересы З</w:t>
      </w:r>
      <w:r w:rsidRPr="00B72C9C">
        <w:rPr>
          <w:rFonts w:ascii="Times New Roman" w:hAnsi="Times New Roman" w:cs="Times New Roman"/>
          <w:color w:val="000000" w:themeColor="text1"/>
          <w:sz w:val="24"/>
          <w:szCs w:val="24"/>
        </w:rPr>
        <w:t xml:space="preserve">аявителей, указанных в пункте 1.2 Административного регламента, могут представлять лица, обладающие соответствующим полномочиями (далее — </w:t>
      </w:r>
      <w:r w:rsidR="00F045E0"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редставитель).</w:t>
      </w:r>
      <w:r w:rsidR="00B01D50" w:rsidRPr="00B72C9C">
        <w:rPr>
          <w:rFonts w:ascii="Times New Roman" w:hAnsi="Times New Roman" w:cs="Times New Roman"/>
          <w:color w:val="000000" w:themeColor="text1"/>
          <w:sz w:val="24"/>
          <w:szCs w:val="24"/>
        </w:rPr>
        <w:t xml:space="preserve"> Полномочия Представителя при предоставлении муниципальной услуги подтверждаются доверенностью, за исключением лиц, имеющих право действовать без доверенности от имени </w:t>
      </w:r>
      <w:r w:rsidR="00DA3D60">
        <w:rPr>
          <w:rFonts w:ascii="Times New Roman" w:hAnsi="Times New Roman" w:cs="Times New Roman"/>
          <w:color w:val="000000" w:themeColor="text1"/>
          <w:sz w:val="24"/>
          <w:szCs w:val="24"/>
        </w:rPr>
        <w:t>З</w:t>
      </w:r>
      <w:r w:rsidR="00B01D50" w:rsidRPr="00B72C9C">
        <w:rPr>
          <w:rFonts w:ascii="Times New Roman" w:hAnsi="Times New Roman" w:cs="Times New Roman"/>
          <w:color w:val="000000" w:themeColor="text1"/>
          <w:sz w:val="24"/>
          <w:szCs w:val="24"/>
        </w:rPr>
        <w:t>аявителя. Доверенность от имени юридического лица выдается за подписью его руководителя или иного лица, уполномоченного на это в соответствии с законодательством и учредительными документами.</w:t>
      </w:r>
    </w:p>
    <w:p w:rsidR="00C24CAD" w:rsidRPr="00B72C9C" w:rsidRDefault="00C24CAD" w:rsidP="00EF31B9">
      <w:pPr>
        <w:spacing w:line="240" w:lineRule="auto"/>
        <w:ind w:firstLine="539"/>
        <w:contextualSpacing/>
        <w:jc w:val="center"/>
        <w:rPr>
          <w:rFonts w:ascii="Times New Roman" w:hAnsi="Times New Roman" w:cs="Times New Roman"/>
          <w:color w:val="000000" w:themeColor="text1"/>
          <w:sz w:val="24"/>
          <w:szCs w:val="24"/>
        </w:rPr>
      </w:pPr>
    </w:p>
    <w:p w:rsidR="005D2D38" w:rsidRPr="00B72C9C" w:rsidRDefault="005D2D38" w:rsidP="00EF31B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Требования к порядку информирования </w:t>
      </w:r>
      <w:r w:rsidR="00EF31B9"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w:t>
      </w:r>
      <w:r w:rsidR="00EF31B9" w:rsidRPr="00B72C9C">
        <w:rPr>
          <w:rFonts w:ascii="Times New Roman" w:hAnsi="Times New Roman" w:cs="Times New Roman"/>
          <w:color w:val="000000" w:themeColor="text1"/>
          <w:sz w:val="24"/>
          <w:szCs w:val="24"/>
        </w:rPr>
        <w:t>оставлении муниципальной услуги</w:t>
      </w:r>
    </w:p>
    <w:p w:rsidR="00C24CAD" w:rsidRPr="00B72C9C" w:rsidRDefault="00C24CAD" w:rsidP="00EF31B9">
      <w:pPr>
        <w:spacing w:line="240" w:lineRule="auto"/>
        <w:ind w:firstLine="539"/>
        <w:contextualSpacing/>
        <w:jc w:val="center"/>
        <w:rPr>
          <w:rFonts w:ascii="Times New Roman" w:hAnsi="Times New Roman" w:cs="Times New Roman"/>
          <w:color w:val="000000" w:themeColor="text1"/>
          <w:sz w:val="24"/>
          <w:szCs w:val="24"/>
        </w:rPr>
      </w:pP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 Информирование о порядке предоставления муниципальной услуги осуществляется:</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1.4.1.</w:t>
      </w:r>
      <w:r w:rsidR="00B04695" w:rsidRPr="00B72C9C">
        <w:rPr>
          <w:rFonts w:ascii="Times New Roman" w:hAnsi="Times New Roman" w:cs="Times New Roman"/>
          <w:color w:val="000000" w:themeColor="text1"/>
          <w:sz w:val="24"/>
          <w:szCs w:val="24"/>
        </w:rPr>
        <w:t> </w:t>
      </w:r>
      <w:r w:rsidR="00F045E0" w:rsidRPr="00B72C9C">
        <w:rPr>
          <w:rFonts w:ascii="Times New Roman" w:hAnsi="Times New Roman" w:cs="Times New Roman"/>
          <w:color w:val="000000" w:themeColor="text1"/>
          <w:sz w:val="24"/>
          <w:szCs w:val="24"/>
        </w:rPr>
        <w:t>Н</w:t>
      </w:r>
      <w:r w:rsidR="005D2D38" w:rsidRPr="00B72C9C">
        <w:rPr>
          <w:rFonts w:ascii="Times New Roman" w:hAnsi="Times New Roman" w:cs="Times New Roman"/>
          <w:color w:val="000000" w:themeColor="text1"/>
          <w:sz w:val="24"/>
          <w:szCs w:val="24"/>
        </w:rPr>
        <w:t xml:space="preserve">епосредственно при личном приеме </w:t>
      </w:r>
      <w:r w:rsidR="00DA3D60">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 xml:space="preserve">аявителя в </w:t>
      </w:r>
      <w:r w:rsidR="00A671C5" w:rsidRPr="00B72C9C">
        <w:rPr>
          <w:rFonts w:ascii="Times New Roman" w:hAnsi="Times New Roman" w:cs="Times New Roman"/>
          <w:color w:val="000000" w:themeColor="text1"/>
          <w:sz w:val="24"/>
          <w:szCs w:val="24"/>
        </w:rPr>
        <w:t>администрации города Рязани</w:t>
      </w:r>
      <w:r w:rsidR="00360FEB" w:rsidRPr="00B72C9C">
        <w:rPr>
          <w:rFonts w:ascii="Times New Roman" w:hAnsi="Times New Roman" w:cs="Times New Roman"/>
          <w:color w:val="000000" w:themeColor="text1"/>
          <w:sz w:val="24"/>
          <w:szCs w:val="24"/>
        </w:rPr>
        <w:t xml:space="preserve"> (далее – </w:t>
      </w:r>
      <w:r w:rsidR="005D2D38" w:rsidRPr="00B72C9C">
        <w:rPr>
          <w:rFonts w:ascii="Times New Roman" w:hAnsi="Times New Roman" w:cs="Times New Roman"/>
          <w:color w:val="000000" w:themeColor="text1"/>
          <w:sz w:val="24"/>
          <w:szCs w:val="24"/>
        </w:rPr>
        <w:t>Уполномоченный орган)</w:t>
      </w:r>
      <w:r w:rsidR="002937FF" w:rsidRPr="00B72C9C">
        <w:rPr>
          <w:rFonts w:ascii="Times New Roman" w:hAnsi="Times New Roman" w:cs="Times New Roman"/>
          <w:color w:val="000000" w:themeColor="text1"/>
          <w:sz w:val="24"/>
          <w:szCs w:val="24"/>
        </w:rPr>
        <w:t>, управлении земельных ресурсов и имущественных отношений администрации города Рязани (далее – Управление)</w:t>
      </w:r>
      <w:r w:rsidR="005D2D38" w:rsidRPr="00B72C9C">
        <w:rPr>
          <w:rFonts w:ascii="Times New Roman" w:hAnsi="Times New Roman" w:cs="Times New Roman"/>
          <w:color w:val="000000" w:themeColor="text1"/>
          <w:sz w:val="24"/>
          <w:szCs w:val="24"/>
        </w:rPr>
        <w:t xml:space="preserve"> или </w:t>
      </w:r>
      <w:r w:rsidR="00B01D50" w:rsidRPr="00B72C9C">
        <w:rPr>
          <w:rFonts w:ascii="Times New Roman" w:hAnsi="Times New Roman" w:cs="Times New Roman"/>
          <w:color w:val="000000" w:themeColor="text1"/>
          <w:sz w:val="24"/>
          <w:szCs w:val="24"/>
        </w:rPr>
        <w:t xml:space="preserve">государственном бюджетном учреждении </w:t>
      </w:r>
      <w:r w:rsidR="00B01D50" w:rsidRPr="00B72C9C">
        <w:rPr>
          <w:rFonts w:ascii="Times New Roman" w:hAnsi="Times New Roman" w:cs="Times New Roman"/>
          <w:color w:val="000000" w:themeColor="text1"/>
          <w:sz w:val="24"/>
          <w:szCs w:val="24"/>
        </w:rPr>
        <w:lastRenderedPageBreak/>
        <w:t xml:space="preserve">Рязанской области «Многофункциональный центр предоставления государственных </w:t>
      </w:r>
      <w:r w:rsidR="008B7D23" w:rsidRPr="00B72C9C">
        <w:rPr>
          <w:rFonts w:ascii="Times New Roman" w:hAnsi="Times New Roman" w:cs="Times New Roman"/>
          <w:color w:val="000000" w:themeColor="text1"/>
          <w:sz w:val="24"/>
          <w:szCs w:val="24"/>
        </w:rPr>
        <w:br/>
      </w:r>
      <w:r w:rsidR="00B01D50" w:rsidRPr="00B72C9C">
        <w:rPr>
          <w:rFonts w:ascii="Times New Roman" w:hAnsi="Times New Roman" w:cs="Times New Roman"/>
          <w:color w:val="000000" w:themeColor="text1"/>
          <w:sz w:val="24"/>
          <w:szCs w:val="24"/>
        </w:rPr>
        <w:t xml:space="preserve">и муниципальных услуг Рязанской области» </w:t>
      </w:r>
      <w:r w:rsidR="005D2D38" w:rsidRPr="00B72C9C">
        <w:rPr>
          <w:rFonts w:ascii="Times New Roman" w:hAnsi="Times New Roman" w:cs="Times New Roman"/>
          <w:color w:val="000000" w:themeColor="text1"/>
          <w:sz w:val="24"/>
          <w:szCs w:val="24"/>
        </w:rPr>
        <w:t>(дал</w:t>
      </w:r>
      <w:r w:rsidR="00DC2CC3" w:rsidRPr="00B72C9C">
        <w:rPr>
          <w:rFonts w:ascii="Times New Roman" w:hAnsi="Times New Roman" w:cs="Times New Roman"/>
          <w:color w:val="000000" w:themeColor="text1"/>
          <w:sz w:val="24"/>
          <w:szCs w:val="24"/>
        </w:rPr>
        <w:t>ее — многофункциональный центр).</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1.4.2.</w:t>
      </w:r>
      <w:r w:rsidR="00A0365B" w:rsidRPr="00B72C9C">
        <w:rPr>
          <w:rFonts w:ascii="Times New Roman" w:hAnsi="Times New Roman" w:cs="Times New Roman"/>
          <w:color w:val="000000" w:themeColor="text1"/>
          <w:sz w:val="24"/>
          <w:szCs w:val="24"/>
        </w:rPr>
        <w:t xml:space="preserve">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 xml:space="preserve">о телефону </w:t>
      </w:r>
      <w:r w:rsidR="002937FF" w:rsidRPr="00B72C9C">
        <w:rPr>
          <w:rFonts w:ascii="Times New Roman" w:hAnsi="Times New Roman" w:cs="Times New Roman"/>
          <w:color w:val="000000" w:themeColor="text1"/>
          <w:sz w:val="24"/>
          <w:szCs w:val="24"/>
        </w:rPr>
        <w:t>Управления</w:t>
      </w:r>
      <w:r w:rsidR="005D2D38" w:rsidRPr="00B72C9C">
        <w:rPr>
          <w:rFonts w:ascii="Times New Roman" w:hAnsi="Times New Roman" w:cs="Times New Roman"/>
          <w:color w:val="000000" w:themeColor="text1"/>
          <w:sz w:val="24"/>
          <w:szCs w:val="24"/>
        </w:rPr>
        <w:t xml:space="preserve"> или многофункционально</w:t>
      </w:r>
      <w:r w:rsidR="00977973" w:rsidRPr="00B72C9C">
        <w:rPr>
          <w:rFonts w:ascii="Times New Roman" w:hAnsi="Times New Roman" w:cs="Times New Roman"/>
          <w:color w:val="000000" w:themeColor="text1"/>
          <w:sz w:val="24"/>
          <w:szCs w:val="24"/>
        </w:rPr>
        <w:t>го</w:t>
      </w:r>
      <w:r w:rsidR="005D2D38" w:rsidRPr="00B72C9C">
        <w:rPr>
          <w:rFonts w:ascii="Times New Roman" w:hAnsi="Times New Roman" w:cs="Times New Roman"/>
          <w:color w:val="000000" w:themeColor="text1"/>
          <w:sz w:val="24"/>
          <w:szCs w:val="24"/>
        </w:rPr>
        <w:t xml:space="preserve"> центр</w:t>
      </w:r>
      <w:r w:rsidR="00977973" w:rsidRPr="00B72C9C">
        <w:rPr>
          <w:rFonts w:ascii="Times New Roman" w:hAnsi="Times New Roman" w:cs="Times New Roman"/>
          <w:color w:val="000000" w:themeColor="text1"/>
          <w:sz w:val="24"/>
          <w:szCs w:val="24"/>
        </w:rPr>
        <w:t>а</w:t>
      </w:r>
      <w:r w:rsidR="00DC2CC3" w:rsidRPr="00B72C9C">
        <w:rPr>
          <w:rFonts w:ascii="Times New Roman" w:hAnsi="Times New Roman" w:cs="Times New Roman"/>
          <w:color w:val="000000" w:themeColor="text1"/>
          <w:sz w:val="24"/>
          <w:szCs w:val="24"/>
        </w:rPr>
        <w:t>.</w:t>
      </w:r>
    </w:p>
    <w:p w:rsidR="00A0365B"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1.4.3.</w:t>
      </w:r>
      <w:r w:rsidR="00A312AB" w:rsidRPr="00B72C9C">
        <w:rPr>
          <w:rFonts w:ascii="Times New Roman" w:hAnsi="Times New Roman" w:cs="Times New Roman"/>
          <w:color w:val="000000" w:themeColor="text1"/>
          <w:sz w:val="24"/>
          <w:szCs w:val="24"/>
        </w:rPr>
        <w:t>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исьменно, в том числе посредством электронной почты, посредством</w:t>
      </w:r>
      <w:r w:rsidR="00DC2CC3" w:rsidRPr="00B72C9C">
        <w:rPr>
          <w:rFonts w:ascii="Times New Roman" w:hAnsi="Times New Roman" w:cs="Times New Roman"/>
          <w:color w:val="000000" w:themeColor="text1"/>
          <w:sz w:val="24"/>
          <w:szCs w:val="24"/>
        </w:rPr>
        <w:t xml:space="preserve"> </w:t>
      </w:r>
      <w:r w:rsidR="00983C77" w:rsidRPr="00B72C9C">
        <w:rPr>
          <w:rFonts w:ascii="Times New Roman" w:hAnsi="Times New Roman" w:cs="Times New Roman"/>
          <w:color w:val="000000" w:themeColor="text1"/>
          <w:sz w:val="24"/>
          <w:szCs w:val="24"/>
        </w:rPr>
        <w:t xml:space="preserve">факсимильной </w:t>
      </w:r>
      <w:r w:rsidR="00DC2CC3" w:rsidRPr="00B72C9C">
        <w:rPr>
          <w:rFonts w:ascii="Times New Roman" w:hAnsi="Times New Roman" w:cs="Times New Roman"/>
          <w:color w:val="000000" w:themeColor="text1"/>
          <w:sz w:val="24"/>
          <w:szCs w:val="24"/>
        </w:rPr>
        <w:t>связи.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1.4.4.</w:t>
      </w:r>
      <w:r w:rsidR="00A0365B" w:rsidRPr="00B72C9C">
        <w:rPr>
          <w:rFonts w:ascii="Times New Roman" w:hAnsi="Times New Roman" w:cs="Times New Roman"/>
          <w:color w:val="000000" w:themeColor="text1"/>
          <w:sz w:val="24"/>
          <w:szCs w:val="24"/>
        </w:rPr>
        <w:t xml:space="preserve"> </w:t>
      </w:r>
      <w:r w:rsidR="00F045E0" w:rsidRPr="00B72C9C">
        <w:rPr>
          <w:rFonts w:ascii="Times New Roman" w:hAnsi="Times New Roman" w:cs="Times New Roman"/>
          <w:color w:val="000000" w:themeColor="text1"/>
          <w:sz w:val="24"/>
          <w:szCs w:val="24"/>
        </w:rPr>
        <w:t>Р</w:t>
      </w:r>
      <w:r w:rsidR="005D2D38" w:rsidRPr="00B72C9C">
        <w:rPr>
          <w:rFonts w:ascii="Times New Roman" w:hAnsi="Times New Roman" w:cs="Times New Roman"/>
          <w:color w:val="000000" w:themeColor="text1"/>
          <w:sz w:val="24"/>
          <w:szCs w:val="24"/>
        </w:rPr>
        <w:t>азмещени</w:t>
      </w:r>
      <w:r w:rsidR="00983C77">
        <w:rPr>
          <w:rFonts w:ascii="Times New Roman" w:hAnsi="Times New Roman" w:cs="Times New Roman"/>
          <w:color w:val="000000" w:themeColor="text1"/>
          <w:sz w:val="24"/>
          <w:szCs w:val="24"/>
        </w:rPr>
        <w:t>ем</w:t>
      </w:r>
      <w:r w:rsidR="005D2D38" w:rsidRPr="00B72C9C">
        <w:rPr>
          <w:rFonts w:ascii="Times New Roman" w:hAnsi="Times New Roman" w:cs="Times New Roman"/>
          <w:color w:val="000000" w:themeColor="text1"/>
          <w:sz w:val="24"/>
          <w:szCs w:val="24"/>
        </w:rPr>
        <w:t xml:space="preserve"> в открытой и доступной форме информации:</w:t>
      </w:r>
    </w:p>
    <w:p w:rsidR="005D2D38" w:rsidRPr="00B72C9C" w:rsidRDefault="00B42BA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w:t>
      </w:r>
      <w:r w:rsidR="00983C77">
        <w:rPr>
          <w:rFonts w:ascii="Times New Roman" w:hAnsi="Times New Roman" w:cs="Times New Roman"/>
          <w:color w:val="000000" w:themeColor="text1"/>
          <w:sz w:val="24"/>
          <w:szCs w:val="24"/>
        </w:rPr>
        <w:t>ций)» (https://www.gosuslugi.ru</w:t>
      </w:r>
      <w:r w:rsidR="005D2D38" w:rsidRPr="00B72C9C">
        <w:rPr>
          <w:rFonts w:ascii="Times New Roman" w:hAnsi="Times New Roman" w:cs="Times New Roman"/>
          <w:color w:val="000000" w:themeColor="text1"/>
          <w:sz w:val="24"/>
          <w:szCs w:val="24"/>
        </w:rPr>
        <w:t>) (далее — ЕПГУ);</w:t>
      </w:r>
    </w:p>
    <w:p w:rsidR="005D2D38" w:rsidRPr="00B72C9C" w:rsidRDefault="00A0365B"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на официальном сайте Уполномоченного органа</w:t>
      </w:r>
      <w:r w:rsidR="00FE1C3E" w:rsidRPr="00B72C9C">
        <w:rPr>
          <w:rFonts w:ascii="Times New Roman" w:hAnsi="Times New Roman" w:cs="Times New Roman"/>
          <w:color w:val="000000" w:themeColor="text1"/>
          <w:sz w:val="24"/>
          <w:szCs w:val="24"/>
        </w:rPr>
        <w:t xml:space="preserve"> </w:t>
      </w:r>
      <w:r w:rsidR="00E12557" w:rsidRPr="00B72C9C">
        <w:rPr>
          <w:rFonts w:ascii="Times New Roman" w:hAnsi="Times New Roman" w:cs="Times New Roman"/>
          <w:color w:val="000000" w:themeColor="text1"/>
          <w:sz w:val="24"/>
          <w:szCs w:val="24"/>
        </w:rPr>
        <w:t>(www.admrzn.ru);</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1.4.5.</w:t>
      </w:r>
      <w:r w:rsidRPr="00B72C9C">
        <w:rPr>
          <w:rFonts w:ascii="Times New Roman" w:hAnsi="Times New Roman" w:cs="Times New Roman"/>
          <w:color w:val="000000" w:themeColor="text1"/>
          <w:sz w:val="24"/>
          <w:szCs w:val="24"/>
          <w:lang w:val="en-US"/>
        </w:rPr>
        <w:t>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осредством размещения информации на информационных стендах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xml:space="preserve"> или многофункционального центра.</w:t>
      </w:r>
    </w:p>
    <w:p w:rsidR="005D2D38" w:rsidRPr="00B72C9C" w:rsidRDefault="00A0365B"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5</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Информирование осуществляется по вопросам, касающимся:</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способов подачи заявления о предоставлении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791129"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адресов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xml:space="preserve"> и многофункциональных центров, обращение в которые необходимо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справочной информации о работе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 xml:space="preserve">документов, необходимых для предоставления </w:t>
      </w:r>
      <w:r w:rsidR="00E36376" w:rsidRPr="00B72C9C">
        <w:rPr>
          <w:rFonts w:ascii="Times New Roman" w:hAnsi="Times New Roman" w:cs="Times New Roman"/>
          <w:color w:val="000000" w:themeColor="text1"/>
          <w:sz w:val="24"/>
          <w:szCs w:val="24"/>
        </w:rPr>
        <w:t>муниципальной</w:t>
      </w:r>
      <w:r w:rsidR="005D2D38" w:rsidRPr="00B72C9C">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порядка и сроков предоставления муниципальной услуги; порядка получения сведений </w:t>
      </w:r>
      <w:r w:rsidR="00B04695"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о ходе рассмотрения заявления о предоставлении</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муниципальной услуги и о результатах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по вопросам предоставления услуг, которые являются необходимыми и обязательными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Получение информации по вопросам предоставления </w:t>
      </w:r>
      <w:r w:rsidR="00AE5EB4" w:rsidRPr="00B72C9C">
        <w:rPr>
          <w:rFonts w:ascii="Times New Roman" w:hAnsi="Times New Roman" w:cs="Times New Roman"/>
          <w:color w:val="000000" w:themeColor="text1"/>
          <w:sz w:val="24"/>
          <w:szCs w:val="24"/>
        </w:rPr>
        <w:t>муниципальной</w:t>
      </w:r>
      <w:r w:rsidRPr="00B72C9C">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5D2D38" w:rsidRPr="00B72C9C" w:rsidRDefault="00A671C5"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6</w:t>
      </w:r>
      <w:r w:rsidR="00AE5EB4"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При устном обращении Заявителя (лично или по телефону) должностное лицо Уполномоченного органа</w:t>
      </w:r>
      <w:r w:rsidR="00B04695"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005D2D38" w:rsidRPr="00B72C9C">
        <w:rPr>
          <w:rFonts w:ascii="Times New Roman" w:hAnsi="Times New Roman" w:cs="Times New Roman"/>
          <w:color w:val="000000" w:themeColor="text1"/>
          <w:sz w:val="24"/>
          <w:szCs w:val="24"/>
        </w:rPr>
        <w:t>обратившихся</w:t>
      </w:r>
      <w:proofErr w:type="gramEnd"/>
      <w:r w:rsidR="005D2D38" w:rsidRPr="00B72C9C">
        <w:rPr>
          <w:rFonts w:ascii="Times New Roman" w:hAnsi="Times New Roman" w:cs="Times New Roman"/>
          <w:color w:val="000000" w:themeColor="text1"/>
          <w:sz w:val="24"/>
          <w:szCs w:val="24"/>
        </w:rPr>
        <w:t xml:space="preserve"> по интересующим вопросам.</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органа, </w:t>
      </w:r>
      <w:r w:rsidR="00AE5EB4"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в который позвонил Заявитель, фамилии, имени, отчества (последнее — при наличии) </w:t>
      </w:r>
      <w:r w:rsidR="00AE5EB4"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должности специалиста, принявшего телефонный </w:t>
      </w:r>
      <w:r w:rsidR="00AE5EB4" w:rsidRPr="00B72C9C">
        <w:rPr>
          <w:rFonts w:ascii="Times New Roman" w:hAnsi="Times New Roman" w:cs="Times New Roman"/>
          <w:color w:val="000000" w:themeColor="text1"/>
          <w:sz w:val="24"/>
          <w:szCs w:val="24"/>
        </w:rPr>
        <w:t>звонок</w:t>
      </w:r>
      <w:r w:rsidRPr="00B72C9C">
        <w:rPr>
          <w:rFonts w:ascii="Times New Roman" w:hAnsi="Times New Roman" w:cs="Times New Roman"/>
          <w:color w:val="000000" w:themeColor="text1"/>
          <w:sz w:val="24"/>
          <w:szCs w:val="24"/>
        </w:rPr>
        <w:t>.</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Если должностное лицо Уполномоченного органа</w:t>
      </w:r>
      <w:r w:rsidR="00B04695" w:rsidRPr="00B72C9C">
        <w:rPr>
          <w:rFonts w:ascii="Times New Roman" w:hAnsi="Times New Roman" w:cs="Times New Roman"/>
          <w:color w:val="000000" w:themeColor="text1"/>
          <w:sz w:val="24"/>
          <w:szCs w:val="24"/>
        </w:rPr>
        <w:t>, Управления</w:t>
      </w:r>
      <w:r w:rsidRPr="00B72C9C">
        <w:rPr>
          <w:rFonts w:ascii="Times New Roman" w:hAnsi="Times New Roman" w:cs="Times New Roman"/>
          <w:color w:val="000000" w:themeColor="text1"/>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3F755B" w:rsidRPr="00B72C9C">
        <w:rPr>
          <w:rFonts w:ascii="Times New Roman" w:hAnsi="Times New Roman" w:cs="Times New Roman"/>
          <w:color w:val="000000" w:themeColor="text1"/>
          <w:sz w:val="24"/>
          <w:szCs w:val="24"/>
        </w:rPr>
        <w:t>.</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36376"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изложить обращение в письменной форме; </w:t>
      </w:r>
    </w:p>
    <w:p w:rsidR="005D2D38"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назначить другое время для консультаций.</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Должностное лицо </w:t>
      </w:r>
      <w:r w:rsidR="001B115B" w:rsidRPr="00B72C9C">
        <w:rPr>
          <w:rFonts w:ascii="Times New Roman" w:hAnsi="Times New Roman" w:cs="Times New Roman"/>
          <w:color w:val="000000" w:themeColor="text1"/>
          <w:sz w:val="24"/>
          <w:szCs w:val="24"/>
        </w:rPr>
        <w:t xml:space="preserve">Уполномоченного органа, Управления, работник многофункционального центра </w:t>
      </w:r>
      <w:r w:rsidRPr="00B72C9C">
        <w:rPr>
          <w:rFonts w:ascii="Times New Roman" w:hAnsi="Times New Roman" w:cs="Times New Roman"/>
          <w:color w:val="000000" w:themeColor="text1"/>
          <w:sz w:val="24"/>
          <w:szCs w:val="24"/>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Продолжительность информирования по телефону не должна превышать 10</w:t>
      </w:r>
      <w:r w:rsidR="00E36376" w:rsidRPr="00B72C9C">
        <w:rPr>
          <w:rFonts w:ascii="Times New Roman" w:hAnsi="Times New Roman" w:cs="Times New Roman"/>
          <w:color w:val="000000" w:themeColor="text1"/>
          <w:sz w:val="24"/>
          <w:szCs w:val="24"/>
        </w:rPr>
        <w:t xml:space="preserve"> минут.</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5D2D38"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A6D37"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По письменному обращению должностное лицо </w:t>
      </w:r>
      <w:r w:rsidR="00B04695" w:rsidRPr="00B72C9C">
        <w:rPr>
          <w:rFonts w:ascii="Times New Roman" w:hAnsi="Times New Roman" w:cs="Times New Roman"/>
          <w:color w:val="000000" w:themeColor="text1"/>
          <w:sz w:val="24"/>
          <w:szCs w:val="24"/>
        </w:rPr>
        <w:t>Управления</w:t>
      </w:r>
      <w:r w:rsidR="005D2D38" w:rsidRPr="00B72C9C">
        <w:rPr>
          <w:rFonts w:ascii="Times New Roman" w:hAnsi="Times New Roman" w:cs="Times New Roman"/>
          <w:color w:val="000000" w:themeColor="text1"/>
          <w:sz w:val="24"/>
          <w:szCs w:val="24"/>
        </w:rPr>
        <w:t>, о</w:t>
      </w:r>
      <w:r w:rsidRPr="00B72C9C">
        <w:rPr>
          <w:rFonts w:ascii="Times New Roman" w:hAnsi="Times New Roman" w:cs="Times New Roman"/>
          <w:color w:val="000000" w:themeColor="text1"/>
          <w:sz w:val="24"/>
          <w:szCs w:val="24"/>
        </w:rPr>
        <w:t>тветственн</w:t>
      </w:r>
      <w:r w:rsidR="00A574EF" w:rsidRPr="00B72C9C">
        <w:rPr>
          <w:rFonts w:ascii="Times New Roman" w:hAnsi="Times New Roman" w:cs="Times New Roman"/>
          <w:color w:val="000000" w:themeColor="text1"/>
          <w:sz w:val="24"/>
          <w:szCs w:val="24"/>
        </w:rPr>
        <w:t>ое</w:t>
      </w:r>
      <w:r w:rsidRPr="00B72C9C">
        <w:rPr>
          <w:rFonts w:ascii="Times New Roman" w:hAnsi="Times New Roman" w:cs="Times New Roman"/>
          <w:color w:val="000000" w:themeColor="text1"/>
          <w:sz w:val="24"/>
          <w:szCs w:val="24"/>
        </w:rPr>
        <w:t xml:space="preserve"> </w:t>
      </w:r>
      <w:r w:rsidR="00A574EF"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за предоставление </w:t>
      </w:r>
      <w:r w:rsidR="005D2D38" w:rsidRPr="00B72C9C">
        <w:rPr>
          <w:rFonts w:ascii="Times New Roman" w:hAnsi="Times New Roman" w:cs="Times New Roman"/>
          <w:color w:val="000000" w:themeColor="text1"/>
          <w:sz w:val="24"/>
          <w:szCs w:val="24"/>
        </w:rPr>
        <w:t>муниципальной услуги, подробно</w:t>
      </w:r>
      <w:r w:rsidR="00DA3D60">
        <w:rPr>
          <w:rFonts w:ascii="Times New Roman" w:hAnsi="Times New Roman" w:cs="Times New Roman"/>
          <w:color w:val="000000" w:themeColor="text1"/>
          <w:sz w:val="24"/>
          <w:szCs w:val="24"/>
        </w:rPr>
        <w:t xml:space="preserve"> в письменной форме разъясняет З</w:t>
      </w:r>
      <w:r w:rsidR="005D2D38" w:rsidRPr="00B72C9C">
        <w:rPr>
          <w:rFonts w:ascii="Times New Roman" w:hAnsi="Times New Roman" w:cs="Times New Roman"/>
          <w:color w:val="000000" w:themeColor="text1"/>
          <w:sz w:val="24"/>
          <w:szCs w:val="24"/>
        </w:rPr>
        <w:t xml:space="preserve">аявителю сведения по вопросам, указанным в пункте </w:t>
      </w:r>
      <w:r w:rsidR="009A6D37" w:rsidRPr="00B72C9C">
        <w:rPr>
          <w:rFonts w:ascii="Times New Roman" w:hAnsi="Times New Roman" w:cs="Times New Roman"/>
          <w:color w:val="000000" w:themeColor="text1"/>
          <w:sz w:val="24"/>
          <w:szCs w:val="24"/>
        </w:rPr>
        <w:t>1.5</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Административного регламента в порядке, установленном Федеральным законом от 2 мая 2006 г</w:t>
      </w:r>
      <w:r w:rsidR="00CA42C1" w:rsidRPr="00B72C9C">
        <w:rPr>
          <w:rFonts w:ascii="Times New Roman" w:hAnsi="Times New Roman" w:cs="Times New Roman"/>
          <w:color w:val="000000" w:themeColor="text1"/>
          <w:sz w:val="24"/>
          <w:szCs w:val="24"/>
        </w:rPr>
        <w:t>ода</w:t>
      </w:r>
      <w:r w:rsidR="005D2D38" w:rsidRPr="00B72C9C">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(дале</w:t>
      </w:r>
      <w:r w:rsidR="00791129" w:rsidRPr="00B72C9C">
        <w:rPr>
          <w:rFonts w:ascii="Times New Roman" w:hAnsi="Times New Roman" w:cs="Times New Roman"/>
          <w:color w:val="000000" w:themeColor="text1"/>
          <w:sz w:val="24"/>
          <w:szCs w:val="24"/>
        </w:rPr>
        <w:t xml:space="preserve">е </w:t>
      </w:r>
      <w:r w:rsidR="00B01D50" w:rsidRPr="00B72C9C">
        <w:rPr>
          <w:rFonts w:ascii="Times New Roman" w:hAnsi="Times New Roman" w:cs="Times New Roman"/>
          <w:color w:val="000000" w:themeColor="text1"/>
          <w:sz w:val="24"/>
          <w:szCs w:val="24"/>
        </w:rPr>
        <w:t>–</w:t>
      </w:r>
      <w:r w:rsidR="005D2D38" w:rsidRPr="00B72C9C">
        <w:rPr>
          <w:rFonts w:ascii="Times New Roman" w:hAnsi="Times New Roman" w:cs="Times New Roman"/>
          <w:color w:val="000000" w:themeColor="text1"/>
          <w:sz w:val="24"/>
          <w:szCs w:val="24"/>
        </w:rPr>
        <w:t xml:space="preserve"> Федеральный закон </w:t>
      </w:r>
      <w:r w:rsidR="00B04695"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 59-ФЗ).</w:t>
      </w:r>
    </w:p>
    <w:p w:rsidR="005D2D38" w:rsidRPr="00B72C9C" w:rsidRDefault="009A6D37"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1.8</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E36376"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муниципальных услуг (функций)», утвержденным постановлением Правительства Российской Федерации от 24 октября 2011 года</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861.</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w:t>
      </w:r>
      <w:r w:rsidR="00DA3D60">
        <w:rPr>
          <w:rFonts w:ascii="Times New Roman" w:hAnsi="Times New Roman" w:cs="Times New Roman"/>
          <w:color w:val="000000" w:themeColor="text1"/>
          <w:sz w:val="24"/>
          <w:szCs w:val="24"/>
        </w:rPr>
        <w:t xml:space="preserve"> осуществляется без выполнения З</w:t>
      </w:r>
      <w:r w:rsidRPr="00B72C9C">
        <w:rPr>
          <w:rFonts w:ascii="Times New Roman" w:hAnsi="Times New Roman" w:cs="Times New Roman"/>
          <w:color w:val="000000" w:themeColor="text1"/>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аявителя или предоставление им персональных данных.</w:t>
      </w:r>
      <w:proofErr w:type="gramEnd"/>
    </w:p>
    <w:p w:rsidR="005D2D38" w:rsidRPr="00B72C9C" w:rsidRDefault="009A6D37" w:rsidP="008B7D23">
      <w:pPr>
        <w:widowControl w:val="0"/>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1.9</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w:t>
      </w:r>
      <w:r w:rsidR="00E36376"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обязательными для предоставления муниципальной услуги,</w:t>
      </w:r>
      <w:r w:rsidR="00B01D50" w:rsidRPr="00B72C9C">
        <w:rPr>
          <w:rFonts w:ascii="Times New Roman" w:hAnsi="Times New Roman" w:cs="Times New Roman"/>
          <w:color w:val="000000" w:themeColor="text1"/>
          <w:sz w:val="24"/>
          <w:szCs w:val="24"/>
        </w:rPr>
        <w:t xml:space="preserve"> Управлении</w:t>
      </w:r>
      <w:r w:rsidR="005D2D38" w:rsidRPr="00B72C9C">
        <w:rPr>
          <w:rFonts w:ascii="Times New Roman" w:hAnsi="Times New Roman" w:cs="Times New Roman"/>
          <w:color w:val="000000" w:themeColor="text1"/>
          <w:sz w:val="24"/>
          <w:szCs w:val="24"/>
        </w:rPr>
        <w:t xml:space="preserve"> </w:t>
      </w:r>
      <w:r w:rsidR="008B7D23"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в многофункциональном центре размещается следующая справочная информация:</w:t>
      </w:r>
    </w:p>
    <w:p w:rsidR="005D2D38" w:rsidRPr="00B72C9C" w:rsidRDefault="00977973" w:rsidP="008B7D23">
      <w:pPr>
        <w:widowControl w:val="0"/>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o месте нахождения и графике работы Уполномоченного органа</w:t>
      </w:r>
      <w:r w:rsidR="00B01D50" w:rsidRPr="00B72C9C">
        <w:rPr>
          <w:rFonts w:ascii="Times New Roman" w:hAnsi="Times New Roman" w:cs="Times New Roman"/>
          <w:color w:val="000000" w:themeColor="text1"/>
          <w:sz w:val="24"/>
          <w:szCs w:val="24"/>
        </w:rPr>
        <w:t>, Управления</w:t>
      </w:r>
      <w:r w:rsidR="008B7D23"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ответственн</w:t>
      </w:r>
      <w:r w:rsidR="00B01D50" w:rsidRPr="00B72C9C">
        <w:rPr>
          <w:rFonts w:ascii="Times New Roman" w:hAnsi="Times New Roman" w:cs="Times New Roman"/>
          <w:color w:val="000000" w:themeColor="text1"/>
          <w:sz w:val="24"/>
          <w:szCs w:val="24"/>
        </w:rPr>
        <w:t>ого</w:t>
      </w:r>
      <w:r w:rsidR="005D2D38" w:rsidRPr="00B72C9C">
        <w:rPr>
          <w:rFonts w:ascii="Times New Roman" w:hAnsi="Times New Roman" w:cs="Times New Roman"/>
          <w:color w:val="000000" w:themeColor="text1"/>
          <w:sz w:val="24"/>
          <w:szCs w:val="24"/>
        </w:rPr>
        <w:t xml:space="preserve"> за предоставление муниципальной услуги, а также многофункциональных </w:t>
      </w:r>
      <w:r w:rsidR="005D2D38" w:rsidRPr="00B72C9C">
        <w:rPr>
          <w:rFonts w:ascii="Times New Roman" w:hAnsi="Times New Roman" w:cs="Times New Roman"/>
          <w:color w:val="000000" w:themeColor="text1"/>
          <w:sz w:val="24"/>
          <w:szCs w:val="24"/>
        </w:rPr>
        <w:lastRenderedPageBreak/>
        <w:t>центров;</w:t>
      </w:r>
    </w:p>
    <w:p w:rsidR="005D2D38" w:rsidRPr="00B72C9C" w:rsidRDefault="00977973"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C6489"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справочные телефоны</w:t>
      </w:r>
      <w:r w:rsidR="00B01D50" w:rsidRPr="00B72C9C">
        <w:rPr>
          <w:rFonts w:ascii="Times New Roman" w:hAnsi="Times New Roman" w:cs="Times New Roman"/>
          <w:color w:val="000000" w:themeColor="text1"/>
          <w:sz w:val="24"/>
          <w:szCs w:val="24"/>
        </w:rPr>
        <w:t xml:space="preserve"> Управления</w:t>
      </w:r>
      <w:r w:rsidR="005D2D38" w:rsidRPr="00B72C9C">
        <w:rPr>
          <w:rFonts w:ascii="Times New Roman" w:hAnsi="Times New Roman" w:cs="Times New Roman"/>
          <w:color w:val="000000" w:themeColor="text1"/>
          <w:sz w:val="24"/>
          <w:szCs w:val="24"/>
        </w:rPr>
        <w:t>, ответственн</w:t>
      </w:r>
      <w:r w:rsidR="00B01D50" w:rsidRPr="00B72C9C">
        <w:rPr>
          <w:rFonts w:ascii="Times New Roman" w:hAnsi="Times New Roman" w:cs="Times New Roman"/>
          <w:color w:val="000000" w:themeColor="text1"/>
          <w:sz w:val="24"/>
          <w:szCs w:val="24"/>
        </w:rPr>
        <w:t>ого</w:t>
      </w:r>
      <w:r w:rsidR="005D2D38" w:rsidRPr="00B72C9C">
        <w:rPr>
          <w:rFonts w:ascii="Times New Roman" w:hAnsi="Times New Roman" w:cs="Times New Roman"/>
          <w:color w:val="000000" w:themeColor="text1"/>
          <w:sz w:val="24"/>
          <w:szCs w:val="24"/>
        </w:rPr>
        <w:t xml:space="preserve"> за предоставление муниципальной услуги, в том числе номер телефона-автоинформатора (при наличии);</w:t>
      </w:r>
    </w:p>
    <w:p w:rsidR="005D2D38" w:rsidRPr="00B72C9C" w:rsidRDefault="00977973"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C6489"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адрес официального сайта, а также электронной почты и (или) формы обратной связи Уполномоченного органа в сети «Интернет».</w:t>
      </w:r>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10</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В залах ожидания</w:t>
      </w:r>
      <w:r w:rsidR="001B115B" w:rsidRPr="00B72C9C">
        <w:rPr>
          <w:rFonts w:ascii="Times New Roman" w:hAnsi="Times New Roman" w:cs="Times New Roman"/>
          <w:color w:val="000000" w:themeColor="text1"/>
          <w:sz w:val="24"/>
          <w:szCs w:val="24"/>
        </w:rPr>
        <w:t xml:space="preserve"> многофункционального центра</w:t>
      </w:r>
      <w:r w:rsidR="005D2D38" w:rsidRPr="00B72C9C">
        <w:rPr>
          <w:rFonts w:ascii="Times New Roman" w:hAnsi="Times New Roman" w:cs="Times New Roman"/>
          <w:color w:val="000000" w:themeColor="text1"/>
          <w:sz w:val="24"/>
          <w:szCs w:val="24"/>
        </w:rPr>
        <w:t xml:space="preserve"> размещаются нормативные правовые акты, регулирующие порядок предоставления </w:t>
      </w:r>
      <w:r w:rsidRPr="00B72C9C">
        <w:rPr>
          <w:rFonts w:ascii="Times New Roman" w:hAnsi="Times New Roman" w:cs="Times New Roman"/>
          <w:color w:val="000000" w:themeColor="text1"/>
          <w:sz w:val="24"/>
          <w:szCs w:val="24"/>
        </w:rPr>
        <w:t>муниципальной</w:t>
      </w:r>
      <w:r w:rsidR="005D2D38" w:rsidRPr="00B72C9C">
        <w:rPr>
          <w:rFonts w:ascii="Times New Roman" w:hAnsi="Times New Roman" w:cs="Times New Roman"/>
          <w:color w:val="000000" w:themeColor="text1"/>
          <w:sz w:val="24"/>
          <w:szCs w:val="24"/>
        </w:rPr>
        <w:t xml:space="preserve"> услуги, в том числе Административный регламент, которые по требованию </w:t>
      </w:r>
      <w:r w:rsidR="00934084">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аявителя предоставляются ему для ознакомления.</w:t>
      </w:r>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11</w:t>
      </w:r>
      <w:r w:rsidR="002937FF" w:rsidRPr="00B72C9C">
        <w:rPr>
          <w:rFonts w:ascii="Times New Roman" w:hAnsi="Times New Roman" w:cs="Times New Roman"/>
          <w:color w:val="000000" w:themeColor="text1"/>
          <w:sz w:val="24"/>
          <w:szCs w:val="24"/>
        </w:rPr>
        <w:t>. </w:t>
      </w:r>
      <w:proofErr w:type="gramStart"/>
      <w:r w:rsidR="005D2D38" w:rsidRPr="00B72C9C">
        <w:rPr>
          <w:rFonts w:ascii="Times New Roman" w:hAnsi="Times New Roman" w:cs="Times New Roman"/>
          <w:color w:val="000000" w:themeColor="text1"/>
          <w:sz w:val="24"/>
          <w:szCs w:val="24"/>
        </w:rPr>
        <w:t xml:space="preserve">Размещение информации о порядке предоставления муниципальной услуги </w:t>
      </w:r>
      <w:r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 xml:space="preserve">на информационных стендах в помещении многофункционального центра осуществляется </w:t>
      </w:r>
      <w:r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в соответствии с соглашением</w:t>
      </w:r>
      <w:r w:rsidR="00B01D50" w:rsidRPr="00B72C9C">
        <w:rPr>
          <w:rFonts w:ascii="Times New Roman" w:hAnsi="Times New Roman" w:cs="Times New Roman"/>
          <w:color w:val="000000" w:themeColor="text1"/>
          <w:sz w:val="24"/>
          <w:szCs w:val="24"/>
        </w:rPr>
        <w:t xml:space="preserve"> 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и </w:t>
      </w:r>
      <w:r w:rsidR="005D2D38" w:rsidRPr="00B72C9C">
        <w:rPr>
          <w:rFonts w:ascii="Times New Roman" w:hAnsi="Times New Roman" w:cs="Times New Roman"/>
          <w:color w:val="000000" w:themeColor="text1"/>
          <w:sz w:val="24"/>
          <w:szCs w:val="24"/>
        </w:rPr>
        <w:t>Уполномоченным органом с учетом требований к информированию, установленных Административным регламентом.</w:t>
      </w:r>
      <w:proofErr w:type="gramEnd"/>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12</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Информация о ходе рассмотрения заявления о предоставлении муниципальной услуги </w:t>
      </w:r>
      <w:r w:rsidR="009A62A2" w:rsidRPr="00B72C9C">
        <w:rPr>
          <w:rFonts w:ascii="Times New Roman" w:hAnsi="Times New Roman" w:cs="Times New Roman"/>
          <w:color w:val="000000" w:themeColor="text1"/>
          <w:sz w:val="24"/>
          <w:szCs w:val="24"/>
        </w:rPr>
        <w:br/>
      </w:r>
      <w:r w:rsidR="00EE6774" w:rsidRPr="00B72C9C">
        <w:rPr>
          <w:rFonts w:ascii="Times New Roman" w:hAnsi="Times New Roman" w:cs="Times New Roman"/>
          <w:color w:val="000000" w:themeColor="text1"/>
          <w:sz w:val="24"/>
          <w:szCs w:val="24"/>
        </w:rPr>
        <w:t xml:space="preserve">и о результатах предоставления </w:t>
      </w:r>
      <w:r w:rsidR="005D2D38" w:rsidRPr="00B72C9C">
        <w:rPr>
          <w:rFonts w:ascii="Times New Roman" w:hAnsi="Times New Roman" w:cs="Times New Roman"/>
          <w:color w:val="000000" w:themeColor="text1"/>
          <w:sz w:val="24"/>
          <w:szCs w:val="24"/>
        </w:rPr>
        <w:t xml:space="preserve">муниципальной услуги может быть получена </w:t>
      </w:r>
      <w:r w:rsidR="00791129" w:rsidRPr="00B72C9C">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 xml:space="preserve">аявителем </w:t>
      </w:r>
      <w:r w:rsidR="009A62A2"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w:t>
      </w:r>
      <w:r w:rsidR="00791129"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 xml:space="preserve">редставителем) в личном кабинете на ЕПГУ, а также в соответствующем структурном подразделении Уполномоченного органа при обращении </w:t>
      </w:r>
      <w:r w:rsidR="00934084">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аявителя лично, по телефону</w:t>
      </w:r>
      <w:r w:rsidR="00C42807" w:rsidRPr="00B72C9C">
        <w:rPr>
          <w:rFonts w:ascii="Times New Roman" w:hAnsi="Times New Roman" w:cs="Times New Roman"/>
          <w:color w:val="000000" w:themeColor="text1"/>
          <w:sz w:val="24"/>
          <w:szCs w:val="24"/>
        </w:rPr>
        <w:t>,</w:t>
      </w:r>
      <w:r w:rsidR="005D2D38" w:rsidRPr="00B72C9C">
        <w:rPr>
          <w:rFonts w:ascii="Times New Roman" w:hAnsi="Times New Roman" w:cs="Times New Roman"/>
          <w:color w:val="000000" w:themeColor="text1"/>
          <w:sz w:val="24"/>
          <w:szCs w:val="24"/>
        </w:rPr>
        <w:t xml:space="preserve"> посредством электронной почты.</w:t>
      </w:r>
    </w:p>
    <w:p w:rsidR="002C73F8" w:rsidRPr="00B72C9C" w:rsidRDefault="002C73F8" w:rsidP="00EF31B9">
      <w:pPr>
        <w:autoSpaceDE w:val="0"/>
        <w:autoSpaceDN w:val="0"/>
        <w:adjustRightInd w:val="0"/>
        <w:spacing w:before="240"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13</w:t>
      </w:r>
      <w:r w:rsidRPr="00B72C9C">
        <w:rPr>
          <w:rFonts w:ascii="Times New Roman" w:hAnsi="Times New Roman" w:cs="Times New Roman"/>
          <w:color w:val="000000" w:themeColor="text1"/>
          <w:sz w:val="24"/>
          <w:szCs w:val="24"/>
        </w:rPr>
        <w:t>. Информация о местах нахождения и графике работы</w:t>
      </w:r>
      <w:r w:rsidR="00476BAD" w:rsidRPr="00B72C9C">
        <w:rPr>
          <w:rFonts w:ascii="Times New Roman" w:hAnsi="Times New Roman" w:cs="Times New Roman"/>
          <w:color w:val="000000" w:themeColor="text1"/>
          <w:sz w:val="24"/>
          <w:szCs w:val="24"/>
        </w:rPr>
        <w:t xml:space="preserve"> Управления</w:t>
      </w:r>
      <w:r w:rsidRPr="00B72C9C">
        <w:rPr>
          <w:rFonts w:ascii="Times New Roman" w:hAnsi="Times New Roman" w:cs="Times New Roman"/>
          <w:color w:val="000000" w:themeColor="text1"/>
          <w:sz w:val="24"/>
          <w:szCs w:val="24"/>
        </w:rPr>
        <w:t xml:space="preserve">,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о многофункциональном центре,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w:t>
      </w:r>
      <w:r w:rsidR="00476BAD" w:rsidRPr="00B72C9C">
        <w:rPr>
          <w:rFonts w:ascii="Times New Roman" w:hAnsi="Times New Roman" w:cs="Times New Roman"/>
          <w:color w:val="000000" w:themeColor="text1"/>
          <w:sz w:val="24"/>
          <w:szCs w:val="24"/>
        </w:rPr>
        <w:t>Уполномоченного органа</w:t>
      </w:r>
      <w:r w:rsidRPr="00B72C9C">
        <w:rPr>
          <w:rFonts w:ascii="Times New Roman" w:hAnsi="Times New Roman" w:cs="Times New Roman"/>
          <w:color w:val="000000" w:themeColor="text1"/>
          <w:sz w:val="24"/>
          <w:szCs w:val="24"/>
        </w:rPr>
        <w:t xml:space="preserve"> согласно Приложению № </w:t>
      </w:r>
      <w:r w:rsidR="00485AA2" w:rsidRPr="00B72C9C">
        <w:rPr>
          <w:rFonts w:ascii="Times New Roman" w:hAnsi="Times New Roman" w:cs="Times New Roman"/>
          <w:color w:val="000000" w:themeColor="text1"/>
          <w:sz w:val="24"/>
          <w:szCs w:val="24"/>
        </w:rPr>
        <w:t xml:space="preserve">1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к Административному регламенту.</w:t>
      </w:r>
    </w:p>
    <w:p w:rsidR="00275B13" w:rsidRPr="00B72C9C" w:rsidRDefault="00275B13" w:rsidP="00EF31B9">
      <w:pPr>
        <w:autoSpaceDE w:val="0"/>
        <w:autoSpaceDN w:val="0"/>
        <w:adjustRightInd w:val="0"/>
        <w:spacing w:before="240" w:after="0" w:line="240" w:lineRule="auto"/>
        <w:ind w:firstLine="709"/>
        <w:contextualSpacing/>
        <w:jc w:val="both"/>
        <w:rPr>
          <w:rFonts w:ascii="Times New Roman" w:hAnsi="Times New Roman" w:cs="Times New Roman"/>
          <w:color w:val="000000" w:themeColor="text1"/>
          <w:sz w:val="24"/>
          <w:szCs w:val="24"/>
        </w:rPr>
      </w:pPr>
    </w:p>
    <w:p w:rsidR="006E78CA" w:rsidRPr="00B72C9C" w:rsidRDefault="000F6977" w:rsidP="00EF31B9">
      <w:pPr>
        <w:pStyle w:val="ConsPlusTitle"/>
        <w:contextualSpacing/>
        <w:jc w:val="center"/>
        <w:outlineLvl w:val="1"/>
        <w:rPr>
          <w:rFonts w:ascii="Times New Roman" w:hAnsi="Times New Roman" w:cs="Times New Roman"/>
          <w:b w:val="0"/>
          <w:color w:val="000000" w:themeColor="text1"/>
          <w:sz w:val="24"/>
          <w:szCs w:val="24"/>
        </w:rPr>
      </w:pPr>
      <w:bookmarkStart w:id="0" w:name="P52"/>
      <w:bookmarkEnd w:id="0"/>
      <w:r w:rsidRPr="00B72C9C">
        <w:rPr>
          <w:rFonts w:ascii="Times New Roman" w:hAnsi="Times New Roman" w:cs="Times New Roman"/>
          <w:b w:val="0"/>
          <w:color w:val="000000" w:themeColor="text1"/>
          <w:sz w:val="24"/>
          <w:szCs w:val="24"/>
          <w:lang w:val="en-US"/>
        </w:rPr>
        <w:t>II</w:t>
      </w:r>
      <w:r w:rsidR="00FA50C9" w:rsidRPr="00B72C9C">
        <w:rPr>
          <w:rFonts w:ascii="Times New Roman" w:hAnsi="Times New Roman" w:cs="Times New Roman"/>
          <w:b w:val="0"/>
          <w:color w:val="000000" w:themeColor="text1"/>
          <w:sz w:val="24"/>
          <w:szCs w:val="24"/>
        </w:rPr>
        <w:t>. Стандарт предоставления муниципальной услуги</w:t>
      </w:r>
    </w:p>
    <w:p w:rsidR="00275B13" w:rsidRPr="00B72C9C" w:rsidRDefault="00275B13" w:rsidP="00EF31B9">
      <w:pPr>
        <w:pStyle w:val="ConsPlusTitle"/>
        <w:contextualSpacing/>
        <w:jc w:val="center"/>
        <w:outlineLvl w:val="1"/>
        <w:rPr>
          <w:rFonts w:ascii="Times New Roman" w:hAnsi="Times New Roman" w:cs="Times New Roman"/>
          <w:b w:val="0"/>
          <w:color w:val="000000" w:themeColor="text1"/>
          <w:sz w:val="24"/>
          <w:szCs w:val="24"/>
        </w:rPr>
      </w:pPr>
    </w:p>
    <w:p w:rsidR="006E78CA" w:rsidRPr="00B72C9C" w:rsidRDefault="00FA50C9" w:rsidP="00EF31B9">
      <w:pPr>
        <w:pStyle w:val="ConsPlusNormal"/>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муниципальной услуги</w:t>
      </w:r>
    </w:p>
    <w:p w:rsidR="00C24CAD" w:rsidRPr="00B72C9C" w:rsidRDefault="00C24CAD" w:rsidP="00EF31B9">
      <w:pPr>
        <w:pStyle w:val="ConsPlusNormal"/>
        <w:ind w:firstLine="567"/>
        <w:contextualSpacing/>
        <w:jc w:val="center"/>
        <w:rPr>
          <w:rFonts w:ascii="Times New Roman" w:hAnsi="Times New Roman" w:cs="Times New Roman"/>
          <w:color w:val="000000" w:themeColor="text1"/>
          <w:sz w:val="24"/>
          <w:szCs w:val="24"/>
        </w:rPr>
      </w:pPr>
    </w:p>
    <w:p w:rsidR="006E78CA" w:rsidRPr="00B72C9C" w:rsidRDefault="00A053F9" w:rsidP="00897538">
      <w:pPr>
        <w:pStyle w:val="ConsPlusNormal"/>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2.1. </w:t>
      </w:r>
      <w:r w:rsidR="00FA50C9" w:rsidRPr="00B72C9C">
        <w:rPr>
          <w:rFonts w:ascii="Times New Roman" w:hAnsi="Times New Roman" w:cs="Times New Roman"/>
          <w:color w:val="000000" w:themeColor="text1"/>
          <w:sz w:val="24"/>
          <w:szCs w:val="24"/>
        </w:rPr>
        <w:t xml:space="preserve">Муниципальная услуга </w:t>
      </w:r>
      <w:r w:rsidR="00897538"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897538" w:rsidRPr="00B72C9C">
        <w:rPr>
          <w:rFonts w:ascii="Times New Roman" w:hAnsi="Times New Roman" w:cs="Times New Roman"/>
          <w:color w:val="000000" w:themeColor="text1"/>
          <w:sz w:val="24"/>
          <w:szCs w:val="24"/>
        </w:rPr>
        <w:br/>
        <w:t xml:space="preserve">в государственной (неразграниченной) или муниципальной собственности, </w:t>
      </w:r>
      <w:r w:rsidR="00897538" w:rsidRPr="00B72C9C">
        <w:rPr>
          <w:rFonts w:ascii="Times New Roman" w:hAnsi="Times New Roman" w:cs="Times New Roman"/>
          <w:color w:val="000000" w:themeColor="text1"/>
          <w:sz w:val="24"/>
          <w:szCs w:val="24"/>
        </w:rPr>
        <w:br/>
        <w:t>в собственность бесплатно</w:t>
      </w:r>
      <w:r w:rsidR="00B60F97" w:rsidRPr="00B72C9C">
        <w:rPr>
          <w:rFonts w:ascii="Times New Roman" w:hAnsi="Times New Roman" w:cs="Times New Roman"/>
          <w:color w:val="000000" w:themeColor="text1"/>
          <w:sz w:val="24"/>
          <w:szCs w:val="24"/>
        </w:rPr>
        <w:t>»</w:t>
      </w:r>
      <w:r w:rsidR="00FA50C9" w:rsidRPr="00B72C9C">
        <w:rPr>
          <w:rFonts w:ascii="Times New Roman" w:hAnsi="Times New Roman" w:cs="Times New Roman"/>
          <w:color w:val="000000" w:themeColor="text1"/>
          <w:sz w:val="24"/>
          <w:szCs w:val="24"/>
        </w:rPr>
        <w:t>.</w:t>
      </w:r>
    </w:p>
    <w:p w:rsidR="00C24CAD" w:rsidRPr="00B72C9C" w:rsidRDefault="00C24CAD" w:rsidP="00897538">
      <w:pPr>
        <w:pStyle w:val="ConsPlusNormal"/>
        <w:ind w:firstLine="567"/>
        <w:contextualSpacing/>
        <w:jc w:val="both"/>
        <w:rPr>
          <w:rFonts w:ascii="Times New Roman" w:hAnsi="Times New Roman" w:cs="Times New Roman"/>
          <w:color w:val="000000" w:themeColor="text1"/>
          <w:sz w:val="24"/>
          <w:szCs w:val="24"/>
        </w:rPr>
      </w:pPr>
    </w:p>
    <w:p w:rsidR="00BE0FE2" w:rsidRPr="00B72C9C" w:rsidRDefault="00BE0FE2" w:rsidP="00897538">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Наименование </w:t>
      </w:r>
      <w:r w:rsidR="00C24CAD" w:rsidRPr="00B72C9C">
        <w:rPr>
          <w:rFonts w:ascii="Times New Roman" w:hAnsi="Times New Roman" w:cs="Times New Roman"/>
          <w:color w:val="000000" w:themeColor="text1"/>
          <w:sz w:val="24"/>
          <w:szCs w:val="24"/>
        </w:rPr>
        <w:t xml:space="preserve">органа местного самоуправления </w:t>
      </w:r>
      <w:r w:rsidRPr="00B72C9C">
        <w:rPr>
          <w:rFonts w:ascii="Times New Roman" w:hAnsi="Times New Roman" w:cs="Times New Roman"/>
          <w:color w:val="000000" w:themeColor="text1"/>
          <w:sz w:val="24"/>
          <w:szCs w:val="24"/>
        </w:rPr>
        <w:t>предоставляющего услугу</w:t>
      </w:r>
    </w:p>
    <w:p w:rsidR="00C24CAD" w:rsidRPr="00B72C9C" w:rsidRDefault="00C24CAD" w:rsidP="00897538">
      <w:pPr>
        <w:spacing w:line="240" w:lineRule="auto"/>
        <w:ind w:firstLine="567"/>
        <w:contextualSpacing/>
        <w:jc w:val="center"/>
        <w:rPr>
          <w:rFonts w:ascii="Times New Roman" w:hAnsi="Times New Roman" w:cs="Times New Roman"/>
          <w:color w:val="000000" w:themeColor="text1"/>
          <w:sz w:val="24"/>
          <w:szCs w:val="24"/>
        </w:rPr>
      </w:pPr>
    </w:p>
    <w:p w:rsidR="00BE0FE2" w:rsidRPr="00B72C9C" w:rsidRDefault="00BE0FE2"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2.2</w:t>
      </w:r>
      <w:r w:rsidR="00304D19"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Муниципальная услуга предоставляется Уполномоченным органом</w:t>
      </w:r>
      <w:r w:rsidR="00FE1C3E" w:rsidRPr="00B72C9C">
        <w:rPr>
          <w:rFonts w:ascii="Times New Roman" w:hAnsi="Times New Roman" w:cs="Times New Roman"/>
          <w:color w:val="000000" w:themeColor="text1"/>
          <w:sz w:val="24"/>
          <w:szCs w:val="24"/>
        </w:rPr>
        <w:t>, непосредственное предоставление муниципальной услуги осуществляет Управление</w:t>
      </w:r>
      <w:r w:rsidRPr="00B72C9C">
        <w:rPr>
          <w:rFonts w:ascii="Times New Roman" w:hAnsi="Times New Roman" w:cs="Times New Roman"/>
          <w:color w:val="000000" w:themeColor="text1"/>
          <w:sz w:val="24"/>
          <w:szCs w:val="24"/>
        </w:rPr>
        <w:t>.</w:t>
      </w:r>
    </w:p>
    <w:p w:rsidR="00A574EF" w:rsidRPr="00FC640E" w:rsidRDefault="00FE1C3E" w:rsidP="00EF31B9">
      <w:pPr>
        <w:pStyle w:val="ConsPlusNormal"/>
        <w:spacing w:line="336"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lastRenderedPageBreak/>
        <w:t>2.2.</w:t>
      </w:r>
      <w:r w:rsidR="00EB2C9A" w:rsidRPr="00FC640E">
        <w:rPr>
          <w:rFonts w:ascii="Times New Roman" w:hAnsi="Times New Roman" w:cs="Times New Roman"/>
          <w:color w:val="000000" w:themeColor="text1"/>
          <w:sz w:val="24"/>
          <w:szCs w:val="24"/>
        </w:rPr>
        <w:t>1</w:t>
      </w:r>
      <w:r w:rsidRPr="00FC640E">
        <w:rPr>
          <w:rFonts w:ascii="Times New Roman" w:hAnsi="Times New Roman" w:cs="Times New Roman"/>
          <w:color w:val="000000" w:themeColor="text1"/>
          <w:sz w:val="24"/>
          <w:szCs w:val="24"/>
        </w:rPr>
        <w:t>. В предоставлении муниципальной услуги участву</w:t>
      </w:r>
      <w:r w:rsidR="00A90945" w:rsidRPr="00FC640E">
        <w:rPr>
          <w:rFonts w:ascii="Times New Roman" w:hAnsi="Times New Roman" w:cs="Times New Roman"/>
          <w:color w:val="000000" w:themeColor="text1"/>
          <w:sz w:val="24"/>
          <w:szCs w:val="24"/>
        </w:rPr>
        <w:t>е</w:t>
      </w:r>
      <w:r w:rsidRPr="00FC640E">
        <w:rPr>
          <w:rFonts w:ascii="Times New Roman" w:hAnsi="Times New Roman" w:cs="Times New Roman"/>
          <w:color w:val="000000" w:themeColor="text1"/>
          <w:sz w:val="24"/>
          <w:szCs w:val="24"/>
        </w:rPr>
        <w:t>т</w:t>
      </w:r>
      <w:r w:rsidR="00EB2C9A" w:rsidRPr="00FC640E">
        <w:rPr>
          <w:rFonts w:ascii="Times New Roman" w:hAnsi="Times New Roman" w:cs="Times New Roman"/>
          <w:color w:val="000000" w:themeColor="text1"/>
          <w:sz w:val="24"/>
          <w:szCs w:val="24"/>
        </w:rPr>
        <w:t xml:space="preserve"> с</w:t>
      </w:r>
      <w:r w:rsidRPr="00FC640E">
        <w:rPr>
          <w:rFonts w:ascii="Times New Roman" w:hAnsi="Times New Roman" w:cs="Times New Roman"/>
          <w:color w:val="000000" w:themeColor="text1"/>
          <w:sz w:val="24"/>
          <w:szCs w:val="24"/>
        </w:rPr>
        <w:t>труктурн</w:t>
      </w:r>
      <w:r w:rsidR="00A90945" w:rsidRPr="00FC640E">
        <w:rPr>
          <w:rFonts w:ascii="Times New Roman" w:hAnsi="Times New Roman" w:cs="Times New Roman"/>
          <w:color w:val="000000" w:themeColor="text1"/>
          <w:sz w:val="24"/>
          <w:szCs w:val="24"/>
        </w:rPr>
        <w:t>о</w:t>
      </w:r>
      <w:r w:rsidRPr="00FC640E">
        <w:rPr>
          <w:rFonts w:ascii="Times New Roman" w:hAnsi="Times New Roman" w:cs="Times New Roman"/>
          <w:color w:val="000000" w:themeColor="text1"/>
          <w:sz w:val="24"/>
          <w:szCs w:val="24"/>
        </w:rPr>
        <w:t>е подразделени</w:t>
      </w:r>
      <w:r w:rsidR="00A90945" w:rsidRPr="00FC640E">
        <w:rPr>
          <w:rFonts w:ascii="Times New Roman" w:hAnsi="Times New Roman" w:cs="Times New Roman"/>
          <w:color w:val="000000" w:themeColor="text1"/>
          <w:sz w:val="24"/>
          <w:szCs w:val="24"/>
        </w:rPr>
        <w:t>е</w:t>
      </w:r>
      <w:r w:rsidRPr="00FC640E">
        <w:rPr>
          <w:rFonts w:ascii="Times New Roman" w:hAnsi="Times New Roman" w:cs="Times New Roman"/>
          <w:color w:val="000000" w:themeColor="text1"/>
          <w:sz w:val="24"/>
          <w:szCs w:val="24"/>
        </w:rPr>
        <w:t xml:space="preserve"> </w:t>
      </w:r>
      <w:r w:rsidR="000B5E73" w:rsidRPr="00FC640E">
        <w:rPr>
          <w:rFonts w:ascii="Times New Roman" w:hAnsi="Times New Roman" w:cs="Times New Roman"/>
          <w:color w:val="000000" w:themeColor="text1"/>
          <w:sz w:val="24"/>
          <w:szCs w:val="24"/>
        </w:rPr>
        <w:t>Уполномоченного органа</w:t>
      </w:r>
      <w:r w:rsidR="00A90945" w:rsidRPr="00FC640E">
        <w:rPr>
          <w:rFonts w:ascii="Times New Roman" w:hAnsi="Times New Roman" w:cs="Times New Roman"/>
          <w:color w:val="000000" w:themeColor="text1"/>
          <w:sz w:val="24"/>
          <w:szCs w:val="24"/>
        </w:rPr>
        <w:t xml:space="preserve"> – </w:t>
      </w:r>
      <w:r w:rsidRPr="00FC640E">
        <w:rPr>
          <w:rFonts w:ascii="Times New Roman" w:hAnsi="Times New Roman" w:cs="Times New Roman"/>
          <w:color w:val="000000" w:themeColor="text1"/>
          <w:sz w:val="24"/>
          <w:szCs w:val="24"/>
        </w:rPr>
        <w:t>управление градостроительства и архитектуры администрации города Рязани</w:t>
      </w:r>
      <w:r w:rsidR="00CD4097" w:rsidRPr="00FC640E">
        <w:rPr>
          <w:rFonts w:ascii="Times New Roman" w:hAnsi="Times New Roman" w:cs="Times New Roman"/>
          <w:color w:val="000000" w:themeColor="text1"/>
          <w:sz w:val="24"/>
          <w:szCs w:val="24"/>
        </w:rPr>
        <w:t xml:space="preserve"> в части подготовки заключения по результатам рассмотрения заявления с приложенными </w:t>
      </w:r>
      <w:r w:rsidR="00EB2C9A" w:rsidRPr="00FC640E">
        <w:rPr>
          <w:rFonts w:ascii="Times New Roman" w:hAnsi="Times New Roman" w:cs="Times New Roman"/>
          <w:color w:val="000000" w:themeColor="text1"/>
          <w:sz w:val="24"/>
          <w:szCs w:val="24"/>
        </w:rPr>
        <w:br/>
      </w:r>
      <w:r w:rsidR="00CD4097" w:rsidRPr="00FC640E">
        <w:rPr>
          <w:rFonts w:ascii="Times New Roman" w:hAnsi="Times New Roman" w:cs="Times New Roman"/>
          <w:color w:val="000000" w:themeColor="text1"/>
          <w:sz w:val="24"/>
          <w:szCs w:val="24"/>
        </w:rPr>
        <w:t>к нему документами</w:t>
      </w:r>
      <w:r w:rsidR="008C32F1" w:rsidRPr="00FC640E">
        <w:rPr>
          <w:rFonts w:ascii="Times New Roman" w:hAnsi="Times New Roman" w:cs="Times New Roman"/>
          <w:color w:val="000000" w:themeColor="text1"/>
          <w:sz w:val="24"/>
          <w:szCs w:val="24"/>
        </w:rPr>
        <w:t xml:space="preserve"> в части касающейся</w:t>
      </w:r>
      <w:r w:rsidR="00027FF3" w:rsidRPr="00FC640E">
        <w:rPr>
          <w:rFonts w:ascii="Times New Roman" w:hAnsi="Times New Roman" w:cs="Times New Roman"/>
          <w:color w:val="000000" w:themeColor="text1"/>
          <w:sz w:val="24"/>
          <w:szCs w:val="24"/>
        </w:rPr>
        <w:t xml:space="preserve"> (далее – структурное подразделение)</w:t>
      </w:r>
    </w:p>
    <w:p w:rsidR="00A90945" w:rsidRPr="00FC640E" w:rsidRDefault="000B5E73"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2.2.</w:t>
      </w:r>
      <w:r w:rsidR="00EB2C9A" w:rsidRPr="00FC640E">
        <w:rPr>
          <w:rFonts w:ascii="Times New Roman" w:hAnsi="Times New Roman" w:cs="Times New Roman"/>
          <w:color w:val="000000" w:themeColor="text1"/>
          <w:sz w:val="24"/>
          <w:szCs w:val="24"/>
        </w:rPr>
        <w:t>2</w:t>
      </w:r>
      <w:r w:rsidRPr="00FC640E">
        <w:rPr>
          <w:rFonts w:ascii="Times New Roman" w:hAnsi="Times New Roman" w:cs="Times New Roman"/>
          <w:color w:val="000000" w:themeColor="text1"/>
          <w:sz w:val="24"/>
          <w:szCs w:val="24"/>
        </w:rPr>
        <w:t xml:space="preserve">. </w:t>
      </w:r>
      <w:r w:rsidR="00280B4B" w:rsidRPr="00FC640E">
        <w:rPr>
          <w:rFonts w:ascii="Times New Roman" w:hAnsi="Times New Roman" w:cs="Times New Roman"/>
          <w:color w:val="000000" w:themeColor="text1"/>
          <w:sz w:val="24"/>
          <w:szCs w:val="24"/>
        </w:rPr>
        <w:t xml:space="preserve">При предоставлении муниципальной услуги </w:t>
      </w:r>
      <w:r w:rsidR="003F755B" w:rsidRPr="00FC640E">
        <w:rPr>
          <w:rFonts w:ascii="Times New Roman" w:hAnsi="Times New Roman" w:cs="Times New Roman"/>
          <w:color w:val="000000" w:themeColor="text1"/>
          <w:sz w:val="24"/>
          <w:szCs w:val="24"/>
        </w:rPr>
        <w:t>Управление</w:t>
      </w:r>
      <w:r w:rsidR="00D66837" w:rsidRPr="00FC640E">
        <w:rPr>
          <w:rFonts w:ascii="Times New Roman" w:hAnsi="Times New Roman" w:cs="Times New Roman"/>
          <w:color w:val="000000" w:themeColor="text1"/>
          <w:sz w:val="24"/>
          <w:szCs w:val="24"/>
        </w:rPr>
        <w:t xml:space="preserve"> </w:t>
      </w:r>
      <w:r w:rsidR="00280B4B" w:rsidRPr="00FC640E">
        <w:rPr>
          <w:rFonts w:ascii="Times New Roman" w:hAnsi="Times New Roman" w:cs="Times New Roman"/>
          <w:color w:val="000000" w:themeColor="text1"/>
          <w:sz w:val="24"/>
          <w:szCs w:val="24"/>
        </w:rPr>
        <w:t>взаимодействует</w:t>
      </w:r>
      <w:r w:rsidR="00A90945" w:rsidRPr="00FC640E">
        <w:rPr>
          <w:rFonts w:ascii="Times New Roman" w:hAnsi="Times New Roman" w:cs="Times New Roman"/>
          <w:color w:val="000000" w:themeColor="text1"/>
          <w:sz w:val="24"/>
          <w:szCs w:val="24"/>
        </w:rPr>
        <w:t>:</w:t>
      </w:r>
    </w:p>
    <w:p w:rsidR="00FF72FA" w:rsidRPr="00FC640E" w:rsidRDefault="00A90945"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xml:space="preserve">- </w:t>
      </w:r>
      <w:r w:rsidR="00561B9A" w:rsidRPr="00FC640E">
        <w:rPr>
          <w:rFonts w:ascii="Times New Roman" w:hAnsi="Times New Roman" w:cs="Times New Roman"/>
          <w:color w:val="000000" w:themeColor="text1"/>
          <w:sz w:val="24"/>
          <w:szCs w:val="24"/>
        </w:rPr>
        <w:t>в части межведомственного информационного взаимодействия</w:t>
      </w:r>
      <w:r w:rsidR="00280B4B" w:rsidRPr="00FC640E">
        <w:rPr>
          <w:rFonts w:ascii="Times New Roman" w:hAnsi="Times New Roman" w:cs="Times New Roman"/>
          <w:color w:val="000000" w:themeColor="text1"/>
          <w:sz w:val="24"/>
          <w:szCs w:val="24"/>
        </w:rPr>
        <w:t xml:space="preserve"> </w:t>
      </w:r>
      <w:proofErr w:type="gramStart"/>
      <w:r w:rsidR="00280B4B" w:rsidRPr="00FC640E">
        <w:rPr>
          <w:rFonts w:ascii="Times New Roman" w:hAnsi="Times New Roman" w:cs="Times New Roman"/>
          <w:color w:val="000000" w:themeColor="text1"/>
          <w:sz w:val="24"/>
          <w:szCs w:val="24"/>
        </w:rPr>
        <w:t>с</w:t>
      </w:r>
      <w:proofErr w:type="gramEnd"/>
      <w:r w:rsidR="00280B4B" w:rsidRPr="00FC640E">
        <w:rPr>
          <w:rFonts w:ascii="Times New Roman" w:hAnsi="Times New Roman" w:cs="Times New Roman"/>
          <w:color w:val="000000" w:themeColor="text1"/>
          <w:sz w:val="24"/>
          <w:szCs w:val="24"/>
        </w:rPr>
        <w:t xml:space="preserve">: </w:t>
      </w:r>
    </w:p>
    <w:p w:rsidR="00280B4B" w:rsidRPr="00FC640E" w:rsidRDefault="00EB2C9A"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w:t>
      </w:r>
      <w:r w:rsidR="00280B4B" w:rsidRPr="00FC640E">
        <w:rPr>
          <w:rFonts w:ascii="Times New Roman" w:hAnsi="Times New Roman" w:cs="Times New Roman"/>
          <w:color w:val="000000" w:themeColor="text1"/>
          <w:sz w:val="24"/>
          <w:szCs w:val="24"/>
        </w:rPr>
        <w:t>Федеральной налоговой службой</w:t>
      </w:r>
      <w:r w:rsidR="008F7A88" w:rsidRPr="00FC640E">
        <w:rPr>
          <w:rFonts w:ascii="Times New Roman" w:hAnsi="Times New Roman" w:cs="Times New Roman"/>
          <w:color w:val="000000" w:themeColor="text1"/>
          <w:sz w:val="24"/>
          <w:szCs w:val="24"/>
        </w:rPr>
        <w:t xml:space="preserve"> (далее – ФНС</w:t>
      </w:r>
      <w:r w:rsidR="00561B9A" w:rsidRPr="00FC640E">
        <w:rPr>
          <w:rFonts w:ascii="Times New Roman" w:hAnsi="Times New Roman" w:cs="Times New Roman"/>
          <w:color w:val="000000" w:themeColor="text1"/>
          <w:sz w:val="24"/>
          <w:szCs w:val="24"/>
        </w:rPr>
        <w:t xml:space="preserve"> России</w:t>
      </w:r>
      <w:r w:rsidR="008F7A88" w:rsidRPr="00FC640E">
        <w:rPr>
          <w:rFonts w:ascii="Times New Roman" w:hAnsi="Times New Roman" w:cs="Times New Roman"/>
          <w:color w:val="000000" w:themeColor="text1"/>
          <w:sz w:val="24"/>
          <w:szCs w:val="24"/>
        </w:rPr>
        <w:t>)</w:t>
      </w:r>
      <w:r w:rsidR="00280B4B" w:rsidRPr="00FC640E">
        <w:rPr>
          <w:rFonts w:ascii="Times New Roman" w:hAnsi="Times New Roman" w:cs="Times New Roman"/>
          <w:color w:val="000000" w:themeColor="text1"/>
          <w:sz w:val="24"/>
          <w:szCs w:val="24"/>
        </w:rPr>
        <w:t xml:space="preserve"> в части получения сведений </w:t>
      </w:r>
      <w:r w:rsidR="008F7A88" w:rsidRPr="00FC640E">
        <w:rPr>
          <w:rFonts w:ascii="Times New Roman" w:hAnsi="Times New Roman" w:cs="Times New Roman"/>
          <w:color w:val="000000" w:themeColor="text1"/>
          <w:sz w:val="24"/>
          <w:szCs w:val="24"/>
        </w:rPr>
        <w:br/>
      </w:r>
      <w:r w:rsidR="00280B4B" w:rsidRPr="00FC640E">
        <w:rPr>
          <w:rFonts w:ascii="Times New Roman" w:hAnsi="Times New Roman" w:cs="Times New Roman"/>
          <w:color w:val="000000" w:themeColor="text1"/>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280B4B" w:rsidRPr="00FC640E" w:rsidRDefault="00EB2C9A"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w:t>
      </w:r>
      <w:r w:rsidR="00280B4B" w:rsidRPr="00FC640E">
        <w:rPr>
          <w:rFonts w:ascii="Times New Roman" w:hAnsi="Times New Roman" w:cs="Times New Roman"/>
          <w:color w:val="000000" w:themeColor="text1"/>
          <w:sz w:val="24"/>
          <w:szCs w:val="24"/>
        </w:rPr>
        <w:t>Федеральной службой государственной регистрации, кадастра и картографии</w:t>
      </w:r>
      <w:r w:rsidR="008F7A88" w:rsidRPr="00FC640E">
        <w:rPr>
          <w:rFonts w:ascii="Times New Roman" w:hAnsi="Times New Roman" w:cs="Times New Roman"/>
          <w:color w:val="000000" w:themeColor="text1"/>
          <w:sz w:val="24"/>
          <w:szCs w:val="24"/>
        </w:rPr>
        <w:t xml:space="preserve"> </w:t>
      </w:r>
      <w:r w:rsidR="00485AA2" w:rsidRPr="00FC640E">
        <w:rPr>
          <w:rFonts w:ascii="Times New Roman" w:hAnsi="Times New Roman" w:cs="Times New Roman"/>
          <w:color w:val="000000" w:themeColor="text1"/>
          <w:sz w:val="24"/>
          <w:szCs w:val="24"/>
        </w:rPr>
        <w:br/>
      </w:r>
      <w:r w:rsidR="008F7A88" w:rsidRPr="00FC640E">
        <w:rPr>
          <w:rFonts w:ascii="Times New Roman" w:hAnsi="Times New Roman" w:cs="Times New Roman"/>
          <w:color w:val="000000" w:themeColor="text1"/>
          <w:sz w:val="24"/>
          <w:szCs w:val="24"/>
        </w:rPr>
        <w:t xml:space="preserve">(далее – Росреестр) </w:t>
      </w:r>
      <w:r w:rsidR="00280B4B" w:rsidRPr="00FC640E">
        <w:rPr>
          <w:rFonts w:ascii="Times New Roman" w:hAnsi="Times New Roman" w:cs="Times New Roman"/>
          <w:color w:val="000000" w:themeColor="text1"/>
          <w:sz w:val="24"/>
          <w:szCs w:val="24"/>
        </w:rPr>
        <w:t>в части получения сведений из Единого госуда</w:t>
      </w:r>
      <w:r w:rsidR="003F755B" w:rsidRPr="00FC640E">
        <w:rPr>
          <w:rFonts w:ascii="Times New Roman" w:hAnsi="Times New Roman" w:cs="Times New Roman"/>
          <w:color w:val="000000" w:themeColor="text1"/>
          <w:sz w:val="24"/>
          <w:szCs w:val="24"/>
        </w:rPr>
        <w:t>рственного реестра недвижимост</w:t>
      </w:r>
      <w:r w:rsidR="00A90945" w:rsidRPr="00FC640E">
        <w:rPr>
          <w:rFonts w:ascii="Times New Roman" w:hAnsi="Times New Roman" w:cs="Times New Roman"/>
          <w:color w:val="000000" w:themeColor="text1"/>
          <w:sz w:val="24"/>
          <w:szCs w:val="24"/>
        </w:rPr>
        <w:t>и;</w:t>
      </w:r>
    </w:p>
    <w:p w:rsidR="00A90945" w:rsidRPr="00FC640E" w:rsidRDefault="00A90945"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в части согласования проекта решения Управления о предоставлении земельного участка в собственность бесплатно</w:t>
      </w:r>
      <w:r w:rsidR="00E813B9" w:rsidRPr="00FC640E">
        <w:rPr>
          <w:rFonts w:ascii="Times New Roman" w:hAnsi="Times New Roman" w:cs="Times New Roman"/>
          <w:color w:val="000000" w:themeColor="text1"/>
          <w:sz w:val="24"/>
          <w:szCs w:val="24"/>
        </w:rPr>
        <w:t xml:space="preserve"> с правовым управлением аппарата администрации города Рязани.</w:t>
      </w:r>
    </w:p>
    <w:p w:rsidR="00280B4B" w:rsidRPr="00B72C9C" w:rsidRDefault="00FF72FA"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0B5E73" w:rsidRPr="00B72C9C">
        <w:rPr>
          <w:rFonts w:ascii="Times New Roman" w:hAnsi="Times New Roman" w:cs="Times New Roman"/>
          <w:color w:val="000000" w:themeColor="text1"/>
          <w:sz w:val="24"/>
          <w:szCs w:val="24"/>
        </w:rPr>
        <w:t>.</w:t>
      </w:r>
      <w:r w:rsidR="008B4493" w:rsidRPr="00B72C9C">
        <w:rPr>
          <w:rFonts w:ascii="Times New Roman" w:hAnsi="Times New Roman" w:cs="Times New Roman"/>
          <w:color w:val="000000" w:themeColor="text1"/>
          <w:sz w:val="24"/>
          <w:szCs w:val="24"/>
        </w:rPr>
        <w:t>3</w:t>
      </w:r>
      <w:r w:rsidR="000B5E73" w:rsidRPr="00B72C9C">
        <w:rPr>
          <w:rFonts w:ascii="Times New Roman" w:hAnsi="Times New Roman" w:cs="Times New Roman"/>
          <w:color w:val="000000" w:themeColor="text1"/>
          <w:sz w:val="24"/>
          <w:szCs w:val="24"/>
        </w:rPr>
        <w:t xml:space="preserve">. </w:t>
      </w:r>
      <w:proofErr w:type="gramStart"/>
      <w:r w:rsidR="00280B4B" w:rsidRPr="00B72C9C">
        <w:rPr>
          <w:rFonts w:ascii="Times New Roman" w:hAnsi="Times New Roman" w:cs="Times New Roman"/>
          <w:color w:val="000000" w:themeColor="text1"/>
          <w:sz w:val="24"/>
          <w:szCs w:val="24"/>
        </w:rPr>
        <w:t>При предоставлении муниципальной услуги Уполномоченному органу</w:t>
      </w:r>
      <w:r w:rsidR="00762539" w:rsidRPr="00B72C9C">
        <w:rPr>
          <w:rFonts w:ascii="Times New Roman" w:hAnsi="Times New Roman" w:cs="Times New Roman"/>
          <w:color w:val="000000" w:themeColor="text1"/>
          <w:sz w:val="24"/>
          <w:szCs w:val="24"/>
        </w:rPr>
        <w:t>, Управлению, структурн</w:t>
      </w:r>
      <w:r w:rsidR="0097596C" w:rsidRPr="00B72C9C">
        <w:rPr>
          <w:rFonts w:ascii="Times New Roman" w:hAnsi="Times New Roman" w:cs="Times New Roman"/>
          <w:color w:val="000000" w:themeColor="text1"/>
          <w:sz w:val="24"/>
          <w:szCs w:val="24"/>
        </w:rPr>
        <w:t>о</w:t>
      </w:r>
      <w:r w:rsidR="00762539" w:rsidRPr="00B72C9C">
        <w:rPr>
          <w:rFonts w:ascii="Times New Roman" w:hAnsi="Times New Roman" w:cs="Times New Roman"/>
          <w:color w:val="000000" w:themeColor="text1"/>
          <w:sz w:val="24"/>
          <w:szCs w:val="24"/>
        </w:rPr>
        <w:t>м</w:t>
      </w:r>
      <w:r w:rsidR="0097596C" w:rsidRPr="00B72C9C">
        <w:rPr>
          <w:rFonts w:ascii="Times New Roman" w:hAnsi="Times New Roman" w:cs="Times New Roman"/>
          <w:color w:val="000000" w:themeColor="text1"/>
          <w:sz w:val="24"/>
          <w:szCs w:val="24"/>
        </w:rPr>
        <w:t>у</w:t>
      </w:r>
      <w:r w:rsidR="00762539" w:rsidRPr="00B72C9C">
        <w:rPr>
          <w:rFonts w:ascii="Times New Roman" w:hAnsi="Times New Roman" w:cs="Times New Roman"/>
          <w:color w:val="000000" w:themeColor="text1"/>
          <w:sz w:val="24"/>
          <w:szCs w:val="24"/>
        </w:rPr>
        <w:t xml:space="preserve"> подразделени</w:t>
      </w:r>
      <w:r w:rsidR="0097596C" w:rsidRPr="00B72C9C">
        <w:rPr>
          <w:rFonts w:ascii="Times New Roman" w:hAnsi="Times New Roman" w:cs="Times New Roman"/>
          <w:color w:val="000000" w:themeColor="text1"/>
          <w:sz w:val="24"/>
          <w:szCs w:val="24"/>
        </w:rPr>
        <w:t>ю</w:t>
      </w:r>
      <w:r w:rsidR="00934084">
        <w:rPr>
          <w:rFonts w:ascii="Times New Roman" w:hAnsi="Times New Roman" w:cs="Times New Roman"/>
          <w:color w:val="000000" w:themeColor="text1"/>
          <w:sz w:val="24"/>
          <w:szCs w:val="24"/>
        </w:rPr>
        <w:t xml:space="preserve"> запрещается требовать от З</w:t>
      </w:r>
      <w:r w:rsidR="00280B4B" w:rsidRPr="00B72C9C">
        <w:rPr>
          <w:rFonts w:ascii="Times New Roman" w:hAnsi="Times New Roman" w:cs="Times New Roman"/>
          <w:color w:val="000000" w:themeColor="text1"/>
          <w:sz w:val="24"/>
          <w:szCs w:val="24"/>
        </w:rPr>
        <w:t xml:space="preserve">аявителя осуществления действий, </w:t>
      </w:r>
      <w:r w:rsidR="006737EA"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 xml:space="preserve">в том числе согласований, необходимых для получения муниципальной услуги </w:t>
      </w:r>
      <w:r w:rsidR="00762539"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762539"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и обязательными для предоставления муниципальной услуги.</w:t>
      </w:r>
      <w:proofErr w:type="gramEnd"/>
    </w:p>
    <w:p w:rsidR="00C24CAD" w:rsidRPr="00B72C9C" w:rsidRDefault="00C24CAD" w:rsidP="00C24CAD">
      <w:pPr>
        <w:spacing w:line="240" w:lineRule="auto"/>
        <w:ind w:firstLine="567"/>
        <w:contextualSpacing/>
        <w:jc w:val="both"/>
        <w:rPr>
          <w:rFonts w:ascii="Times New Roman" w:hAnsi="Times New Roman" w:cs="Times New Roman"/>
          <w:color w:val="000000" w:themeColor="text1"/>
          <w:sz w:val="24"/>
          <w:szCs w:val="24"/>
        </w:rPr>
      </w:pPr>
    </w:p>
    <w:p w:rsidR="007B18D1" w:rsidRPr="00B72C9C" w:rsidRDefault="007B18D1"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Описание результата предоставления муниципальной услуги</w:t>
      </w:r>
    </w:p>
    <w:p w:rsidR="00C24CAD" w:rsidRPr="00B72C9C" w:rsidRDefault="00C24CAD" w:rsidP="00C24CAD">
      <w:pPr>
        <w:spacing w:line="240" w:lineRule="auto"/>
        <w:ind w:firstLine="567"/>
        <w:contextualSpacing/>
        <w:jc w:val="center"/>
        <w:rPr>
          <w:rFonts w:ascii="Times New Roman" w:hAnsi="Times New Roman" w:cs="Times New Roman"/>
          <w:color w:val="000000" w:themeColor="text1"/>
          <w:sz w:val="24"/>
          <w:szCs w:val="24"/>
        </w:rPr>
      </w:pPr>
    </w:p>
    <w:p w:rsidR="00BC5662" w:rsidRPr="00B72C9C" w:rsidRDefault="00BC5662" w:rsidP="00EF31B9">
      <w:pPr>
        <w:widowControl w:val="0"/>
        <w:tabs>
          <w:tab w:val="left" w:pos="1289"/>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 Результатом предоставления </w:t>
      </w:r>
      <w:r w:rsidR="00762993" w:rsidRPr="00B72C9C">
        <w:rPr>
          <w:rFonts w:ascii="Times New Roman" w:eastAsia="Times New Roman" w:hAnsi="Times New Roman" w:cs="Times New Roman"/>
          <w:color w:val="000000" w:themeColor="text1"/>
          <w:sz w:val="24"/>
          <w:szCs w:val="24"/>
          <w:lang w:eastAsia="ru-RU" w:bidi="ru-RU"/>
        </w:rPr>
        <w:t>муниципальной</w:t>
      </w:r>
      <w:r w:rsidRPr="00B72C9C">
        <w:rPr>
          <w:rFonts w:ascii="Times New Roman" w:eastAsia="Times New Roman" w:hAnsi="Times New Roman" w:cs="Times New Roman"/>
          <w:color w:val="000000" w:themeColor="text1"/>
          <w:sz w:val="24"/>
          <w:szCs w:val="24"/>
          <w:lang w:eastAsia="ru-RU" w:bidi="ru-RU"/>
        </w:rPr>
        <w:t xml:space="preserve"> услуги является:</w:t>
      </w:r>
    </w:p>
    <w:p w:rsidR="00BC5662" w:rsidRPr="00B72C9C" w:rsidRDefault="00BC5662" w:rsidP="00EF31B9">
      <w:pPr>
        <w:widowControl w:val="0"/>
        <w:tabs>
          <w:tab w:val="left" w:pos="1102"/>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.1. Решение о предоставлении земельного участка в собственность бесплатно по форме, согласно Приложению № </w:t>
      </w:r>
      <w:r w:rsidR="0081176F" w:rsidRPr="00B72C9C">
        <w:rPr>
          <w:rFonts w:ascii="Times New Roman" w:eastAsia="Times New Roman" w:hAnsi="Times New Roman" w:cs="Times New Roman"/>
          <w:color w:val="000000" w:themeColor="text1"/>
          <w:sz w:val="24"/>
          <w:szCs w:val="24"/>
          <w:lang w:eastAsia="ru-RU" w:bidi="ru-RU"/>
        </w:rPr>
        <w:t>2</w:t>
      </w:r>
      <w:r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003F755B" w:rsidRPr="00B72C9C">
        <w:rPr>
          <w:rFonts w:ascii="Times New Roman" w:eastAsia="Times New Roman" w:hAnsi="Times New Roman" w:cs="Times New Roman"/>
          <w:color w:val="000000" w:themeColor="text1"/>
          <w:sz w:val="24"/>
          <w:szCs w:val="24"/>
          <w:lang w:eastAsia="ru-RU" w:bidi="ru-RU"/>
        </w:rPr>
        <w:t>.</w:t>
      </w:r>
    </w:p>
    <w:p w:rsidR="00BC5662" w:rsidRPr="00B72C9C" w:rsidRDefault="00BC5662" w:rsidP="00EF31B9">
      <w:pPr>
        <w:spacing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.2. Решение об отказе в предоставлении земельного участка по форме, согласно Приложению № 3 </w:t>
      </w:r>
      <w:r w:rsidR="00762993" w:rsidRPr="00B72C9C">
        <w:rPr>
          <w:rFonts w:ascii="Times New Roman" w:eastAsia="Times New Roman" w:hAnsi="Times New Roman" w:cs="Times New Roman"/>
          <w:color w:val="000000" w:themeColor="text1"/>
          <w:sz w:val="24"/>
          <w:szCs w:val="24"/>
          <w:lang w:eastAsia="ru-RU" w:bidi="ru-RU"/>
        </w:rPr>
        <w:t>к Административному р</w:t>
      </w:r>
      <w:r w:rsidR="003F755B" w:rsidRPr="00B72C9C">
        <w:rPr>
          <w:rFonts w:ascii="Times New Roman" w:eastAsia="Times New Roman" w:hAnsi="Times New Roman" w:cs="Times New Roman"/>
          <w:color w:val="000000" w:themeColor="text1"/>
          <w:sz w:val="24"/>
          <w:szCs w:val="24"/>
          <w:lang w:eastAsia="ru-RU" w:bidi="ru-RU"/>
        </w:rPr>
        <w:t>егламенту.</w:t>
      </w:r>
    </w:p>
    <w:p w:rsidR="00D478F8" w:rsidRPr="00FC640E" w:rsidRDefault="00D478F8"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xml:space="preserve">2.4.3. </w:t>
      </w:r>
      <w:r w:rsidR="00DF2155" w:rsidRPr="00FC640E">
        <w:rPr>
          <w:rFonts w:ascii="Times New Roman" w:hAnsi="Times New Roman" w:cs="Times New Roman"/>
          <w:color w:val="000000" w:themeColor="text1"/>
          <w:sz w:val="24"/>
          <w:szCs w:val="24"/>
        </w:rPr>
        <w:t>В случае наличия основания для возврата поступивших документов, предусмотренных пунктами 2.</w:t>
      </w:r>
      <w:r w:rsidR="00924BF1" w:rsidRPr="00FC640E">
        <w:rPr>
          <w:rFonts w:ascii="Times New Roman" w:hAnsi="Times New Roman" w:cs="Times New Roman"/>
          <w:color w:val="000000" w:themeColor="text1"/>
          <w:sz w:val="24"/>
          <w:szCs w:val="24"/>
        </w:rPr>
        <w:t>23</w:t>
      </w:r>
      <w:r w:rsidR="00DF2155" w:rsidRPr="00FC640E">
        <w:rPr>
          <w:rFonts w:ascii="Times New Roman" w:hAnsi="Times New Roman" w:cs="Times New Roman"/>
          <w:color w:val="000000" w:themeColor="text1"/>
          <w:sz w:val="24"/>
          <w:szCs w:val="24"/>
        </w:rPr>
        <w:t xml:space="preserve"> – 2.</w:t>
      </w:r>
      <w:r w:rsidR="00924BF1" w:rsidRPr="00FC640E">
        <w:rPr>
          <w:rFonts w:ascii="Times New Roman" w:hAnsi="Times New Roman" w:cs="Times New Roman"/>
          <w:color w:val="000000" w:themeColor="text1"/>
          <w:sz w:val="24"/>
          <w:szCs w:val="24"/>
        </w:rPr>
        <w:t>23</w:t>
      </w:r>
      <w:r w:rsidR="00DF2155" w:rsidRPr="00FC640E">
        <w:rPr>
          <w:rFonts w:ascii="Times New Roman" w:hAnsi="Times New Roman" w:cs="Times New Roman"/>
          <w:color w:val="000000" w:themeColor="text1"/>
          <w:sz w:val="24"/>
          <w:szCs w:val="24"/>
        </w:rPr>
        <w:t>.3 Административного регламента, результатом предоставления муниципальной услуги является выд</w:t>
      </w:r>
      <w:r w:rsidR="00934084" w:rsidRPr="00FC640E">
        <w:rPr>
          <w:rFonts w:ascii="Times New Roman" w:hAnsi="Times New Roman" w:cs="Times New Roman"/>
          <w:color w:val="000000" w:themeColor="text1"/>
          <w:sz w:val="24"/>
          <w:szCs w:val="24"/>
        </w:rPr>
        <w:t>ача (направление) З</w:t>
      </w:r>
      <w:r w:rsidR="00DF2155" w:rsidRPr="00FC640E">
        <w:rPr>
          <w:rFonts w:ascii="Times New Roman" w:hAnsi="Times New Roman" w:cs="Times New Roman"/>
          <w:color w:val="000000" w:themeColor="text1"/>
          <w:sz w:val="24"/>
          <w:szCs w:val="24"/>
        </w:rPr>
        <w:t xml:space="preserve">аявителю решения </w:t>
      </w:r>
      <w:r w:rsidR="00390D37" w:rsidRPr="00FC640E">
        <w:rPr>
          <w:rFonts w:ascii="Times New Roman" w:hAnsi="Times New Roman" w:cs="Times New Roman"/>
          <w:color w:val="000000" w:themeColor="text1"/>
          <w:sz w:val="24"/>
          <w:szCs w:val="24"/>
        </w:rPr>
        <w:br/>
      </w:r>
      <w:r w:rsidR="00DF2155" w:rsidRPr="00FC640E">
        <w:rPr>
          <w:rFonts w:ascii="Times New Roman" w:hAnsi="Times New Roman" w:cs="Times New Roman"/>
          <w:color w:val="000000" w:themeColor="text1"/>
          <w:sz w:val="24"/>
          <w:szCs w:val="24"/>
        </w:rPr>
        <w:t>о возврате поступивших документов с указанием причин возврата</w:t>
      </w:r>
      <w:r w:rsidRPr="00FC640E">
        <w:rPr>
          <w:rFonts w:ascii="Times New Roman" w:hAnsi="Times New Roman" w:cs="Times New Roman"/>
          <w:color w:val="000000" w:themeColor="text1"/>
          <w:sz w:val="24"/>
          <w:szCs w:val="24"/>
        </w:rPr>
        <w:t>.</w:t>
      </w:r>
    </w:p>
    <w:p w:rsidR="004D30B1" w:rsidRPr="00B72C9C" w:rsidRDefault="004D30B1"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2.4.4. 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системе электронного документооборота администрации города Рязани</w:t>
      </w:r>
      <w:r w:rsidR="0014532F" w:rsidRPr="00B72C9C">
        <w:rPr>
          <w:rFonts w:ascii="Times New Roman" w:hAnsi="Times New Roman" w:cs="Times New Roman"/>
          <w:color w:val="000000" w:themeColor="text1"/>
          <w:sz w:val="24"/>
          <w:szCs w:val="24"/>
        </w:rPr>
        <w:t xml:space="preserve"> (далее – СЭД)</w:t>
      </w:r>
      <w:r w:rsidRPr="00B72C9C">
        <w:rPr>
          <w:rFonts w:ascii="Times New Roman" w:hAnsi="Times New Roman" w:cs="Times New Roman"/>
          <w:color w:val="000000" w:themeColor="text1"/>
          <w:sz w:val="24"/>
          <w:szCs w:val="24"/>
        </w:rPr>
        <w:t>.</w:t>
      </w:r>
    </w:p>
    <w:p w:rsidR="00C24CAD" w:rsidRPr="00B72C9C" w:rsidRDefault="00C24CAD" w:rsidP="00C24CAD">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p>
    <w:p w:rsidR="00C24CAD" w:rsidRPr="00B72C9C" w:rsidRDefault="00501470"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Срок предоставления муниципальной услуги, </w:t>
      </w:r>
      <w:r w:rsidR="00C24CAD" w:rsidRPr="00B72C9C">
        <w:rPr>
          <w:rFonts w:ascii="Times New Roman" w:hAnsi="Times New Roman" w:cs="Times New Roman"/>
          <w:color w:val="000000" w:themeColor="text1"/>
          <w:sz w:val="24"/>
          <w:szCs w:val="24"/>
        </w:rPr>
        <w:br/>
        <w:t xml:space="preserve">в том числе </w:t>
      </w:r>
      <w:r w:rsidRPr="00B72C9C">
        <w:rPr>
          <w:rFonts w:ascii="Times New Roman" w:hAnsi="Times New Roman" w:cs="Times New Roman"/>
          <w:color w:val="000000" w:themeColor="text1"/>
          <w:sz w:val="24"/>
          <w:szCs w:val="24"/>
        </w:rPr>
        <w:t xml:space="preserve">с учетом необходимости обращения в организации, участвующие </w:t>
      </w:r>
    </w:p>
    <w:p w:rsidR="00501470" w:rsidRPr="00B72C9C" w:rsidRDefault="00501470"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561B9A" w:rsidRPr="00B72C9C" w:rsidRDefault="0075405D" w:rsidP="00771FEF">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5</w:t>
      </w:r>
      <w:r w:rsidR="002E2A8A" w:rsidRPr="00B72C9C">
        <w:rPr>
          <w:rFonts w:ascii="Times New Roman" w:hAnsi="Times New Roman" w:cs="Times New Roman"/>
          <w:color w:val="000000" w:themeColor="text1"/>
          <w:sz w:val="24"/>
          <w:szCs w:val="24"/>
        </w:rPr>
        <w:t>. </w:t>
      </w:r>
      <w:r w:rsidR="008B7D23" w:rsidRPr="00B72C9C">
        <w:rPr>
          <w:rFonts w:ascii="Times New Roman" w:hAnsi="Times New Roman" w:cs="Times New Roman"/>
          <w:color w:val="000000" w:themeColor="text1"/>
          <w:sz w:val="24"/>
          <w:szCs w:val="24"/>
        </w:rPr>
        <w:t xml:space="preserve"> </w:t>
      </w:r>
      <w:r w:rsidR="00561B9A" w:rsidRPr="00B72C9C">
        <w:rPr>
          <w:rFonts w:ascii="Times New Roman" w:hAnsi="Times New Roman" w:cs="Times New Roman"/>
          <w:color w:val="000000" w:themeColor="text1"/>
          <w:sz w:val="24"/>
          <w:szCs w:val="24"/>
        </w:rPr>
        <w:t>Максимальный срок предоставления муниципальной услуги не может превышать 15 рабочих дней.</w:t>
      </w:r>
    </w:p>
    <w:p w:rsidR="00C24CAD" w:rsidRPr="00B72C9C" w:rsidRDefault="00C24CAD" w:rsidP="00EF31B9">
      <w:pPr>
        <w:spacing w:line="240" w:lineRule="auto"/>
        <w:ind w:firstLine="708"/>
        <w:contextualSpacing/>
        <w:jc w:val="center"/>
        <w:rPr>
          <w:rFonts w:ascii="Times New Roman" w:hAnsi="Times New Roman" w:cs="Times New Roman"/>
          <w:color w:val="000000" w:themeColor="text1"/>
          <w:sz w:val="24"/>
          <w:szCs w:val="24"/>
        </w:rPr>
      </w:pPr>
    </w:p>
    <w:p w:rsidR="00500224" w:rsidRPr="00B72C9C" w:rsidRDefault="00500224" w:rsidP="00EF31B9">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C24CAD" w:rsidRPr="00B72C9C" w:rsidRDefault="00C24CAD" w:rsidP="00EF31B9">
      <w:pPr>
        <w:spacing w:line="240" w:lineRule="auto"/>
        <w:ind w:firstLine="708"/>
        <w:contextualSpacing/>
        <w:jc w:val="center"/>
        <w:rPr>
          <w:rFonts w:ascii="Times New Roman" w:hAnsi="Times New Roman" w:cs="Times New Roman"/>
          <w:color w:val="000000" w:themeColor="text1"/>
          <w:sz w:val="24"/>
          <w:szCs w:val="24"/>
        </w:rPr>
      </w:pPr>
    </w:p>
    <w:p w:rsidR="00500224" w:rsidRPr="00B72C9C" w:rsidRDefault="0075405D" w:rsidP="00500224">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w:t>
      </w:r>
      <w:r w:rsidR="00C63CC7"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6C46B3" w:rsidRPr="00B72C9C">
        <w:rPr>
          <w:rFonts w:ascii="Times New Roman" w:hAnsi="Times New Roman" w:cs="Times New Roman"/>
          <w:color w:val="000000" w:themeColor="text1"/>
          <w:sz w:val="24"/>
          <w:szCs w:val="24"/>
        </w:rPr>
        <w:t xml:space="preserve">приведен в Приложении № 4 к Административному регламенту и </w:t>
      </w:r>
      <w:r w:rsidR="00500224" w:rsidRPr="00B72C9C">
        <w:rPr>
          <w:rFonts w:ascii="Times New Roman" w:hAnsi="Times New Roman" w:cs="Times New Roman"/>
          <w:color w:val="000000" w:themeColor="text1"/>
          <w:sz w:val="24"/>
          <w:szCs w:val="24"/>
        </w:rPr>
        <w:t xml:space="preserve">размещен в федеральной государственной информационной системе «Федеральный реестр государственных </w:t>
      </w:r>
      <w:r w:rsidR="006C46B3" w:rsidRPr="00B72C9C">
        <w:rPr>
          <w:rFonts w:ascii="Times New Roman" w:hAnsi="Times New Roman" w:cs="Times New Roman"/>
          <w:color w:val="000000" w:themeColor="text1"/>
          <w:sz w:val="24"/>
          <w:szCs w:val="24"/>
        </w:rPr>
        <w:br/>
      </w:r>
      <w:r w:rsidR="00500224" w:rsidRPr="00B72C9C">
        <w:rPr>
          <w:rFonts w:ascii="Times New Roman" w:hAnsi="Times New Roman" w:cs="Times New Roman"/>
          <w:color w:val="000000" w:themeColor="text1"/>
          <w:sz w:val="24"/>
          <w:szCs w:val="24"/>
        </w:rPr>
        <w:t>и муниципальных услуг (функций)»,</w:t>
      </w:r>
      <w:r w:rsidR="006C46B3" w:rsidRPr="00B72C9C">
        <w:rPr>
          <w:rFonts w:ascii="Times New Roman" w:hAnsi="Times New Roman" w:cs="Times New Roman"/>
          <w:color w:val="000000" w:themeColor="text1"/>
          <w:sz w:val="24"/>
          <w:szCs w:val="24"/>
        </w:rPr>
        <w:t xml:space="preserve"> на</w:t>
      </w:r>
      <w:r w:rsidR="00500224" w:rsidRPr="00B72C9C">
        <w:rPr>
          <w:rFonts w:ascii="Times New Roman" w:hAnsi="Times New Roman" w:cs="Times New Roman"/>
          <w:color w:val="000000" w:themeColor="text1"/>
          <w:sz w:val="24"/>
          <w:szCs w:val="24"/>
        </w:rPr>
        <w:t xml:space="preserve"> ЕПГУ</w:t>
      </w:r>
      <w:r w:rsidR="00C30E0B" w:rsidRPr="00B72C9C">
        <w:rPr>
          <w:rFonts w:ascii="Times New Roman" w:hAnsi="Times New Roman" w:cs="Times New Roman"/>
          <w:color w:val="000000" w:themeColor="text1"/>
          <w:sz w:val="24"/>
          <w:szCs w:val="24"/>
        </w:rPr>
        <w:t>,</w:t>
      </w:r>
      <w:r w:rsidR="006C46B3" w:rsidRPr="00B72C9C">
        <w:rPr>
          <w:rFonts w:ascii="Times New Roman" w:hAnsi="Times New Roman" w:cs="Times New Roman"/>
          <w:color w:val="000000" w:themeColor="text1"/>
          <w:sz w:val="24"/>
          <w:szCs w:val="24"/>
        </w:rPr>
        <w:t xml:space="preserve"> на сайте Уполномоченного органа (</w:t>
      </w:r>
      <w:hyperlink r:id="rId8" w:history="1">
        <w:r w:rsidR="006C46B3" w:rsidRPr="00B72C9C">
          <w:rPr>
            <w:rStyle w:val="ad"/>
            <w:rFonts w:ascii="Times New Roman" w:hAnsi="Times New Roman" w:cs="Times New Roman"/>
            <w:color w:val="000000" w:themeColor="text1"/>
            <w:sz w:val="24"/>
            <w:szCs w:val="24"/>
            <w:u w:val="none"/>
            <w:lang w:val="en-US"/>
          </w:rPr>
          <w:t>www</w:t>
        </w:r>
        <w:r w:rsidR="006C46B3" w:rsidRPr="00B72C9C">
          <w:rPr>
            <w:rStyle w:val="ad"/>
            <w:rFonts w:ascii="Times New Roman" w:hAnsi="Times New Roman" w:cs="Times New Roman"/>
            <w:color w:val="000000" w:themeColor="text1"/>
            <w:sz w:val="24"/>
            <w:szCs w:val="24"/>
            <w:u w:val="none"/>
          </w:rPr>
          <w:t>.</w:t>
        </w:r>
        <w:r w:rsidR="006C46B3" w:rsidRPr="00B72C9C">
          <w:rPr>
            <w:rStyle w:val="ad"/>
            <w:rFonts w:ascii="Times New Roman" w:hAnsi="Times New Roman" w:cs="Times New Roman"/>
            <w:color w:val="000000" w:themeColor="text1"/>
            <w:sz w:val="24"/>
            <w:szCs w:val="24"/>
            <w:u w:val="none"/>
            <w:lang w:val="en-US"/>
          </w:rPr>
          <w:t>admrzn</w:t>
        </w:r>
        <w:r w:rsidR="006C46B3" w:rsidRPr="00B72C9C">
          <w:rPr>
            <w:rStyle w:val="ad"/>
            <w:rFonts w:ascii="Times New Roman" w:hAnsi="Times New Roman" w:cs="Times New Roman"/>
            <w:color w:val="000000" w:themeColor="text1"/>
            <w:sz w:val="24"/>
            <w:szCs w:val="24"/>
            <w:u w:val="none"/>
          </w:rPr>
          <w:t>.</w:t>
        </w:r>
        <w:r w:rsidR="006C46B3" w:rsidRPr="00B72C9C">
          <w:rPr>
            <w:rStyle w:val="ad"/>
            <w:rFonts w:ascii="Times New Roman" w:hAnsi="Times New Roman" w:cs="Times New Roman"/>
            <w:color w:val="000000" w:themeColor="text1"/>
            <w:sz w:val="24"/>
            <w:szCs w:val="24"/>
            <w:u w:val="none"/>
            <w:lang w:val="en-US"/>
          </w:rPr>
          <w:t>ru</w:t>
        </w:r>
      </w:hyperlink>
      <w:r w:rsidR="006C46B3" w:rsidRPr="00B72C9C">
        <w:rPr>
          <w:rFonts w:ascii="Times New Roman" w:hAnsi="Times New Roman" w:cs="Times New Roman"/>
          <w:color w:val="000000" w:themeColor="text1"/>
          <w:sz w:val="24"/>
          <w:szCs w:val="24"/>
        </w:rPr>
        <w:t>).</w:t>
      </w:r>
    </w:p>
    <w:p w:rsidR="00C24CAD" w:rsidRPr="00B72C9C" w:rsidRDefault="00C24CAD" w:rsidP="00C24CAD">
      <w:pPr>
        <w:spacing w:line="240" w:lineRule="auto"/>
        <w:contextualSpacing/>
        <w:jc w:val="center"/>
        <w:rPr>
          <w:rFonts w:ascii="Times New Roman" w:hAnsi="Times New Roman" w:cs="Times New Roman"/>
          <w:color w:val="000000" w:themeColor="text1"/>
          <w:sz w:val="24"/>
          <w:szCs w:val="24"/>
        </w:rPr>
      </w:pPr>
    </w:p>
    <w:p w:rsidR="00C24CAD" w:rsidRPr="00B72C9C" w:rsidRDefault="00500224"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документов, </w:t>
      </w:r>
    </w:p>
    <w:p w:rsidR="00500224" w:rsidRPr="00B72C9C" w:rsidRDefault="00C24CAD"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необходимых в соответствии </w:t>
      </w:r>
      <w:r w:rsidR="00500224" w:rsidRPr="00B72C9C">
        <w:rPr>
          <w:rFonts w:ascii="Times New Roman" w:hAnsi="Times New Roman" w:cs="Times New Roman"/>
          <w:color w:val="000000" w:themeColor="text1"/>
          <w:sz w:val="24"/>
          <w:szCs w:val="24"/>
        </w:rPr>
        <w:t xml:space="preserve">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934084">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 xml:space="preserve">аявителем, способы их получения </w:t>
      </w:r>
      <w:r w:rsidR="00934084">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аявителем, в том числе в электронной форме, порядок их представления</w:t>
      </w:r>
    </w:p>
    <w:p w:rsidR="00C24CAD" w:rsidRPr="00B72C9C" w:rsidRDefault="00C24CAD" w:rsidP="00C24CAD">
      <w:pPr>
        <w:spacing w:line="240" w:lineRule="auto"/>
        <w:contextualSpacing/>
        <w:jc w:val="center"/>
        <w:rPr>
          <w:rFonts w:ascii="Times New Roman" w:hAnsi="Times New Roman" w:cs="Times New Roman"/>
          <w:color w:val="000000" w:themeColor="text1"/>
          <w:sz w:val="24"/>
          <w:szCs w:val="24"/>
        </w:rPr>
      </w:pPr>
    </w:p>
    <w:p w:rsidR="00500224" w:rsidRPr="00B72C9C" w:rsidRDefault="000E67A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500224" w:rsidRPr="00B72C9C">
        <w:rPr>
          <w:rFonts w:ascii="Times New Roman" w:hAnsi="Times New Roman" w:cs="Times New Roman"/>
          <w:color w:val="000000" w:themeColor="text1"/>
          <w:sz w:val="24"/>
          <w:szCs w:val="24"/>
        </w:rPr>
        <w:t>.</w:t>
      </w:r>
      <w:r w:rsidR="007F7EEF"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w:t>
      </w:r>
      <w:r w:rsidR="002D4638"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Для получения муниципальной услуги </w:t>
      </w:r>
      <w:r w:rsidR="002D4638" w:rsidRPr="00B72C9C">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аявитель представляет</w:t>
      </w:r>
      <w:r w:rsidR="00E07BA4" w:rsidRPr="00B72C9C">
        <w:rPr>
          <w:rFonts w:ascii="Times New Roman" w:hAnsi="Times New Roman" w:cs="Times New Roman"/>
          <w:color w:val="000000" w:themeColor="text1"/>
          <w:sz w:val="24"/>
          <w:szCs w:val="24"/>
        </w:rPr>
        <w:t xml:space="preserve"> </w:t>
      </w:r>
      <w:r w:rsidR="00E07BA4" w:rsidRPr="00B72C9C">
        <w:rPr>
          <w:rFonts w:ascii="Times New Roman" w:hAnsi="Times New Roman" w:cs="Times New Roman"/>
          <w:color w:val="000000" w:themeColor="text1"/>
          <w:sz w:val="24"/>
          <w:szCs w:val="24"/>
        </w:rPr>
        <w:br/>
        <w:t>в многофункциональный центр или Управление</w:t>
      </w:r>
      <w:r w:rsidR="00500224" w:rsidRPr="00B72C9C">
        <w:rPr>
          <w:rFonts w:ascii="Times New Roman" w:hAnsi="Times New Roman" w:cs="Times New Roman"/>
          <w:color w:val="000000" w:themeColor="text1"/>
          <w:sz w:val="24"/>
          <w:szCs w:val="24"/>
        </w:rPr>
        <w:t>:</w:t>
      </w:r>
    </w:p>
    <w:p w:rsidR="00BC5662" w:rsidRPr="00B72C9C" w:rsidRDefault="00FA0450"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.1.</w:t>
      </w:r>
      <w:r w:rsidR="00C938C4"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аявлени</w:t>
      </w:r>
      <w:r w:rsidR="00BC5662" w:rsidRPr="00B72C9C">
        <w:rPr>
          <w:rFonts w:ascii="Times New Roman" w:hAnsi="Times New Roman" w:cs="Times New Roman"/>
          <w:color w:val="000000" w:themeColor="text1"/>
          <w:sz w:val="24"/>
          <w:szCs w:val="24"/>
        </w:rPr>
        <w:t>е</w:t>
      </w:r>
      <w:r w:rsidR="00500224" w:rsidRPr="00B72C9C">
        <w:rPr>
          <w:rFonts w:ascii="Times New Roman" w:hAnsi="Times New Roman" w:cs="Times New Roman"/>
          <w:color w:val="000000" w:themeColor="text1"/>
          <w:sz w:val="24"/>
          <w:szCs w:val="24"/>
        </w:rPr>
        <w:t xml:space="preserve"> о предоставлении муниципальной услуги </w:t>
      </w:r>
      <w:r w:rsidR="00BC5662" w:rsidRPr="00B72C9C">
        <w:rPr>
          <w:rFonts w:ascii="Times New Roman" w:eastAsia="Times New Roman" w:hAnsi="Times New Roman" w:cs="Times New Roman"/>
          <w:color w:val="000000" w:themeColor="text1"/>
          <w:sz w:val="24"/>
          <w:szCs w:val="24"/>
          <w:lang w:eastAsia="ru-RU" w:bidi="ru-RU"/>
        </w:rPr>
        <w:t>п</w:t>
      </w:r>
      <w:r w:rsidR="007747A7" w:rsidRPr="00B72C9C">
        <w:rPr>
          <w:rFonts w:ascii="Times New Roman" w:eastAsia="Times New Roman" w:hAnsi="Times New Roman" w:cs="Times New Roman"/>
          <w:color w:val="000000" w:themeColor="text1"/>
          <w:sz w:val="24"/>
          <w:szCs w:val="24"/>
          <w:lang w:eastAsia="ru-RU" w:bidi="ru-RU"/>
        </w:rPr>
        <w:t xml:space="preserve">о форме, согласно </w:t>
      </w:r>
      <w:r w:rsidR="00CA42C1" w:rsidRPr="00B72C9C">
        <w:rPr>
          <w:rFonts w:ascii="Times New Roman" w:eastAsia="Times New Roman" w:hAnsi="Times New Roman" w:cs="Times New Roman"/>
          <w:color w:val="000000" w:themeColor="text1"/>
          <w:sz w:val="24"/>
          <w:szCs w:val="24"/>
          <w:lang w:eastAsia="ru-RU" w:bidi="ru-RU"/>
        </w:rPr>
        <w:t>П</w:t>
      </w:r>
      <w:r w:rsidR="007747A7" w:rsidRPr="00B72C9C">
        <w:rPr>
          <w:rFonts w:ascii="Times New Roman" w:eastAsia="Times New Roman" w:hAnsi="Times New Roman" w:cs="Times New Roman"/>
          <w:color w:val="000000" w:themeColor="text1"/>
          <w:sz w:val="24"/>
          <w:szCs w:val="24"/>
          <w:lang w:eastAsia="ru-RU" w:bidi="ru-RU"/>
        </w:rPr>
        <w:t xml:space="preserve">риложению № </w:t>
      </w:r>
      <w:r w:rsidR="009B7A7A" w:rsidRPr="00B72C9C">
        <w:rPr>
          <w:rFonts w:ascii="Times New Roman" w:eastAsia="Times New Roman" w:hAnsi="Times New Roman" w:cs="Times New Roman"/>
          <w:color w:val="000000" w:themeColor="text1"/>
          <w:sz w:val="24"/>
          <w:szCs w:val="24"/>
          <w:lang w:eastAsia="ru-RU" w:bidi="ru-RU"/>
        </w:rPr>
        <w:t>5</w:t>
      </w:r>
      <w:r w:rsidR="00BC5662"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00A64465" w:rsidRPr="00B72C9C">
        <w:rPr>
          <w:rFonts w:ascii="Times New Roman" w:eastAsia="Times New Roman" w:hAnsi="Times New Roman" w:cs="Times New Roman"/>
          <w:color w:val="000000" w:themeColor="text1"/>
          <w:sz w:val="24"/>
          <w:szCs w:val="24"/>
          <w:lang w:eastAsia="ru-RU" w:bidi="ru-RU"/>
        </w:rPr>
        <w:t>.</w:t>
      </w:r>
      <w:r w:rsidR="00BC5662" w:rsidRPr="00B72C9C">
        <w:rPr>
          <w:rFonts w:ascii="Times New Roman" w:hAnsi="Times New Roman" w:cs="Times New Roman"/>
          <w:color w:val="000000" w:themeColor="text1"/>
          <w:sz w:val="24"/>
          <w:szCs w:val="24"/>
        </w:rPr>
        <w:t xml:space="preserve"> </w:t>
      </w:r>
    </w:p>
    <w:p w:rsidR="00500224" w:rsidRPr="00B72C9C" w:rsidRDefault="0050022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00224" w:rsidRPr="00B72C9C" w:rsidRDefault="0050022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rsidR="00500224" w:rsidRPr="00B72C9C" w:rsidRDefault="00C938C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00224" w:rsidRPr="00B72C9C">
        <w:rPr>
          <w:rFonts w:ascii="Times New Roman" w:hAnsi="Times New Roman" w:cs="Times New Roman"/>
          <w:color w:val="000000" w:themeColor="text1"/>
          <w:sz w:val="24"/>
          <w:szCs w:val="24"/>
        </w:rPr>
        <w:t>в форме электронного документа в личном кабинете на ЕПГУ;</w:t>
      </w:r>
    </w:p>
    <w:p w:rsidR="00500224" w:rsidRPr="00B72C9C" w:rsidRDefault="00C938C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2D4638"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на бумажном носителе в виде распечатанного экземпляра электронного документа </w:t>
      </w:r>
      <w:r w:rsidR="00D66837" w:rsidRPr="00B72C9C">
        <w:rPr>
          <w:rFonts w:ascii="Times New Roman" w:hAnsi="Times New Roman" w:cs="Times New Roman"/>
          <w:color w:val="000000" w:themeColor="text1"/>
          <w:sz w:val="24"/>
          <w:szCs w:val="24"/>
        </w:rPr>
        <w:br/>
      </w:r>
      <w:r w:rsidR="00500224" w:rsidRPr="00B72C9C">
        <w:rPr>
          <w:rFonts w:ascii="Times New Roman" w:hAnsi="Times New Roman" w:cs="Times New Roman"/>
          <w:color w:val="000000" w:themeColor="text1"/>
          <w:sz w:val="24"/>
          <w:szCs w:val="24"/>
        </w:rPr>
        <w:t xml:space="preserve">в </w:t>
      </w:r>
      <w:r w:rsidR="00762993" w:rsidRPr="00B72C9C">
        <w:rPr>
          <w:rFonts w:ascii="Times New Roman" w:hAnsi="Times New Roman" w:cs="Times New Roman"/>
          <w:color w:val="000000" w:themeColor="text1"/>
          <w:sz w:val="24"/>
          <w:szCs w:val="24"/>
        </w:rPr>
        <w:t xml:space="preserve">Управлении, </w:t>
      </w:r>
      <w:r w:rsidR="00500224" w:rsidRPr="00B72C9C">
        <w:rPr>
          <w:rFonts w:ascii="Times New Roman" w:hAnsi="Times New Roman" w:cs="Times New Roman"/>
          <w:color w:val="000000" w:themeColor="text1"/>
          <w:sz w:val="24"/>
          <w:szCs w:val="24"/>
        </w:rPr>
        <w:t>многофункциональном центре;</w:t>
      </w:r>
    </w:p>
    <w:p w:rsidR="00500224" w:rsidRPr="00B72C9C" w:rsidRDefault="00FA0450"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500224" w:rsidRPr="00B72C9C">
        <w:rPr>
          <w:rFonts w:ascii="Times New Roman" w:hAnsi="Times New Roman" w:cs="Times New Roman"/>
          <w:color w:val="000000" w:themeColor="text1"/>
          <w:sz w:val="24"/>
          <w:szCs w:val="24"/>
        </w:rPr>
        <w:t xml:space="preserve">на бумажном носителе в </w:t>
      </w:r>
      <w:r w:rsidR="00762993" w:rsidRPr="00B72C9C">
        <w:rPr>
          <w:rFonts w:ascii="Times New Roman" w:hAnsi="Times New Roman" w:cs="Times New Roman"/>
          <w:color w:val="000000" w:themeColor="text1"/>
          <w:sz w:val="24"/>
          <w:szCs w:val="24"/>
        </w:rPr>
        <w:t>Управлении, многофункциональном центре</w:t>
      </w:r>
      <w:r w:rsidR="00500224" w:rsidRPr="00B72C9C">
        <w:rPr>
          <w:rFonts w:ascii="Times New Roman" w:hAnsi="Times New Roman" w:cs="Times New Roman"/>
          <w:color w:val="000000" w:themeColor="text1"/>
          <w:sz w:val="24"/>
          <w:szCs w:val="24"/>
        </w:rPr>
        <w:t>.</w:t>
      </w:r>
    </w:p>
    <w:p w:rsidR="00987018" w:rsidRPr="00B72C9C" w:rsidRDefault="00D7453D" w:rsidP="00EF31B9">
      <w:pPr>
        <w:widowControl w:val="0"/>
        <w:tabs>
          <w:tab w:val="left" w:pos="993"/>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7</w:t>
      </w:r>
      <w:r w:rsidRPr="00B72C9C">
        <w:rPr>
          <w:rFonts w:ascii="Times New Roman" w:eastAsia="Times New Roman" w:hAnsi="Times New Roman" w:cs="Times New Roman"/>
          <w:color w:val="000000" w:themeColor="text1"/>
          <w:sz w:val="24"/>
          <w:szCs w:val="24"/>
          <w:lang w:eastAsia="ru-RU" w:bidi="ru-RU"/>
        </w:rPr>
        <w:t>.2. Документ, подтвержд</w:t>
      </w:r>
      <w:r w:rsidR="00934084">
        <w:rPr>
          <w:rFonts w:ascii="Times New Roman" w:eastAsia="Times New Roman" w:hAnsi="Times New Roman" w:cs="Times New Roman"/>
          <w:color w:val="000000" w:themeColor="text1"/>
          <w:sz w:val="24"/>
          <w:szCs w:val="24"/>
          <w:lang w:eastAsia="ru-RU" w:bidi="ru-RU"/>
        </w:rPr>
        <w:t>ающий полномочия Представителя З</w:t>
      </w:r>
      <w:r w:rsidRPr="00B72C9C">
        <w:rPr>
          <w:rFonts w:ascii="Times New Roman" w:eastAsia="Times New Roman" w:hAnsi="Times New Roman" w:cs="Times New Roman"/>
          <w:color w:val="000000" w:themeColor="text1"/>
          <w:sz w:val="24"/>
          <w:szCs w:val="24"/>
          <w:lang w:eastAsia="ru-RU" w:bidi="ru-RU"/>
        </w:rPr>
        <w:t xml:space="preserve">аявителя действовать </w:t>
      </w:r>
      <w:r w:rsidRPr="00B72C9C">
        <w:rPr>
          <w:rFonts w:ascii="Times New Roman" w:eastAsia="Times New Roman" w:hAnsi="Times New Roman" w:cs="Times New Roman"/>
          <w:color w:val="000000" w:themeColor="text1"/>
          <w:sz w:val="24"/>
          <w:szCs w:val="24"/>
          <w:lang w:eastAsia="ru-RU" w:bidi="ru-RU"/>
        </w:rPr>
        <w:br/>
        <w:t xml:space="preserve">от имени Заявителя (в случае обращения за предоставлением услуги Представителя </w:t>
      </w:r>
      <w:r w:rsidR="00934084">
        <w:rPr>
          <w:rFonts w:ascii="Times New Roman" w:eastAsia="Times New Roman" w:hAnsi="Times New Roman" w:cs="Times New Roman"/>
          <w:color w:val="000000" w:themeColor="text1"/>
          <w:sz w:val="24"/>
          <w:szCs w:val="24"/>
          <w:lang w:eastAsia="ru-RU" w:bidi="ru-RU"/>
        </w:rPr>
        <w:t>З</w:t>
      </w:r>
      <w:r w:rsidR="00987018" w:rsidRPr="00B72C9C">
        <w:rPr>
          <w:rFonts w:ascii="Times New Roman" w:eastAsia="Times New Roman" w:hAnsi="Times New Roman" w:cs="Times New Roman"/>
          <w:color w:val="000000" w:themeColor="text1"/>
          <w:sz w:val="24"/>
          <w:szCs w:val="24"/>
          <w:lang w:eastAsia="ru-RU" w:bidi="ru-RU"/>
        </w:rPr>
        <w:t>аявителя).</w:t>
      </w:r>
    </w:p>
    <w:p w:rsidR="00D7453D" w:rsidRPr="00B72C9C" w:rsidRDefault="00D7453D" w:rsidP="00EF31B9">
      <w:pPr>
        <w:widowControl w:val="0"/>
        <w:tabs>
          <w:tab w:val="left" w:pos="993"/>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При обращении посредством ЕПГУ указанный документ, выданный организацией, удостоверяется усиленной квалифицированной электронной подписью</w:t>
      </w:r>
      <w:r w:rsidRPr="00B72C9C">
        <w:rPr>
          <w:rFonts w:ascii="Times New Roman" w:eastAsia="Times New Roman" w:hAnsi="Times New Roman" w:cs="Times New Roman"/>
          <w:color w:val="000000" w:themeColor="text1"/>
          <w:sz w:val="24"/>
          <w:szCs w:val="24"/>
          <w:lang w:bidi="en-US"/>
        </w:rPr>
        <w:t>.</w:t>
      </w:r>
    </w:p>
    <w:p w:rsidR="00987018" w:rsidRPr="00B72C9C" w:rsidRDefault="00987018" w:rsidP="00EF31B9">
      <w:pPr>
        <w:pStyle w:val="aa"/>
        <w:adjustRightInd w:val="0"/>
        <w:spacing w:line="360" w:lineRule="auto"/>
        <w:ind w:left="0" w:firstLine="709"/>
        <w:contextualSpacing/>
        <w:rPr>
          <w:color w:val="000000" w:themeColor="text1"/>
          <w:sz w:val="24"/>
          <w:szCs w:val="24"/>
          <w:lang w:eastAsia="ru-RU"/>
        </w:rPr>
      </w:pPr>
      <w:r w:rsidRPr="00B72C9C">
        <w:rPr>
          <w:color w:val="000000" w:themeColor="text1"/>
          <w:sz w:val="24"/>
          <w:szCs w:val="24"/>
          <w:lang w:eastAsia="ru-RU"/>
        </w:rPr>
        <w:lastRenderedPageBreak/>
        <w:t>2.</w:t>
      </w:r>
      <w:r w:rsidR="007F7EEF" w:rsidRPr="00B72C9C">
        <w:rPr>
          <w:color w:val="000000" w:themeColor="text1"/>
          <w:sz w:val="24"/>
          <w:szCs w:val="24"/>
          <w:lang w:eastAsia="ru-RU"/>
        </w:rPr>
        <w:t>7</w:t>
      </w:r>
      <w:r w:rsidRPr="00B72C9C">
        <w:rPr>
          <w:color w:val="000000" w:themeColor="text1"/>
          <w:sz w:val="24"/>
          <w:szCs w:val="24"/>
          <w:lang w:eastAsia="ru-RU"/>
        </w:rPr>
        <w:t xml:space="preserve">.3. Документы, подтверждающие право Заявителя на приобретение земельного участка без проведения торгов и предусмотренные </w:t>
      </w:r>
      <w:hyperlink r:id="rId9" w:history="1">
        <w:r w:rsidRPr="00B72C9C">
          <w:rPr>
            <w:color w:val="000000" w:themeColor="text1"/>
            <w:sz w:val="24"/>
            <w:szCs w:val="24"/>
            <w:lang w:eastAsia="ru-RU"/>
          </w:rPr>
          <w:t>перечнем</w:t>
        </w:r>
      </w:hyperlink>
      <w:r w:rsidRPr="00B72C9C">
        <w:rPr>
          <w:color w:val="000000" w:themeColor="text1"/>
          <w:sz w:val="24"/>
          <w:szCs w:val="24"/>
          <w:lang w:eastAsia="ru-RU"/>
        </w:rPr>
        <w:t xml:space="preserve">, утвержденным Приказом Росреестра </w:t>
      </w:r>
      <w:r w:rsidR="007747A7" w:rsidRPr="00B72C9C">
        <w:rPr>
          <w:color w:val="000000" w:themeColor="text1"/>
          <w:sz w:val="24"/>
          <w:szCs w:val="24"/>
          <w:lang w:eastAsia="ru-RU"/>
        </w:rPr>
        <w:br/>
      </w:r>
      <w:r w:rsidRPr="00B72C9C">
        <w:rPr>
          <w:color w:val="000000" w:themeColor="text1"/>
          <w:sz w:val="24"/>
          <w:szCs w:val="24"/>
          <w:lang w:eastAsia="ru-RU"/>
        </w:rPr>
        <w:t xml:space="preserve">от 02.09.2020 № </w:t>
      </w:r>
      <w:proofErr w:type="gramStart"/>
      <w:r w:rsidRPr="00B72C9C">
        <w:rPr>
          <w:color w:val="000000" w:themeColor="text1"/>
          <w:sz w:val="24"/>
          <w:szCs w:val="24"/>
          <w:lang w:eastAsia="ru-RU"/>
        </w:rPr>
        <w:t>П</w:t>
      </w:r>
      <w:proofErr w:type="gramEnd"/>
      <w:r w:rsidRPr="00B72C9C">
        <w:rPr>
          <w:color w:val="000000" w:themeColor="text1"/>
          <w:sz w:val="24"/>
          <w:szCs w:val="24"/>
          <w:lang w:eastAsia="ru-RU"/>
        </w:rPr>
        <w:t xml:space="preserve">/0321 «Об утверждении перечня документов, подтверждающих право </w:t>
      </w:r>
      <w:r w:rsidR="00983C77">
        <w:rPr>
          <w:color w:val="000000" w:themeColor="text1"/>
          <w:sz w:val="24"/>
          <w:szCs w:val="24"/>
          <w:lang w:eastAsia="ru-RU"/>
        </w:rPr>
        <w:t>з</w:t>
      </w:r>
      <w:r w:rsidRPr="00B72C9C">
        <w:rPr>
          <w:color w:val="000000" w:themeColor="text1"/>
          <w:sz w:val="24"/>
          <w:szCs w:val="24"/>
          <w:lang w:eastAsia="ru-RU"/>
        </w:rPr>
        <w:t>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w:t>
      </w:r>
      <w:r w:rsidR="003F755B" w:rsidRPr="00B72C9C">
        <w:rPr>
          <w:color w:val="000000" w:themeColor="text1"/>
          <w:sz w:val="24"/>
          <w:szCs w:val="24"/>
          <w:lang w:eastAsia="ru-RU"/>
        </w:rPr>
        <w:t xml:space="preserve"> информационного взаимодействия.</w:t>
      </w:r>
    </w:p>
    <w:p w:rsidR="00987018" w:rsidRPr="00B72C9C" w:rsidRDefault="00987018" w:rsidP="00EF31B9">
      <w:pPr>
        <w:pStyle w:val="aa"/>
        <w:tabs>
          <w:tab w:val="left" w:pos="567"/>
        </w:tabs>
        <w:adjustRightInd w:val="0"/>
        <w:spacing w:line="360" w:lineRule="auto"/>
        <w:ind w:left="0" w:firstLine="709"/>
        <w:contextualSpacing/>
        <w:rPr>
          <w:color w:val="000000" w:themeColor="text1"/>
          <w:sz w:val="24"/>
          <w:szCs w:val="24"/>
          <w:lang w:eastAsia="ru-RU"/>
        </w:rPr>
      </w:pPr>
      <w:r w:rsidRPr="00B72C9C">
        <w:rPr>
          <w:color w:val="000000" w:themeColor="text1"/>
          <w:sz w:val="24"/>
          <w:szCs w:val="24"/>
          <w:lang w:eastAsia="ru-RU"/>
        </w:rPr>
        <w:t>2.</w:t>
      </w:r>
      <w:r w:rsidR="007F7EEF" w:rsidRPr="00B72C9C">
        <w:rPr>
          <w:color w:val="000000" w:themeColor="text1"/>
          <w:sz w:val="24"/>
          <w:szCs w:val="24"/>
          <w:lang w:eastAsia="ru-RU"/>
        </w:rPr>
        <w:t>7</w:t>
      </w:r>
      <w:r w:rsidRPr="00B72C9C">
        <w:rPr>
          <w:color w:val="000000" w:themeColor="text1"/>
          <w:sz w:val="24"/>
          <w:szCs w:val="24"/>
          <w:lang w:eastAsia="ru-RU"/>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762993" w:rsidRPr="00B72C9C">
        <w:rPr>
          <w:color w:val="000000" w:themeColor="text1"/>
          <w:sz w:val="24"/>
          <w:szCs w:val="24"/>
          <w:lang w:eastAsia="ru-RU"/>
        </w:rPr>
        <w:t>З</w:t>
      </w:r>
      <w:r w:rsidRPr="00B72C9C">
        <w:rPr>
          <w:color w:val="000000" w:themeColor="text1"/>
          <w:sz w:val="24"/>
          <w:szCs w:val="24"/>
          <w:lang w:eastAsia="ru-RU"/>
        </w:rPr>
        <w:t>аявителем является иностранное юридическое лицо.</w:t>
      </w:r>
    </w:p>
    <w:p w:rsidR="006C7CE6" w:rsidRDefault="006C7CE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Зая</w:t>
      </w:r>
      <w:r w:rsidR="00762993" w:rsidRPr="00B72C9C">
        <w:rPr>
          <w:rFonts w:ascii="Times New Roman" w:hAnsi="Times New Roman" w:cs="Times New Roman"/>
          <w:color w:val="000000" w:themeColor="text1"/>
          <w:sz w:val="24"/>
          <w:szCs w:val="24"/>
        </w:rPr>
        <w:t xml:space="preserve">вления и прилагаемые документы </w:t>
      </w:r>
      <w:r w:rsidRPr="00B72C9C">
        <w:rPr>
          <w:rFonts w:ascii="Times New Roman" w:hAnsi="Times New Roman" w:cs="Times New Roman"/>
          <w:color w:val="000000" w:themeColor="text1"/>
          <w:sz w:val="24"/>
          <w:szCs w:val="24"/>
        </w:rPr>
        <w:t>направляются (подаются) в Уполномоченный</w:t>
      </w:r>
      <w:r w:rsidR="003F755B" w:rsidRPr="00B72C9C">
        <w:rPr>
          <w:rFonts w:ascii="Times New Roman" w:hAnsi="Times New Roman" w:cs="Times New Roman"/>
          <w:color w:val="000000" w:themeColor="text1"/>
          <w:sz w:val="24"/>
          <w:szCs w:val="24"/>
        </w:rPr>
        <w:t xml:space="preserve"> орган</w:t>
      </w:r>
      <w:r w:rsidR="00762993" w:rsidRPr="00B72C9C">
        <w:rPr>
          <w:rFonts w:ascii="Times New Roman" w:hAnsi="Times New Roman" w:cs="Times New Roman"/>
          <w:color w:val="000000" w:themeColor="text1"/>
          <w:sz w:val="24"/>
          <w:szCs w:val="24"/>
        </w:rPr>
        <w:t>, Управление</w:t>
      </w:r>
      <w:r w:rsidR="003F755B"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DF2155" w:rsidRPr="00983C77" w:rsidRDefault="00DF2155" w:rsidP="00EF31B9">
      <w:pPr>
        <w:spacing w:line="360" w:lineRule="auto"/>
        <w:ind w:firstLine="709"/>
        <w:contextualSpacing/>
        <w:jc w:val="both"/>
        <w:rPr>
          <w:rFonts w:ascii="Times New Roman" w:hAnsi="Times New Roman" w:cs="Times New Roman"/>
          <w:color w:val="000000" w:themeColor="text1"/>
          <w:sz w:val="24"/>
          <w:szCs w:val="24"/>
        </w:rPr>
      </w:pPr>
      <w:r w:rsidRPr="00983C77">
        <w:rPr>
          <w:rFonts w:ascii="Times New Roman" w:hAnsi="Times New Roman" w:cs="Times New Roman"/>
          <w:color w:val="000000" w:themeColor="text1"/>
          <w:sz w:val="24"/>
          <w:szCs w:val="24"/>
        </w:rPr>
        <w:t>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C24CAD" w:rsidRPr="00211034" w:rsidRDefault="00DF2155" w:rsidP="00211034">
      <w:pPr>
        <w:spacing w:line="360" w:lineRule="auto"/>
        <w:ind w:firstLine="709"/>
        <w:contextualSpacing/>
        <w:jc w:val="both"/>
        <w:rPr>
          <w:rFonts w:ascii="Times New Roman" w:hAnsi="Times New Roman" w:cs="Times New Roman"/>
          <w:color w:val="000000" w:themeColor="text1"/>
          <w:sz w:val="16"/>
          <w:szCs w:val="16"/>
        </w:rPr>
      </w:pPr>
      <w:r w:rsidRPr="00983C77">
        <w:rPr>
          <w:rFonts w:ascii="Times New Roman" w:hAnsi="Times New Roman" w:cs="Times New Roman"/>
          <w:color w:val="000000" w:themeColor="text1"/>
          <w:sz w:val="24"/>
          <w:szCs w:val="24"/>
        </w:rPr>
        <w:t>Представленные Заявителем документы после предоставления муниципальной услуги остаются в Управлении, включаются в сос</w:t>
      </w:r>
      <w:r w:rsidR="00934084" w:rsidRPr="00983C77">
        <w:rPr>
          <w:rFonts w:ascii="Times New Roman" w:hAnsi="Times New Roman" w:cs="Times New Roman"/>
          <w:color w:val="000000" w:themeColor="text1"/>
          <w:sz w:val="24"/>
          <w:szCs w:val="24"/>
        </w:rPr>
        <w:t>тав землеустроительного дела и З</w:t>
      </w:r>
      <w:r w:rsidRPr="00983C77">
        <w:rPr>
          <w:rFonts w:ascii="Times New Roman" w:hAnsi="Times New Roman" w:cs="Times New Roman"/>
          <w:color w:val="000000" w:themeColor="text1"/>
          <w:sz w:val="24"/>
          <w:szCs w:val="24"/>
        </w:rPr>
        <w:t xml:space="preserve">аявителю </w:t>
      </w:r>
      <w:r w:rsidRPr="00983C77">
        <w:rPr>
          <w:rFonts w:ascii="Times New Roman" w:hAnsi="Times New Roman" w:cs="Times New Roman"/>
          <w:color w:val="000000" w:themeColor="text1"/>
          <w:sz w:val="24"/>
          <w:szCs w:val="24"/>
        </w:rPr>
        <w:br/>
        <w:t>не возвращаются.</w:t>
      </w:r>
    </w:p>
    <w:p w:rsidR="00CD192B" w:rsidRPr="00B72C9C" w:rsidRDefault="00CD192B" w:rsidP="00C24CAD">
      <w:pPr>
        <w:autoSpaceDE w:val="0"/>
        <w:autoSpaceDN w:val="0"/>
        <w:adjustRightInd w:val="0"/>
        <w:spacing w:after="0" w:line="240" w:lineRule="auto"/>
        <w:contextualSpacing/>
        <w:jc w:val="center"/>
        <w:rPr>
          <w:rFonts w:ascii="Times New Roman" w:hAnsi="Times New Roman" w:cs="Times New Roman"/>
          <w:color w:val="000000" w:themeColor="text1"/>
          <w:sz w:val="24"/>
          <w:szCs w:val="24"/>
          <w:lang w:eastAsia="ru-RU"/>
        </w:rPr>
      </w:pPr>
      <w:proofErr w:type="gramStart"/>
      <w:r w:rsidRPr="00B72C9C">
        <w:rPr>
          <w:rFonts w:ascii="Times New Roman" w:hAnsi="Times New Roman" w:cs="Times New Roman"/>
          <w:color w:val="000000" w:themeColor="text1"/>
          <w:sz w:val="24"/>
          <w:szCs w:val="24"/>
        </w:rPr>
        <w:t>Исчерпывающий перечень документов</w:t>
      </w:r>
      <w:r w:rsidR="00E51F44" w:rsidRPr="00B72C9C">
        <w:rPr>
          <w:rFonts w:ascii="Times New Roman" w:hAnsi="Times New Roman" w:cs="Times New Roman"/>
          <w:color w:val="000000" w:themeColor="text1"/>
          <w:sz w:val="24"/>
          <w:szCs w:val="24"/>
        </w:rPr>
        <w:t xml:space="preserve"> </w:t>
      </w:r>
      <w:r w:rsidR="00C24CAD" w:rsidRPr="00B72C9C">
        <w:rPr>
          <w:rFonts w:ascii="Times New Roman" w:hAnsi="Times New Roman" w:cs="Times New Roman"/>
          <w:color w:val="000000" w:themeColor="text1"/>
          <w:sz w:val="24"/>
          <w:szCs w:val="24"/>
        </w:rPr>
        <w:br/>
      </w:r>
      <w:r w:rsidR="00E51F44" w:rsidRPr="00B72C9C">
        <w:rPr>
          <w:rFonts w:ascii="Times New Roman" w:hAnsi="Times New Roman" w:cs="Times New Roman"/>
          <w:color w:val="000000" w:themeColor="text1"/>
          <w:sz w:val="24"/>
          <w:szCs w:val="24"/>
        </w:rPr>
        <w:t>для п</w:t>
      </w:r>
      <w:r w:rsidR="00E51F44" w:rsidRPr="00B72C9C">
        <w:rPr>
          <w:rFonts w:ascii="Times New Roman" w:hAnsi="Times New Roman" w:cs="Times New Roman"/>
          <w:color w:val="000000" w:themeColor="text1"/>
          <w:sz w:val="24"/>
          <w:szCs w:val="24"/>
          <w:lang w:eastAsia="ru-RU"/>
        </w:rPr>
        <w:t>редоставления гражданам для собственных нужд земельных участков, находящихся в государственной</w:t>
      </w:r>
      <w:r w:rsidR="00327C9D" w:rsidRPr="00B72C9C">
        <w:rPr>
          <w:rFonts w:ascii="Times New Roman" w:hAnsi="Times New Roman" w:cs="Times New Roman"/>
          <w:color w:val="000000" w:themeColor="text1"/>
          <w:sz w:val="24"/>
          <w:szCs w:val="24"/>
          <w:lang w:eastAsia="ru-RU"/>
        </w:rPr>
        <w:t xml:space="preserve"> </w:t>
      </w:r>
      <w:r w:rsidR="00327C9D" w:rsidRPr="00B72C9C">
        <w:rPr>
          <w:rFonts w:ascii="Times New Roman" w:hAnsi="Times New Roman" w:cs="Times New Roman"/>
          <w:color w:val="000000" w:themeColor="text1"/>
          <w:sz w:val="24"/>
          <w:szCs w:val="24"/>
        </w:rPr>
        <w:t>(</w:t>
      </w:r>
      <w:proofErr w:type="spellStart"/>
      <w:r w:rsidR="00327C9D" w:rsidRPr="00B72C9C">
        <w:rPr>
          <w:rFonts w:ascii="Times New Roman" w:hAnsi="Times New Roman" w:cs="Times New Roman"/>
          <w:color w:val="000000" w:themeColor="text1"/>
          <w:sz w:val="24"/>
          <w:szCs w:val="24"/>
        </w:rPr>
        <w:t>наразграниченной</w:t>
      </w:r>
      <w:proofErr w:type="spellEnd"/>
      <w:r w:rsidR="00327C9D" w:rsidRPr="00B72C9C">
        <w:rPr>
          <w:rFonts w:ascii="Times New Roman" w:hAnsi="Times New Roman" w:cs="Times New Roman"/>
          <w:color w:val="000000" w:themeColor="text1"/>
          <w:sz w:val="24"/>
          <w:szCs w:val="24"/>
        </w:rPr>
        <w:t>)</w:t>
      </w:r>
      <w:r w:rsidR="00E51F44" w:rsidRPr="00B72C9C">
        <w:rPr>
          <w:rFonts w:ascii="Times New Roman" w:hAnsi="Times New Roman" w:cs="Times New Roman"/>
          <w:color w:val="000000" w:themeColor="text1"/>
          <w:sz w:val="24"/>
          <w:szCs w:val="24"/>
          <w:lang w:eastAsia="ru-RU"/>
        </w:rPr>
        <w:t xml:space="preserve"> или муниципальной собственности, для размещения гаражей с учетом особенностей</w:t>
      </w:r>
      <w:r w:rsidR="003F755B" w:rsidRPr="00B72C9C">
        <w:rPr>
          <w:rFonts w:ascii="Times New Roman" w:hAnsi="Times New Roman" w:cs="Times New Roman"/>
          <w:color w:val="000000" w:themeColor="text1"/>
          <w:sz w:val="24"/>
          <w:szCs w:val="24"/>
          <w:lang w:eastAsia="ru-RU"/>
        </w:rPr>
        <w:t>,</w:t>
      </w:r>
      <w:r w:rsidR="00E51F44" w:rsidRPr="00B72C9C">
        <w:rPr>
          <w:rFonts w:ascii="Times New Roman" w:hAnsi="Times New Roman" w:cs="Times New Roman"/>
          <w:color w:val="000000" w:themeColor="text1"/>
          <w:sz w:val="24"/>
          <w:szCs w:val="24"/>
          <w:lang w:eastAsia="ru-RU"/>
        </w:rPr>
        <w:t xml:space="preserve"> установленн</w:t>
      </w:r>
      <w:r w:rsidR="00C24CAD" w:rsidRPr="00B72C9C">
        <w:rPr>
          <w:rFonts w:ascii="Times New Roman" w:hAnsi="Times New Roman" w:cs="Times New Roman"/>
          <w:color w:val="000000" w:themeColor="text1"/>
          <w:sz w:val="24"/>
          <w:szCs w:val="24"/>
          <w:lang w:eastAsia="ru-RU"/>
        </w:rPr>
        <w:t xml:space="preserve">ых ст. 3.7 Федерального закона </w:t>
      </w:r>
      <w:r w:rsidR="00E51F44" w:rsidRPr="00B72C9C">
        <w:rPr>
          <w:rFonts w:ascii="Times New Roman" w:hAnsi="Times New Roman" w:cs="Times New Roman"/>
          <w:color w:val="000000" w:themeColor="text1"/>
          <w:sz w:val="24"/>
          <w:szCs w:val="24"/>
          <w:lang w:eastAsia="ru-RU"/>
        </w:rPr>
        <w:t xml:space="preserve">от 25.10.2001 № 137-ФЗ </w:t>
      </w:r>
      <w:r w:rsidR="009D0BB6">
        <w:rPr>
          <w:rFonts w:ascii="Times New Roman" w:hAnsi="Times New Roman" w:cs="Times New Roman"/>
          <w:color w:val="000000" w:themeColor="text1"/>
          <w:sz w:val="24"/>
          <w:szCs w:val="24"/>
          <w:lang w:eastAsia="ru-RU"/>
        </w:rPr>
        <w:br/>
      </w:r>
      <w:r w:rsidR="00E51F44" w:rsidRPr="00B72C9C">
        <w:rPr>
          <w:rFonts w:ascii="Times New Roman" w:hAnsi="Times New Roman" w:cs="Times New Roman"/>
          <w:color w:val="000000" w:themeColor="text1"/>
          <w:sz w:val="24"/>
          <w:szCs w:val="24"/>
          <w:lang w:eastAsia="ru-RU"/>
        </w:rPr>
        <w:t>«О введении в действие Земельного кодекса Российской Федерации»</w:t>
      </w:r>
      <w:r w:rsidR="00983C77">
        <w:rPr>
          <w:rFonts w:ascii="Times New Roman" w:hAnsi="Times New Roman" w:cs="Times New Roman"/>
          <w:color w:val="000000" w:themeColor="text1"/>
          <w:sz w:val="24"/>
          <w:szCs w:val="24"/>
          <w:lang w:eastAsia="ru-RU"/>
        </w:rPr>
        <w:t xml:space="preserve"> </w:t>
      </w:r>
      <w:r w:rsidR="00983C77" w:rsidRPr="00211034">
        <w:rPr>
          <w:rFonts w:ascii="Times New Roman" w:hAnsi="Times New Roman" w:cs="Times New Roman"/>
          <w:color w:val="000000" w:themeColor="text1"/>
          <w:sz w:val="24"/>
          <w:szCs w:val="24"/>
          <w:lang w:eastAsia="ru-RU"/>
        </w:rPr>
        <w:t xml:space="preserve">(далее - </w:t>
      </w:r>
      <w:r w:rsidR="00983C77" w:rsidRPr="00211034">
        <w:rPr>
          <w:rFonts w:ascii="Times New Roman" w:hAnsi="Times New Roman" w:cs="Times New Roman"/>
          <w:color w:val="000000" w:themeColor="text1"/>
          <w:sz w:val="24"/>
          <w:szCs w:val="24"/>
        </w:rPr>
        <w:t>Федеральный закон № 137-ФЗ)</w:t>
      </w:r>
      <w:r w:rsidRPr="00B72C9C">
        <w:rPr>
          <w:rFonts w:ascii="Times New Roman" w:hAnsi="Times New Roman" w:cs="Times New Roman"/>
          <w:color w:val="000000" w:themeColor="text1"/>
          <w:sz w:val="24"/>
          <w:szCs w:val="24"/>
        </w:rPr>
        <w:t xml:space="preserve">, которые являются необходимыми и обязательными для предоставления муниципальной услуги, подлежащих представлению </w:t>
      </w:r>
      <w:r w:rsidR="00762993" w:rsidRPr="00B72C9C">
        <w:rPr>
          <w:rFonts w:ascii="Times New Roman" w:hAnsi="Times New Roman" w:cs="Times New Roman"/>
          <w:color w:val="000000" w:themeColor="text1"/>
          <w:sz w:val="24"/>
          <w:szCs w:val="24"/>
        </w:rPr>
        <w:t>З</w:t>
      </w:r>
      <w:r w:rsidR="002937FF" w:rsidRPr="00B72C9C">
        <w:rPr>
          <w:rFonts w:ascii="Times New Roman" w:hAnsi="Times New Roman" w:cs="Times New Roman"/>
          <w:color w:val="000000" w:themeColor="text1"/>
          <w:sz w:val="24"/>
          <w:szCs w:val="24"/>
        </w:rPr>
        <w:t>а</w:t>
      </w:r>
      <w:r w:rsidRPr="00B72C9C">
        <w:rPr>
          <w:rFonts w:ascii="Times New Roman" w:hAnsi="Times New Roman" w:cs="Times New Roman"/>
          <w:color w:val="000000" w:themeColor="text1"/>
          <w:sz w:val="24"/>
          <w:szCs w:val="24"/>
        </w:rPr>
        <w:t>явителем</w:t>
      </w:r>
      <w:r w:rsidR="00AF3206" w:rsidRPr="00B72C9C">
        <w:rPr>
          <w:rFonts w:ascii="Times New Roman" w:hAnsi="Times New Roman" w:cs="Times New Roman"/>
          <w:color w:val="000000" w:themeColor="text1"/>
          <w:sz w:val="24"/>
          <w:szCs w:val="24"/>
        </w:rPr>
        <w:t xml:space="preserve"> (гражданином)</w:t>
      </w:r>
      <w:r w:rsidRPr="00B72C9C">
        <w:rPr>
          <w:rFonts w:ascii="Times New Roman" w:hAnsi="Times New Roman" w:cs="Times New Roman"/>
          <w:color w:val="000000" w:themeColor="text1"/>
          <w:sz w:val="24"/>
          <w:szCs w:val="24"/>
        </w:rPr>
        <w:t>, способы их получения</w:t>
      </w:r>
      <w:proofErr w:type="gramEnd"/>
      <w:r w:rsidRPr="00B72C9C">
        <w:rPr>
          <w:rFonts w:ascii="Times New Roman" w:hAnsi="Times New Roman" w:cs="Times New Roman"/>
          <w:color w:val="000000" w:themeColor="text1"/>
          <w:sz w:val="24"/>
          <w:szCs w:val="24"/>
        </w:rPr>
        <w:t xml:space="preserve"> </w:t>
      </w:r>
      <w:r w:rsidR="00762993" w:rsidRPr="00B72C9C">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w:t>
      </w:r>
      <w:r w:rsidR="00AF3206" w:rsidRPr="00B72C9C">
        <w:rPr>
          <w:rFonts w:ascii="Times New Roman" w:hAnsi="Times New Roman" w:cs="Times New Roman"/>
          <w:color w:val="000000" w:themeColor="text1"/>
          <w:sz w:val="24"/>
          <w:szCs w:val="24"/>
        </w:rPr>
        <w:t xml:space="preserve"> (гражданином)</w:t>
      </w:r>
      <w:r w:rsidRPr="00B72C9C">
        <w:rPr>
          <w:rFonts w:ascii="Times New Roman" w:hAnsi="Times New Roman" w:cs="Times New Roman"/>
          <w:color w:val="000000" w:themeColor="text1"/>
          <w:sz w:val="24"/>
          <w:szCs w:val="24"/>
        </w:rPr>
        <w:t xml:space="preserve">, </w:t>
      </w:r>
      <w:r w:rsidR="009D0BB6">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том числе в электронной форме, порядок их представления</w:t>
      </w:r>
    </w:p>
    <w:p w:rsidR="00C24CAD" w:rsidRPr="00390D37" w:rsidRDefault="00C24CAD" w:rsidP="00C24CAD">
      <w:pPr>
        <w:autoSpaceDE w:val="0"/>
        <w:autoSpaceDN w:val="0"/>
        <w:adjustRightInd w:val="0"/>
        <w:spacing w:after="0" w:line="240" w:lineRule="auto"/>
        <w:contextualSpacing/>
        <w:jc w:val="center"/>
        <w:rPr>
          <w:rFonts w:ascii="Times New Roman" w:hAnsi="Times New Roman" w:cs="Times New Roman"/>
          <w:color w:val="000000" w:themeColor="text1"/>
          <w:sz w:val="20"/>
          <w:szCs w:val="20"/>
        </w:rPr>
      </w:pPr>
    </w:p>
    <w:p w:rsidR="005B408B" w:rsidRPr="00B72C9C" w:rsidRDefault="005B408B" w:rsidP="007F043F">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rPr>
        <w:t xml:space="preserve">2.9. </w:t>
      </w:r>
      <w:proofErr w:type="gramStart"/>
      <w:r w:rsidRPr="00B72C9C">
        <w:rPr>
          <w:rFonts w:ascii="Times New Roman" w:hAnsi="Times New Roman" w:cs="Times New Roman"/>
          <w:color w:val="000000" w:themeColor="text1"/>
          <w:sz w:val="24"/>
          <w:szCs w:val="24"/>
          <w:lang w:eastAsia="ru-RU"/>
        </w:rPr>
        <w:t xml:space="preserve">Гражданин, использующий гараж являющийся объектом капитального строительства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возведенный до дня </w:t>
      </w:r>
      <w:hyperlink r:id="rId10" w:history="1">
        <w:r w:rsidRPr="00B72C9C">
          <w:rPr>
            <w:rFonts w:ascii="Times New Roman" w:hAnsi="Times New Roman" w:cs="Times New Roman"/>
            <w:color w:val="000000" w:themeColor="text1"/>
            <w:sz w:val="24"/>
            <w:szCs w:val="24"/>
            <w:lang w:eastAsia="ru-RU"/>
          </w:rPr>
          <w:t>введения</w:t>
        </w:r>
      </w:hyperlink>
      <w:r w:rsidRPr="00B72C9C">
        <w:rPr>
          <w:rFonts w:ascii="Times New Roman" w:hAnsi="Times New Roman" w:cs="Times New Roman"/>
          <w:color w:val="000000" w:themeColor="text1"/>
          <w:sz w:val="24"/>
          <w:szCs w:val="24"/>
          <w:lang w:eastAsia="ru-RU"/>
        </w:rPr>
        <w:t xml:space="preserve"> в действие Градостроительного </w:t>
      </w:r>
      <w:hyperlink r:id="rId11" w:history="1">
        <w:r w:rsidRPr="00B72C9C">
          <w:rPr>
            <w:rFonts w:ascii="Times New Roman" w:hAnsi="Times New Roman" w:cs="Times New Roman"/>
            <w:color w:val="000000" w:themeColor="text1"/>
            <w:sz w:val="24"/>
            <w:szCs w:val="24"/>
            <w:lang w:eastAsia="ru-RU"/>
          </w:rPr>
          <w:t>кодекса</w:t>
        </w:r>
      </w:hyperlink>
      <w:r w:rsidRPr="00B72C9C">
        <w:rPr>
          <w:rFonts w:ascii="Times New Roman" w:hAnsi="Times New Roman" w:cs="Times New Roman"/>
          <w:color w:val="000000" w:themeColor="text1"/>
          <w:sz w:val="24"/>
          <w:szCs w:val="24"/>
          <w:lang w:eastAsia="ru-RU"/>
        </w:rPr>
        <w:t xml:space="preserve"> Российской Федерации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от 29 декабря 2004 года № 190-ФЗ (далее - Градостроительный кодекс Российской Федерации), имеет право на предоставление в собственность бесплатно земельного участка, находящегося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государственной или муниципальной собственности, на котором расположен</w:t>
      </w:r>
      <w:r w:rsidR="003F755B" w:rsidRPr="00B72C9C">
        <w:rPr>
          <w:rFonts w:ascii="Times New Roman" w:hAnsi="Times New Roman" w:cs="Times New Roman"/>
          <w:color w:val="000000" w:themeColor="text1"/>
          <w:sz w:val="24"/>
          <w:szCs w:val="24"/>
          <w:lang w:eastAsia="ru-RU"/>
        </w:rPr>
        <w:t xml:space="preserve"> такой гараж</w:t>
      </w:r>
      <w:r w:rsidRPr="00B72C9C">
        <w:rPr>
          <w:rFonts w:ascii="Times New Roman" w:hAnsi="Times New Roman" w:cs="Times New Roman"/>
          <w:color w:val="000000" w:themeColor="text1"/>
          <w:sz w:val="24"/>
          <w:szCs w:val="24"/>
          <w:lang w:eastAsia="ru-RU"/>
        </w:rPr>
        <w:t xml:space="preserve">, </w:t>
      </w:r>
      <w:r w:rsidR="003F755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следующих случаях:</w:t>
      </w:r>
      <w:proofErr w:type="gramEnd"/>
    </w:p>
    <w:p w:rsidR="005B408B" w:rsidRPr="00B72C9C" w:rsidRDefault="005B408B" w:rsidP="007F043F">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земельный участок для размещения гаража был предоставлен гражданину или передан ему какой-либо организацией (в том </w:t>
      </w:r>
      <w:proofErr w:type="gramStart"/>
      <w:r w:rsidRPr="00B72C9C">
        <w:rPr>
          <w:rFonts w:ascii="Times New Roman" w:hAnsi="Times New Roman" w:cs="Times New Roman"/>
          <w:color w:val="000000" w:themeColor="text1"/>
          <w:sz w:val="24"/>
          <w:szCs w:val="24"/>
          <w:lang w:eastAsia="ru-RU"/>
        </w:rPr>
        <w:t>числе</w:t>
      </w:r>
      <w:proofErr w:type="gramEnd"/>
      <w:r w:rsidRPr="00B72C9C">
        <w:rPr>
          <w:rFonts w:ascii="Times New Roman" w:hAnsi="Times New Roman" w:cs="Times New Roman"/>
          <w:color w:val="000000" w:themeColor="text1"/>
          <w:sz w:val="24"/>
          <w:szCs w:val="24"/>
          <w:lang w:eastAsia="ru-RU"/>
        </w:rPr>
        <w:t xml:space="preserve"> с которой этот гражданин состоял в трудовых или иных отношениях) либо иным образом выделен ему</w:t>
      </w:r>
      <w:r w:rsidR="003F755B" w:rsidRPr="00B72C9C">
        <w:rPr>
          <w:rFonts w:ascii="Times New Roman" w:hAnsi="Times New Roman" w:cs="Times New Roman"/>
          <w:color w:val="000000" w:themeColor="text1"/>
          <w:sz w:val="24"/>
          <w:szCs w:val="24"/>
          <w:lang w:eastAsia="ru-RU"/>
        </w:rPr>
        <w:t>,</w:t>
      </w:r>
      <w:r w:rsidRPr="00B72C9C">
        <w:rPr>
          <w:rFonts w:ascii="Times New Roman" w:hAnsi="Times New Roman" w:cs="Times New Roman"/>
          <w:color w:val="000000" w:themeColor="text1"/>
          <w:sz w:val="24"/>
          <w:szCs w:val="24"/>
          <w:lang w:eastAsia="ru-RU"/>
        </w:rPr>
        <w:t xml:space="preserve"> либо право на использование такого земельного участка возникло у гражданина по иным основаниям;</w:t>
      </w:r>
    </w:p>
    <w:p w:rsidR="005B408B" w:rsidRPr="00B72C9C" w:rsidRDefault="005B408B" w:rsidP="00B72C9C">
      <w:pPr>
        <w:widowControl w:val="0"/>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proofErr w:type="gramStart"/>
      <w:r w:rsidRPr="00B72C9C">
        <w:rPr>
          <w:rFonts w:ascii="Times New Roman" w:hAnsi="Times New Roman" w:cs="Times New Roman"/>
          <w:color w:val="000000" w:themeColor="text1"/>
          <w:sz w:val="24"/>
          <w:szCs w:val="24"/>
          <w:lang w:eastAsia="ru-RU"/>
        </w:rPr>
        <w:t xml:space="preserve">-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w:t>
      </w:r>
      <w:r w:rsidRPr="00B72C9C">
        <w:rPr>
          <w:rFonts w:ascii="Times New Roman" w:hAnsi="Times New Roman" w:cs="Times New Roman"/>
          <w:color w:val="000000" w:themeColor="text1"/>
          <w:sz w:val="24"/>
          <w:szCs w:val="24"/>
          <w:lang w:eastAsia="ru-RU"/>
        </w:rPr>
        <w:lastRenderedPageBreak/>
        <w:t xml:space="preserve">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w:t>
      </w:r>
      <w:r w:rsidR="0076299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основании решения общего собрания членов</w:t>
      </w:r>
      <w:proofErr w:type="gramEnd"/>
      <w:r w:rsidRPr="00B72C9C">
        <w:rPr>
          <w:rFonts w:ascii="Times New Roman" w:hAnsi="Times New Roman" w:cs="Times New Roman"/>
          <w:color w:val="000000" w:themeColor="text1"/>
          <w:sz w:val="24"/>
          <w:szCs w:val="24"/>
          <w:lang w:eastAsia="ru-RU"/>
        </w:rPr>
        <w:t xml:space="preserve"> гаражного кооператива либо иного документа, устанавливающего такое распределение.</w:t>
      </w:r>
    </w:p>
    <w:p w:rsidR="005B408B" w:rsidRPr="00B72C9C" w:rsidRDefault="005B408B" w:rsidP="00B72C9C">
      <w:pPr>
        <w:widowControl w:val="0"/>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ED5759" w:rsidRPr="00B72C9C" w:rsidRDefault="00ED5759" w:rsidP="00ED5759">
      <w:pPr>
        <w:widowControl w:val="0"/>
        <w:tabs>
          <w:tab w:val="left" w:pos="993"/>
        </w:tabs>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2.10.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позднее двадцати рабочих дней со дня подачи </w:t>
      </w:r>
      <w:r w:rsidR="00762993" w:rsidRPr="00B72C9C">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аявителем</w:t>
      </w:r>
      <w:r w:rsidR="000B0C83" w:rsidRPr="00B72C9C">
        <w:rPr>
          <w:rFonts w:ascii="Times New Roman" w:hAnsi="Times New Roman" w:cs="Times New Roman"/>
          <w:color w:val="000000" w:themeColor="text1"/>
          <w:sz w:val="24"/>
          <w:szCs w:val="24"/>
          <w:lang w:eastAsia="ru-RU"/>
        </w:rPr>
        <w:t xml:space="preserve"> (гражданином) </w:t>
      </w:r>
      <w:r w:rsidR="000B0C83" w:rsidRPr="00B72C9C">
        <w:rPr>
          <w:rFonts w:ascii="Times New Roman" w:hAnsi="Times New Roman" w:cs="Times New Roman"/>
          <w:color w:val="000000" w:themeColor="text1"/>
          <w:sz w:val="24"/>
          <w:szCs w:val="24"/>
          <w:lang w:eastAsia="ru-RU"/>
        </w:rPr>
        <w:br/>
        <w:t xml:space="preserve">в </w:t>
      </w:r>
      <w:r w:rsidR="000B0C83" w:rsidRPr="00B72C9C">
        <w:rPr>
          <w:rFonts w:ascii="Times New Roman" w:hAnsi="Times New Roman" w:cs="Times New Roman"/>
          <w:color w:val="000000" w:themeColor="text1"/>
          <w:sz w:val="24"/>
          <w:szCs w:val="24"/>
        </w:rPr>
        <w:t>многофункциональный центр или Уполномоченный орган или Управление</w:t>
      </w:r>
      <w:r w:rsidRPr="00B72C9C">
        <w:rPr>
          <w:rFonts w:ascii="Times New Roman" w:hAnsi="Times New Roman" w:cs="Times New Roman"/>
          <w:color w:val="000000" w:themeColor="text1"/>
          <w:sz w:val="24"/>
          <w:szCs w:val="24"/>
          <w:lang w:eastAsia="ru-RU"/>
        </w:rPr>
        <w:t xml:space="preserve"> уведомления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приложением технического плана гаража, расположенного на указанном земельном участке.</w:t>
      </w:r>
    </w:p>
    <w:p w:rsidR="00ED5759" w:rsidRPr="00B72C9C" w:rsidRDefault="00ED5759" w:rsidP="00ED575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Примерная форма уведомления о проведенном государственном кадастровом учете земельного участка, на котором расположен </w:t>
      </w:r>
      <w:r w:rsidR="00BC0321" w:rsidRPr="00B72C9C">
        <w:rPr>
          <w:rFonts w:ascii="Times New Roman" w:hAnsi="Times New Roman" w:cs="Times New Roman"/>
          <w:color w:val="000000" w:themeColor="text1"/>
          <w:sz w:val="24"/>
          <w:szCs w:val="24"/>
          <w:lang w:eastAsia="ru-RU"/>
        </w:rPr>
        <w:t>гараж,</w:t>
      </w:r>
      <w:r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rPr>
        <w:t xml:space="preserve">приведена в Приложении № </w:t>
      </w:r>
      <w:r w:rsidR="009B7A7A" w:rsidRPr="00B72C9C">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lang w:eastAsia="ru-RU"/>
        </w:rPr>
        <w:t>к Административному регламенту.</w:t>
      </w:r>
    </w:p>
    <w:p w:rsidR="00A64465" w:rsidRPr="00B72C9C" w:rsidRDefault="00A64465"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eastAsia="ru-RU"/>
        </w:rPr>
        <w:t xml:space="preserve">2.11. </w:t>
      </w:r>
      <w:r w:rsidRPr="00B72C9C">
        <w:rPr>
          <w:rFonts w:ascii="Times New Roman" w:hAnsi="Times New Roman" w:cs="Times New Roman"/>
          <w:color w:val="000000" w:themeColor="text1"/>
          <w:sz w:val="24"/>
          <w:szCs w:val="24"/>
        </w:rPr>
        <w:t>Для получения муниципальной услуги Заявитель</w:t>
      </w:r>
      <w:r w:rsidR="00762993" w:rsidRPr="00B72C9C">
        <w:rPr>
          <w:rFonts w:ascii="Times New Roman" w:hAnsi="Times New Roman" w:cs="Times New Roman"/>
          <w:color w:val="000000" w:themeColor="text1"/>
          <w:sz w:val="24"/>
          <w:szCs w:val="24"/>
        </w:rPr>
        <w:t xml:space="preserve"> (гражданин)</w:t>
      </w:r>
      <w:r w:rsidRPr="00B72C9C">
        <w:rPr>
          <w:rFonts w:ascii="Times New Roman" w:hAnsi="Times New Roman" w:cs="Times New Roman"/>
          <w:color w:val="000000" w:themeColor="text1"/>
          <w:sz w:val="24"/>
          <w:szCs w:val="24"/>
        </w:rPr>
        <w:t xml:space="preserve"> представляет: </w:t>
      </w:r>
      <w:r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ab/>
        <w:t xml:space="preserve">2.11.1. Заявление </w:t>
      </w:r>
      <w:r w:rsidR="004B22C1"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 </w:t>
      </w:r>
      <w:r w:rsidRPr="00B72C9C">
        <w:rPr>
          <w:rFonts w:ascii="Times New Roman" w:eastAsia="Times New Roman" w:hAnsi="Times New Roman" w:cs="Times New Roman"/>
          <w:color w:val="000000" w:themeColor="text1"/>
          <w:sz w:val="24"/>
          <w:szCs w:val="24"/>
          <w:lang w:eastAsia="ru-RU" w:bidi="ru-RU"/>
        </w:rPr>
        <w:t xml:space="preserve"> форме, согласно </w:t>
      </w:r>
      <w:r w:rsidR="004107F6" w:rsidRPr="00B72C9C">
        <w:rPr>
          <w:rFonts w:ascii="Times New Roman" w:eastAsia="Times New Roman" w:hAnsi="Times New Roman" w:cs="Times New Roman"/>
          <w:color w:val="000000" w:themeColor="text1"/>
          <w:sz w:val="24"/>
          <w:szCs w:val="24"/>
          <w:lang w:eastAsia="ru-RU" w:bidi="ru-RU"/>
        </w:rPr>
        <w:t>Пр</w:t>
      </w:r>
      <w:r w:rsidRPr="00B72C9C">
        <w:rPr>
          <w:rFonts w:ascii="Times New Roman" w:eastAsia="Times New Roman" w:hAnsi="Times New Roman" w:cs="Times New Roman"/>
          <w:color w:val="000000" w:themeColor="text1"/>
          <w:sz w:val="24"/>
          <w:szCs w:val="24"/>
          <w:lang w:eastAsia="ru-RU" w:bidi="ru-RU"/>
        </w:rPr>
        <w:t xml:space="preserve">иложению № </w:t>
      </w:r>
      <w:r w:rsidR="006C46B3" w:rsidRPr="00B72C9C">
        <w:rPr>
          <w:rFonts w:ascii="Times New Roman" w:eastAsia="Times New Roman" w:hAnsi="Times New Roman" w:cs="Times New Roman"/>
          <w:color w:val="000000" w:themeColor="text1"/>
          <w:sz w:val="24"/>
          <w:szCs w:val="24"/>
          <w:lang w:eastAsia="ru-RU" w:bidi="ru-RU"/>
        </w:rPr>
        <w:t>5</w:t>
      </w:r>
      <w:r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Pr="00B72C9C">
        <w:rPr>
          <w:rFonts w:ascii="Times New Roman" w:hAnsi="Times New Roman" w:cs="Times New Roman"/>
          <w:color w:val="000000" w:themeColor="text1"/>
          <w:sz w:val="24"/>
          <w:szCs w:val="24"/>
        </w:rPr>
        <w:t>.</w:t>
      </w:r>
    </w:p>
    <w:p w:rsidR="00A64465" w:rsidRPr="00B72C9C" w:rsidRDefault="00A64465" w:rsidP="00A64465">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заявлении о предоставлении </w:t>
      </w:r>
      <w:r w:rsidR="00762993" w:rsidRPr="00B72C9C">
        <w:rPr>
          <w:rFonts w:ascii="Times New Roman" w:hAnsi="Times New Roman" w:cs="Times New Roman"/>
          <w:color w:val="000000" w:themeColor="text1"/>
          <w:sz w:val="24"/>
          <w:szCs w:val="24"/>
          <w:lang w:eastAsia="ru-RU"/>
        </w:rPr>
        <w:t xml:space="preserve">муниципальной услуги </w:t>
      </w:r>
      <w:r w:rsidR="004B22C1" w:rsidRPr="00B72C9C">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аявитель отдельно указывает, </w:t>
      </w:r>
      <w:r w:rsidR="004159A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что гараж возведен до дня введения в действие Градостроительного кодекса Российской Федерации.</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7F043F" w:rsidRPr="00B72C9C">
        <w:rPr>
          <w:rFonts w:ascii="Times New Roman" w:hAnsi="Times New Roman" w:cs="Times New Roman"/>
          <w:color w:val="000000" w:themeColor="text1"/>
          <w:sz w:val="24"/>
          <w:szCs w:val="24"/>
          <w:lang w:eastAsia="ru-RU"/>
        </w:rPr>
        <w:t>1</w:t>
      </w:r>
      <w:r w:rsidR="004B22C1"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2</w:t>
      </w:r>
      <w:r w:rsidR="004159AD" w:rsidRPr="00B72C9C">
        <w:rPr>
          <w:rFonts w:ascii="Times New Roman" w:hAnsi="Times New Roman" w:cs="Times New Roman"/>
          <w:color w:val="000000" w:themeColor="text1"/>
          <w:sz w:val="24"/>
          <w:szCs w:val="24"/>
          <w:lang w:eastAsia="ru-RU"/>
        </w:rPr>
        <w:t>. </w:t>
      </w:r>
      <w:r w:rsidR="007F043F" w:rsidRPr="00B72C9C">
        <w:rPr>
          <w:rFonts w:ascii="Times New Roman" w:hAnsi="Times New Roman" w:cs="Times New Roman"/>
          <w:color w:val="000000" w:themeColor="text1"/>
          <w:sz w:val="24"/>
          <w:szCs w:val="24"/>
        </w:rPr>
        <w:t xml:space="preserve">В </w:t>
      </w:r>
      <w:proofErr w:type="gramStart"/>
      <w:r w:rsidR="007F043F" w:rsidRPr="00B72C9C">
        <w:rPr>
          <w:rFonts w:ascii="Times New Roman" w:hAnsi="Times New Roman" w:cs="Times New Roman"/>
          <w:color w:val="000000" w:themeColor="text1"/>
          <w:sz w:val="24"/>
          <w:szCs w:val="24"/>
        </w:rPr>
        <w:t xml:space="preserve">случае, предусмотренном абзацем </w:t>
      </w:r>
      <w:r w:rsidR="00A20E3E" w:rsidRPr="00B72C9C">
        <w:rPr>
          <w:rFonts w:ascii="Times New Roman" w:hAnsi="Times New Roman" w:cs="Times New Roman"/>
          <w:color w:val="000000" w:themeColor="text1"/>
          <w:sz w:val="24"/>
          <w:szCs w:val="24"/>
        </w:rPr>
        <w:t xml:space="preserve">вторым </w:t>
      </w:r>
      <w:r w:rsidR="007F043F" w:rsidRPr="00B72C9C">
        <w:rPr>
          <w:rFonts w:ascii="Times New Roman" w:hAnsi="Times New Roman" w:cs="Times New Roman"/>
          <w:color w:val="000000" w:themeColor="text1"/>
          <w:sz w:val="24"/>
          <w:szCs w:val="24"/>
        </w:rPr>
        <w:t>пункта 2.9 Административного регламента</w:t>
      </w:r>
      <w:r w:rsidR="007F043F"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lang w:eastAsia="ru-RU"/>
        </w:rPr>
        <w:t>к заявлению о предоставлении земельного участка прилагаются</w:t>
      </w:r>
      <w:proofErr w:type="gramEnd"/>
      <w:r w:rsidRPr="00B72C9C">
        <w:rPr>
          <w:rFonts w:ascii="Times New Roman" w:hAnsi="Times New Roman" w:cs="Times New Roman"/>
          <w:color w:val="000000" w:themeColor="text1"/>
          <w:sz w:val="24"/>
          <w:szCs w:val="24"/>
          <w:lang w:eastAsia="ru-RU"/>
        </w:rPr>
        <w:t>:</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документ о предоставлении или ином выделении гражданину земельного участка либо </w:t>
      </w:r>
      <w:r w:rsidRPr="00B72C9C">
        <w:rPr>
          <w:rFonts w:ascii="Times New Roman" w:hAnsi="Times New Roman" w:cs="Times New Roman"/>
          <w:color w:val="000000" w:themeColor="text1"/>
          <w:sz w:val="24"/>
          <w:szCs w:val="24"/>
          <w:lang w:eastAsia="ru-RU"/>
        </w:rPr>
        <w:br/>
        <w:t>о возникновении у гражданина права на использование такого земель</w:t>
      </w:r>
      <w:r w:rsidR="003F755B" w:rsidRPr="00B72C9C">
        <w:rPr>
          <w:rFonts w:ascii="Times New Roman" w:hAnsi="Times New Roman" w:cs="Times New Roman"/>
          <w:color w:val="000000" w:themeColor="text1"/>
          <w:sz w:val="24"/>
          <w:szCs w:val="24"/>
          <w:lang w:eastAsia="ru-RU"/>
        </w:rPr>
        <w:t>ного участка по иным основаниям.</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w:t>
      </w:r>
      <w:r w:rsidRPr="00B72C9C">
        <w:rPr>
          <w:rFonts w:ascii="Times New Roman" w:hAnsi="Times New Roman" w:cs="Times New Roman"/>
          <w:color w:val="000000" w:themeColor="text1"/>
          <w:sz w:val="24"/>
          <w:szCs w:val="24"/>
          <w:lang w:eastAsia="ru-RU"/>
        </w:rPr>
        <w:br/>
        <w:t>на использование такого земельного участка по иным основаниям, к заявлению может быть приложен один или несколько из следующих документов:</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w:t>
      </w:r>
      <w:r w:rsidR="00AF320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lastRenderedPageBreak/>
        <w:t>с использованием гаража, и (или) документы, подтверждающие исполнение со стороны гражданина обязательств по оплате коммунальных услуг;</w:t>
      </w:r>
    </w:p>
    <w:p w:rsidR="007F1AD9" w:rsidRPr="00B72C9C" w:rsidRDefault="004159AD"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proofErr w:type="gramStart"/>
      <w:r w:rsidRPr="00B72C9C">
        <w:rPr>
          <w:rFonts w:ascii="Times New Roman" w:hAnsi="Times New Roman" w:cs="Times New Roman"/>
          <w:color w:val="000000" w:themeColor="text1"/>
          <w:sz w:val="24"/>
          <w:szCs w:val="24"/>
          <w:lang w:eastAsia="ru-RU"/>
        </w:rPr>
        <w:t>- </w:t>
      </w:r>
      <w:r w:rsidR="007F1AD9" w:rsidRPr="00B72C9C">
        <w:rPr>
          <w:rFonts w:ascii="Times New Roman" w:hAnsi="Times New Roman" w:cs="Times New Roman"/>
          <w:color w:val="000000" w:themeColor="text1"/>
          <w:sz w:val="24"/>
          <w:szCs w:val="24"/>
          <w:lang w:eastAsia="ru-RU"/>
        </w:rPr>
        <w:t xml:space="preserve">документ, подтверждающий проведение государственного технического учета </w:t>
      </w:r>
      <w:r w:rsidR="007F1AD9" w:rsidRPr="00B72C9C">
        <w:rPr>
          <w:rFonts w:ascii="Times New Roman" w:hAnsi="Times New Roman" w:cs="Times New Roman"/>
          <w:color w:val="000000" w:themeColor="text1"/>
          <w:sz w:val="24"/>
          <w:szCs w:val="24"/>
          <w:lang w:eastAsia="ru-RU"/>
        </w:rPr>
        <w:br/>
        <w:t xml:space="preserve">и (или) технической инвентаризации гаража до 1 января 2013 года в соответствии </w:t>
      </w:r>
      <w:r w:rsidR="007F1AD9" w:rsidRPr="00B72C9C">
        <w:rPr>
          <w:rFonts w:ascii="Times New Roman" w:hAnsi="Times New Roman" w:cs="Times New Roman"/>
          <w:color w:val="000000" w:themeColor="text1"/>
          <w:sz w:val="24"/>
          <w:szCs w:val="24"/>
          <w:lang w:eastAsia="ru-RU"/>
        </w:rPr>
        <w:br/>
        <w:t xml:space="preserve">с требованиями законодательства, действовавшими на момент таких учета и (или) инвентаризации, в котором имеются указания на </w:t>
      </w:r>
      <w:r w:rsidR="00934084">
        <w:rPr>
          <w:rFonts w:ascii="Times New Roman" w:hAnsi="Times New Roman" w:cs="Times New Roman"/>
          <w:color w:val="000000" w:themeColor="text1"/>
          <w:sz w:val="24"/>
          <w:szCs w:val="24"/>
          <w:lang w:eastAsia="ru-RU"/>
        </w:rPr>
        <w:t>З</w:t>
      </w:r>
      <w:r w:rsidR="007F1AD9" w:rsidRPr="00B72C9C">
        <w:rPr>
          <w:rFonts w:ascii="Times New Roman" w:hAnsi="Times New Roman" w:cs="Times New Roman"/>
          <w:color w:val="000000" w:themeColor="text1"/>
          <w:sz w:val="24"/>
          <w:szCs w:val="24"/>
          <w:lang w:eastAsia="ru-RU"/>
        </w:rPr>
        <w:t xml:space="preserve">аявителя в качестве правообладателя гаража либо заказчика изготовления указанного документа и на год его постройки, указывающий </w:t>
      </w:r>
      <w:r w:rsidR="003F755B" w:rsidRPr="00B72C9C">
        <w:rPr>
          <w:rFonts w:ascii="Times New Roman" w:hAnsi="Times New Roman" w:cs="Times New Roman"/>
          <w:color w:val="000000" w:themeColor="text1"/>
          <w:sz w:val="24"/>
          <w:szCs w:val="24"/>
          <w:lang w:eastAsia="ru-RU"/>
        </w:rPr>
        <w:br/>
      </w:r>
      <w:r w:rsidR="007F1AD9" w:rsidRPr="00B72C9C">
        <w:rPr>
          <w:rFonts w:ascii="Times New Roman" w:hAnsi="Times New Roman" w:cs="Times New Roman"/>
          <w:color w:val="000000" w:themeColor="text1"/>
          <w:sz w:val="24"/>
          <w:szCs w:val="24"/>
          <w:lang w:eastAsia="ru-RU"/>
        </w:rPr>
        <w:t>на возведение гаража до дня введения в действие Градостроительного кодекса</w:t>
      </w:r>
      <w:proofErr w:type="gramEnd"/>
      <w:r w:rsidR="007F1AD9" w:rsidRPr="00B72C9C">
        <w:rPr>
          <w:rFonts w:ascii="Times New Roman" w:hAnsi="Times New Roman" w:cs="Times New Roman"/>
          <w:color w:val="000000" w:themeColor="text1"/>
          <w:sz w:val="24"/>
          <w:szCs w:val="24"/>
          <w:lang w:eastAsia="ru-RU"/>
        </w:rPr>
        <w:t xml:space="preserve"> Российской Федерации.</w:t>
      </w:r>
    </w:p>
    <w:p w:rsidR="00A20E3E" w:rsidRPr="00B72C9C" w:rsidRDefault="00A20E3E" w:rsidP="00A20E3E">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2.1</w:t>
      </w:r>
      <w:r w:rsidR="004B22C1"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3</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rPr>
        <w:t xml:space="preserve">В </w:t>
      </w:r>
      <w:proofErr w:type="gramStart"/>
      <w:r w:rsidRPr="00B72C9C">
        <w:rPr>
          <w:rFonts w:ascii="Times New Roman" w:hAnsi="Times New Roman" w:cs="Times New Roman"/>
          <w:color w:val="000000" w:themeColor="text1"/>
          <w:sz w:val="24"/>
          <w:szCs w:val="24"/>
        </w:rPr>
        <w:t>случае, предусмотренном абзацем третьим пункта 2.9 Административного регламента</w:t>
      </w:r>
      <w:r w:rsidRPr="00B72C9C">
        <w:rPr>
          <w:rFonts w:ascii="Times New Roman" w:hAnsi="Times New Roman" w:cs="Times New Roman"/>
          <w:color w:val="000000" w:themeColor="text1"/>
          <w:sz w:val="24"/>
          <w:szCs w:val="24"/>
          <w:lang w:eastAsia="ru-RU"/>
        </w:rPr>
        <w:t xml:space="preserve"> к заявлению о предоставлении земельного участка прилагаются</w:t>
      </w:r>
      <w:proofErr w:type="gramEnd"/>
      <w:r w:rsidRPr="00B72C9C">
        <w:rPr>
          <w:rFonts w:ascii="Times New Roman" w:hAnsi="Times New Roman" w:cs="Times New Roman"/>
          <w:color w:val="000000" w:themeColor="text1"/>
          <w:sz w:val="24"/>
          <w:szCs w:val="24"/>
          <w:lang w:eastAsia="ru-RU"/>
        </w:rPr>
        <w:t>:</w:t>
      </w:r>
    </w:p>
    <w:p w:rsidR="006C46B3" w:rsidRPr="00B72C9C" w:rsidRDefault="005D4661"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bidi="ru-RU"/>
        </w:rPr>
        <w:t>- </w:t>
      </w:r>
      <w:r w:rsidR="006C46B3" w:rsidRPr="00B72C9C">
        <w:rPr>
          <w:rFonts w:ascii="Times New Roman" w:eastAsia="Times New Roman" w:hAnsi="Times New Roman" w:cs="Times New Roman"/>
          <w:color w:val="000000" w:themeColor="text1"/>
          <w:sz w:val="24"/>
          <w:szCs w:val="24"/>
          <w:lang w:eastAsia="ru-RU" w:bidi="ru-RU"/>
        </w:rPr>
        <w:t xml:space="preserve">документ, подтверждающий полномочия Представителя </w:t>
      </w:r>
      <w:r w:rsidR="00934084">
        <w:rPr>
          <w:rFonts w:ascii="Times New Roman" w:eastAsia="Times New Roman" w:hAnsi="Times New Roman" w:cs="Times New Roman"/>
          <w:color w:val="000000" w:themeColor="text1"/>
          <w:sz w:val="24"/>
          <w:szCs w:val="24"/>
          <w:lang w:eastAsia="ru-RU" w:bidi="ru-RU"/>
        </w:rPr>
        <w:t>З</w:t>
      </w:r>
      <w:r w:rsidR="006C46B3" w:rsidRPr="00B72C9C">
        <w:rPr>
          <w:rFonts w:ascii="Times New Roman" w:eastAsia="Times New Roman" w:hAnsi="Times New Roman" w:cs="Times New Roman"/>
          <w:color w:val="000000" w:themeColor="text1"/>
          <w:sz w:val="24"/>
          <w:szCs w:val="24"/>
          <w:lang w:eastAsia="ru-RU" w:bidi="ru-RU"/>
        </w:rPr>
        <w:t xml:space="preserve">аявителя действовать </w:t>
      </w:r>
      <w:r w:rsidR="006C46B3" w:rsidRPr="00B72C9C">
        <w:rPr>
          <w:rFonts w:ascii="Times New Roman" w:eastAsia="Times New Roman" w:hAnsi="Times New Roman" w:cs="Times New Roman"/>
          <w:color w:val="000000" w:themeColor="text1"/>
          <w:sz w:val="24"/>
          <w:szCs w:val="24"/>
          <w:lang w:eastAsia="ru-RU" w:bidi="ru-RU"/>
        </w:rPr>
        <w:br/>
        <w:t xml:space="preserve">от имени Заявителя (в случае обращения за предоставлением услуги Представителя </w:t>
      </w:r>
      <w:r w:rsidR="00934084">
        <w:rPr>
          <w:rFonts w:ascii="Times New Roman" w:eastAsia="Times New Roman" w:hAnsi="Times New Roman" w:cs="Times New Roman"/>
          <w:color w:val="000000" w:themeColor="text1"/>
          <w:sz w:val="24"/>
          <w:szCs w:val="24"/>
          <w:lang w:eastAsia="ru-RU" w:bidi="ru-RU"/>
        </w:rPr>
        <w:t>З</w:t>
      </w:r>
      <w:r w:rsidR="006C46B3" w:rsidRPr="00B72C9C">
        <w:rPr>
          <w:rFonts w:ascii="Times New Roman" w:eastAsia="Times New Roman" w:hAnsi="Times New Roman" w:cs="Times New Roman"/>
          <w:color w:val="000000" w:themeColor="text1"/>
          <w:sz w:val="24"/>
          <w:szCs w:val="24"/>
          <w:lang w:eastAsia="ru-RU" w:bidi="ru-RU"/>
        </w:rPr>
        <w:t>аявителя);</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proofErr w:type="gramStart"/>
      <w:r w:rsidRPr="00B72C9C">
        <w:rPr>
          <w:rFonts w:ascii="Times New Roman" w:hAnsi="Times New Roman" w:cs="Times New Roman"/>
          <w:color w:val="000000" w:themeColor="text1"/>
          <w:sz w:val="24"/>
          <w:szCs w:val="24"/>
          <w:lang w:eastAsia="ru-RU"/>
        </w:rPr>
        <w:t xml:space="preserve">- документ, подтверждающий предоставление или иное выделение земельного участка, </w:t>
      </w:r>
      <w:r w:rsidR="00A20E3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proofErr w:type="gramStart"/>
      <w:r w:rsidRPr="00B72C9C">
        <w:rPr>
          <w:rFonts w:ascii="Times New Roman" w:hAnsi="Times New Roman" w:cs="Times New Roman"/>
          <w:color w:val="000000" w:themeColor="text1"/>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B72C9C">
        <w:rPr>
          <w:rFonts w:ascii="Times New Roman" w:hAnsi="Times New Roman" w:cs="Times New Roman"/>
          <w:color w:val="000000" w:themeColor="text1"/>
          <w:sz w:val="24"/>
          <w:szCs w:val="24"/>
          <w:lang w:eastAsia="ru-RU"/>
        </w:rPr>
        <w:t xml:space="preserve"> гражданином;</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выписка из единого государственного реестра юридических лиц о гаражном кооперативе, членом которого является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аявитель.</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отсутствия у гражданина одного из документов, указанных в абзаце втором или третьем настоящего подпункта, вместо данного документа к заявлению могут быть приложены один или несколько документов, предусмотренных абзацами </w:t>
      </w:r>
      <w:r w:rsidR="00DD5007" w:rsidRPr="00B72C9C">
        <w:rPr>
          <w:rFonts w:ascii="Times New Roman" w:hAnsi="Times New Roman" w:cs="Times New Roman"/>
          <w:color w:val="000000" w:themeColor="text1"/>
          <w:sz w:val="24"/>
          <w:szCs w:val="24"/>
          <w:lang w:eastAsia="ru-RU"/>
        </w:rPr>
        <w:t xml:space="preserve">четвертым и </w:t>
      </w:r>
      <w:r w:rsidRPr="00B72C9C">
        <w:rPr>
          <w:rFonts w:ascii="Times New Roman" w:hAnsi="Times New Roman" w:cs="Times New Roman"/>
          <w:color w:val="000000" w:themeColor="text1"/>
          <w:sz w:val="24"/>
          <w:szCs w:val="24"/>
          <w:lang w:eastAsia="ru-RU"/>
        </w:rPr>
        <w:t xml:space="preserve">пятым </w:t>
      </w:r>
      <w:r w:rsidRPr="00B72C9C">
        <w:rPr>
          <w:rFonts w:ascii="Times New Roman" w:hAnsi="Times New Roman" w:cs="Times New Roman"/>
          <w:color w:val="000000" w:themeColor="text1"/>
          <w:sz w:val="24"/>
          <w:szCs w:val="24"/>
          <w:lang w:eastAsia="ru-RU"/>
        </w:rPr>
        <w:br/>
        <w:t xml:space="preserve">подпункта </w:t>
      </w:r>
      <w:r w:rsidR="00DD5007" w:rsidRPr="00B72C9C">
        <w:rPr>
          <w:rFonts w:ascii="Times New Roman" w:hAnsi="Times New Roman" w:cs="Times New Roman"/>
          <w:color w:val="000000" w:themeColor="text1"/>
          <w:sz w:val="24"/>
          <w:szCs w:val="24"/>
          <w:lang w:eastAsia="ru-RU"/>
        </w:rPr>
        <w:t>2.</w:t>
      </w:r>
      <w:r w:rsidR="00A20E3E" w:rsidRPr="00B72C9C">
        <w:rPr>
          <w:rFonts w:ascii="Times New Roman" w:hAnsi="Times New Roman" w:cs="Times New Roman"/>
          <w:color w:val="000000" w:themeColor="text1"/>
          <w:sz w:val="24"/>
          <w:szCs w:val="24"/>
          <w:lang w:eastAsia="ru-RU"/>
        </w:rPr>
        <w:t>1</w:t>
      </w:r>
      <w:r w:rsidR="004B22C1" w:rsidRPr="00B72C9C">
        <w:rPr>
          <w:rFonts w:ascii="Times New Roman" w:hAnsi="Times New Roman" w:cs="Times New Roman"/>
          <w:color w:val="000000" w:themeColor="text1"/>
          <w:sz w:val="24"/>
          <w:szCs w:val="24"/>
          <w:lang w:eastAsia="ru-RU"/>
        </w:rPr>
        <w:t>1</w:t>
      </w:r>
      <w:r w:rsidR="00DD5007"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2</w:t>
      </w:r>
      <w:r w:rsidR="00DD5007" w:rsidRPr="00B72C9C">
        <w:rPr>
          <w:rFonts w:ascii="Times New Roman" w:hAnsi="Times New Roman" w:cs="Times New Roman"/>
          <w:color w:val="000000" w:themeColor="text1"/>
          <w:sz w:val="24"/>
          <w:szCs w:val="24"/>
          <w:lang w:eastAsia="ru-RU"/>
        </w:rPr>
        <w:t xml:space="preserve"> Административного регламента.</w:t>
      </w:r>
    </w:p>
    <w:p w:rsidR="00A20E3E" w:rsidRPr="00B72C9C" w:rsidRDefault="00DD5007" w:rsidP="00A20E3E">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если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аявителем не представлена выписка из единого государственного реестра юридических лиц о гаражном кооперативе, Управление, </w:t>
      </w:r>
      <w:r w:rsidR="003F755B" w:rsidRPr="00B72C9C">
        <w:rPr>
          <w:rFonts w:ascii="Times New Roman" w:hAnsi="Times New Roman" w:cs="Times New Roman"/>
          <w:color w:val="000000" w:themeColor="text1"/>
          <w:sz w:val="24"/>
          <w:szCs w:val="24"/>
          <w:lang w:eastAsia="ru-RU"/>
        </w:rPr>
        <w:t>У</w:t>
      </w:r>
      <w:r w:rsidRPr="00B72C9C">
        <w:rPr>
          <w:rFonts w:ascii="Times New Roman" w:hAnsi="Times New Roman" w:cs="Times New Roman"/>
          <w:color w:val="000000" w:themeColor="text1"/>
          <w:sz w:val="24"/>
          <w:szCs w:val="24"/>
          <w:lang w:eastAsia="ru-RU"/>
        </w:rPr>
        <w:t xml:space="preserve">полномоченная организация не вправе требовать от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аявителя указанный документ. Должностное лицо Управления, ответственное </w:t>
      </w:r>
      <w:r w:rsidR="00D65612"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за рассмотрение поступившего заявления, осуществляет подготовку и направление межведомственных запросов.</w:t>
      </w:r>
    </w:p>
    <w:p w:rsidR="00DD5007" w:rsidRPr="00B72C9C" w:rsidRDefault="00DD5007" w:rsidP="002242B4">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lastRenderedPageBreak/>
        <w:t xml:space="preserve">Заявитель вправе не представлять документы, предусмотренные абзацами вторым </w:t>
      </w:r>
      <w:r w:rsidRPr="00B72C9C">
        <w:rPr>
          <w:rFonts w:ascii="Times New Roman" w:hAnsi="Times New Roman" w:cs="Times New Roman"/>
          <w:color w:val="000000" w:themeColor="text1"/>
          <w:sz w:val="24"/>
          <w:szCs w:val="24"/>
          <w:lang w:eastAsia="ru-RU"/>
        </w:rPr>
        <w:br/>
        <w:t>и третьим настоящего подпункта, если ранее они представлялись иными членами гаражного кооператива.</w:t>
      </w:r>
    </w:p>
    <w:p w:rsidR="002242B4" w:rsidRPr="00B72C9C" w:rsidRDefault="00D65612"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2242B4" w:rsidRPr="00B72C9C">
        <w:rPr>
          <w:rFonts w:ascii="Times New Roman" w:hAnsi="Times New Roman" w:cs="Times New Roman"/>
          <w:color w:val="000000" w:themeColor="text1"/>
          <w:sz w:val="24"/>
          <w:szCs w:val="24"/>
          <w:lang w:eastAsia="ru-RU"/>
        </w:rPr>
        <w:t>1</w:t>
      </w:r>
      <w:r w:rsidR="00A64465"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4</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lang w:eastAsia="ru-RU"/>
        </w:rPr>
        <w:t xml:space="preserve">К заявлению гражданина о предоставлении земельного участка, на котором расположен </w:t>
      </w:r>
      <w:r w:rsidR="001762CE" w:rsidRPr="00B72C9C">
        <w:rPr>
          <w:rFonts w:ascii="Times New Roman" w:hAnsi="Times New Roman" w:cs="Times New Roman"/>
          <w:color w:val="000000" w:themeColor="text1"/>
          <w:sz w:val="24"/>
          <w:szCs w:val="24"/>
          <w:lang w:eastAsia="ru-RU"/>
        </w:rPr>
        <w:t xml:space="preserve">гараж, </w:t>
      </w:r>
      <w:r w:rsidRPr="00B72C9C">
        <w:rPr>
          <w:rFonts w:ascii="Times New Roman" w:hAnsi="Times New Roman" w:cs="Times New Roman"/>
          <w:color w:val="000000" w:themeColor="text1"/>
          <w:sz w:val="24"/>
          <w:szCs w:val="24"/>
          <w:lang w:eastAsia="ru-RU"/>
        </w:rPr>
        <w:t xml:space="preserve">прилагается технический план </w:t>
      </w:r>
      <w:r w:rsidR="001762CE" w:rsidRPr="00B72C9C">
        <w:rPr>
          <w:rFonts w:ascii="Times New Roman" w:hAnsi="Times New Roman" w:cs="Times New Roman"/>
          <w:color w:val="000000" w:themeColor="text1"/>
          <w:sz w:val="24"/>
          <w:szCs w:val="24"/>
          <w:lang w:eastAsia="ru-RU"/>
        </w:rPr>
        <w:t>данного</w:t>
      </w:r>
      <w:r w:rsidRPr="00B72C9C">
        <w:rPr>
          <w:rFonts w:ascii="Times New Roman" w:hAnsi="Times New Roman" w:cs="Times New Roman"/>
          <w:color w:val="000000" w:themeColor="text1"/>
          <w:sz w:val="24"/>
          <w:szCs w:val="24"/>
          <w:lang w:eastAsia="ru-RU"/>
        </w:rPr>
        <w:t xml:space="preserve"> гаража.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5</w:t>
      </w:r>
      <w:r w:rsidRPr="00B72C9C">
        <w:rPr>
          <w:rFonts w:ascii="Times New Roman" w:hAnsi="Times New Roman" w:cs="Times New Roman"/>
          <w:color w:val="000000" w:themeColor="text1"/>
          <w:sz w:val="24"/>
          <w:szCs w:val="24"/>
        </w:rPr>
        <w:t xml:space="preserve">. Заявитель (гражданин) вправе представить документ, содержащий сведения единого государственного реестра юридических лиц о ликвидации гаражного кооператива или </w:t>
      </w:r>
      <w:r w:rsidRPr="00B72C9C">
        <w:rPr>
          <w:rFonts w:ascii="Times New Roman" w:hAnsi="Times New Roman" w:cs="Times New Roman"/>
          <w:color w:val="000000" w:themeColor="text1"/>
          <w:sz w:val="24"/>
          <w:szCs w:val="24"/>
        </w:rPr>
        <w:br/>
        <w:t>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6</w:t>
      </w:r>
      <w:r w:rsidR="004159AD"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Земельный участок, находящийся в государственной или муниципальной собственности, может быть предоставлен наследнику гражданина, указанного в пункте </w:t>
      </w:r>
      <w:r w:rsidR="001762C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2.9 Административного регламента. В этом случае для предоставления земельного участка таким наследником должны быть представлены документы наследодателя, предусмотренные пунктами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xml:space="preserve"> Административного регламента, а также свидетельство о праве на наследство, подтверждающее, что таким наследником было унаследовано имущество данного гражданина.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7</w:t>
      </w:r>
      <w:r w:rsidR="004159AD"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2.9 Административного регламента. В этом случае для предоставления земельного участка таким гражданином должны быть представлены документы, предусмотренные пунктами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2</w:t>
      </w:r>
      <w:r w:rsidR="00A64465"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xml:space="preserve"> Административного регламента, а также документы, подтверждающие передачу ему гаража.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C0076D"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xml:space="preserve">. Не допускается требовать от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(гражданина) иные документы, </w:t>
      </w:r>
      <w:r w:rsidR="00C0076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за исключением документов, предусмотренных </w:t>
      </w:r>
      <w:r w:rsidR="00762993" w:rsidRPr="00B72C9C">
        <w:rPr>
          <w:rFonts w:ascii="Times New Roman" w:hAnsi="Times New Roman" w:cs="Times New Roman"/>
          <w:color w:val="000000" w:themeColor="text1"/>
          <w:sz w:val="24"/>
          <w:szCs w:val="24"/>
        </w:rPr>
        <w:t>под</w:t>
      </w:r>
      <w:r w:rsidRPr="00B72C9C">
        <w:rPr>
          <w:rFonts w:ascii="Times New Roman" w:hAnsi="Times New Roman" w:cs="Times New Roman"/>
          <w:color w:val="000000" w:themeColor="text1"/>
          <w:sz w:val="24"/>
          <w:szCs w:val="24"/>
        </w:rPr>
        <w:t xml:space="preserve">пунктами </w:t>
      </w:r>
      <w:r w:rsidR="00762993" w:rsidRPr="00B72C9C">
        <w:rPr>
          <w:rFonts w:ascii="Times New Roman" w:hAnsi="Times New Roman" w:cs="Times New Roman"/>
          <w:color w:val="000000" w:themeColor="text1"/>
          <w:sz w:val="24"/>
          <w:szCs w:val="24"/>
        </w:rPr>
        <w:t>2.11.2 – 2.11.4, 2.11.6, 2.11.7</w:t>
      </w:r>
      <w:r w:rsidRPr="00B72C9C">
        <w:rPr>
          <w:rFonts w:ascii="Times New Roman" w:hAnsi="Times New Roman" w:cs="Times New Roman"/>
          <w:color w:val="000000" w:themeColor="text1"/>
          <w:sz w:val="24"/>
          <w:szCs w:val="24"/>
        </w:rPr>
        <w:t xml:space="preserve"> Административного регламента.</w:t>
      </w:r>
    </w:p>
    <w:p w:rsidR="007F1AD9" w:rsidRPr="00B72C9C" w:rsidRDefault="007F1AD9" w:rsidP="007F1AD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E08DA"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Заявления и прилагаемые документы, указанные в пункте 2.</w:t>
      </w:r>
      <w:r w:rsidR="00C0076D"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 xml:space="preserve"> Административного регламента, направляются (подаются) в Уполномоченный орган</w:t>
      </w:r>
      <w:r w:rsidR="00762993" w:rsidRPr="00B72C9C">
        <w:rPr>
          <w:rFonts w:ascii="Times New Roman" w:hAnsi="Times New Roman" w:cs="Times New Roman"/>
          <w:color w:val="000000" w:themeColor="text1"/>
          <w:sz w:val="24"/>
          <w:szCs w:val="24"/>
        </w:rPr>
        <w:t>, Управление</w:t>
      </w:r>
      <w:r w:rsidRPr="00B72C9C">
        <w:rPr>
          <w:rFonts w:ascii="Times New Roman" w:hAnsi="Times New Roman" w:cs="Times New Roman"/>
          <w:color w:val="000000" w:themeColor="text1"/>
          <w:sz w:val="24"/>
          <w:szCs w:val="24"/>
        </w:rPr>
        <w:t xml:space="preserve">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C24CAD" w:rsidRPr="00E22DFF" w:rsidRDefault="00C24CAD" w:rsidP="00C24CAD">
      <w:pPr>
        <w:spacing w:line="240" w:lineRule="auto"/>
        <w:ind w:firstLine="709"/>
        <w:contextualSpacing/>
        <w:jc w:val="both"/>
        <w:rPr>
          <w:rFonts w:ascii="Times New Roman" w:hAnsi="Times New Roman" w:cs="Times New Roman"/>
          <w:color w:val="FF0000"/>
          <w:sz w:val="20"/>
          <w:szCs w:val="20"/>
        </w:rPr>
      </w:pP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Исчерпывающий перечень документов, необходимых в соответствии</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со ст. 3.8 Федерального закона № 137-ФЗ для предоставления </w:t>
      </w:r>
      <w:proofErr w:type="gramStart"/>
      <w:r w:rsidRPr="00211034">
        <w:rPr>
          <w:rFonts w:ascii="Times New Roman" w:hAnsi="Times New Roman" w:cs="Times New Roman"/>
          <w:color w:val="000000" w:themeColor="text1"/>
          <w:sz w:val="24"/>
          <w:szCs w:val="24"/>
        </w:rPr>
        <w:t>муниципальной</w:t>
      </w:r>
      <w:proofErr w:type="gramEnd"/>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услуги и услуг, которые являются необходимыми и обязательными </w:t>
      </w:r>
      <w:proofErr w:type="gramStart"/>
      <w:r w:rsidRPr="00211034">
        <w:rPr>
          <w:rFonts w:ascii="Times New Roman" w:hAnsi="Times New Roman" w:cs="Times New Roman"/>
          <w:color w:val="000000" w:themeColor="text1"/>
          <w:sz w:val="24"/>
          <w:szCs w:val="24"/>
        </w:rPr>
        <w:t>для</w:t>
      </w:r>
      <w:proofErr w:type="gramEnd"/>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предоставления муниципальной услуги, подлежащих представлению </w:t>
      </w:r>
      <w:r w:rsidR="00934084" w:rsidRPr="00211034">
        <w:rPr>
          <w:rFonts w:ascii="Times New Roman" w:hAnsi="Times New Roman" w:cs="Times New Roman"/>
          <w:color w:val="000000" w:themeColor="text1"/>
          <w:sz w:val="24"/>
          <w:szCs w:val="24"/>
        </w:rPr>
        <w:t>З</w:t>
      </w:r>
      <w:r w:rsidRPr="00211034">
        <w:rPr>
          <w:rFonts w:ascii="Times New Roman" w:hAnsi="Times New Roman" w:cs="Times New Roman"/>
          <w:color w:val="000000" w:themeColor="text1"/>
          <w:sz w:val="24"/>
          <w:szCs w:val="24"/>
        </w:rPr>
        <w:t>аявителем</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(гражданином), способы их получения </w:t>
      </w:r>
      <w:r w:rsidR="00934084" w:rsidRPr="00211034">
        <w:rPr>
          <w:rFonts w:ascii="Times New Roman" w:hAnsi="Times New Roman" w:cs="Times New Roman"/>
          <w:color w:val="000000" w:themeColor="text1"/>
          <w:sz w:val="24"/>
          <w:szCs w:val="24"/>
        </w:rPr>
        <w:t>З</w:t>
      </w:r>
      <w:r w:rsidRPr="00211034">
        <w:rPr>
          <w:rFonts w:ascii="Times New Roman" w:hAnsi="Times New Roman" w:cs="Times New Roman"/>
          <w:color w:val="000000" w:themeColor="text1"/>
          <w:sz w:val="24"/>
          <w:szCs w:val="24"/>
        </w:rPr>
        <w:t>аявителем (гражданином), в том числе</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в электронной форме, порядок их представления</w:t>
      </w:r>
      <w:r w:rsidRPr="00211034">
        <w:rPr>
          <w:rStyle w:val="af7"/>
          <w:rFonts w:ascii="Times New Roman" w:hAnsi="Times New Roman" w:cs="Times New Roman"/>
          <w:color w:val="000000" w:themeColor="text1"/>
          <w:sz w:val="24"/>
          <w:szCs w:val="24"/>
        </w:rPr>
        <w:footnoteReference w:id="1"/>
      </w:r>
    </w:p>
    <w:p w:rsidR="00E22DFF" w:rsidRPr="00211034" w:rsidRDefault="00E22DFF" w:rsidP="00C24CAD">
      <w:pPr>
        <w:spacing w:line="240" w:lineRule="auto"/>
        <w:ind w:firstLine="709"/>
        <w:contextualSpacing/>
        <w:jc w:val="both"/>
        <w:rPr>
          <w:rFonts w:ascii="Times New Roman" w:hAnsi="Times New Roman" w:cs="Times New Roman"/>
          <w:color w:val="000000" w:themeColor="text1"/>
          <w:sz w:val="24"/>
          <w:szCs w:val="24"/>
        </w:rPr>
      </w:pPr>
    </w:p>
    <w:p w:rsidR="0011609F" w:rsidRPr="00211034" w:rsidRDefault="0044644A" w:rsidP="0011609F">
      <w:pPr>
        <w:pStyle w:val="s1"/>
        <w:spacing w:line="360" w:lineRule="auto"/>
        <w:ind w:firstLine="709"/>
        <w:contextualSpacing/>
        <w:jc w:val="both"/>
        <w:rPr>
          <w:color w:val="000000" w:themeColor="text1"/>
        </w:rPr>
      </w:pPr>
      <w:r w:rsidRPr="00211034">
        <w:rPr>
          <w:color w:val="000000" w:themeColor="text1"/>
        </w:rPr>
        <w:lastRenderedPageBreak/>
        <w:t xml:space="preserve">2.14. </w:t>
      </w:r>
      <w:proofErr w:type="gramStart"/>
      <w:r w:rsidRPr="00211034">
        <w:rPr>
          <w:color w:val="000000" w:themeColor="text1"/>
        </w:rPr>
        <w:t xml:space="preserve">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w:t>
      </w:r>
      <w:r w:rsidR="00AE5D39" w:rsidRPr="00211034">
        <w:rPr>
          <w:color w:val="000000" w:themeColor="text1"/>
        </w:rPr>
        <w:br/>
      </w:r>
      <w:r w:rsidRPr="00211034">
        <w:rPr>
          <w:color w:val="000000" w:themeColor="text1"/>
        </w:rPr>
        <w:t xml:space="preserve">на предоставление в собственность бесплатно земельного участка, находящегося </w:t>
      </w:r>
      <w:r w:rsidR="00AE5D39" w:rsidRPr="00211034">
        <w:rPr>
          <w:color w:val="000000" w:themeColor="text1"/>
        </w:rPr>
        <w:br/>
      </w:r>
      <w:r w:rsidRPr="00211034">
        <w:rPr>
          <w:color w:val="000000" w:themeColor="text1"/>
        </w:rPr>
        <w:t>в государственной или муниципальной собственности, который не предоставлен указанному гражданину и на котором расположен</w:t>
      </w:r>
      <w:proofErr w:type="gramEnd"/>
      <w:r w:rsidRPr="00211034">
        <w:rPr>
          <w:color w:val="000000" w:themeColor="text1"/>
        </w:rPr>
        <w:t xml:space="preserve"> данный жилой дом.</w:t>
      </w:r>
    </w:p>
    <w:p w:rsidR="0011609F" w:rsidRPr="00211034" w:rsidRDefault="0011609F" w:rsidP="0011609F">
      <w:pPr>
        <w:pStyle w:val="s1"/>
        <w:spacing w:line="360" w:lineRule="auto"/>
        <w:ind w:firstLine="709"/>
        <w:contextualSpacing/>
        <w:jc w:val="both"/>
        <w:rPr>
          <w:color w:val="000000" w:themeColor="text1"/>
        </w:rPr>
      </w:pPr>
      <w:r w:rsidRPr="00211034">
        <w:rPr>
          <w:color w:val="000000" w:themeColor="text1"/>
        </w:rPr>
        <w:t xml:space="preserve">2.15.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w:t>
      </w:r>
      <w:r w:rsidR="00D55652" w:rsidRPr="00211034">
        <w:rPr>
          <w:color w:val="000000" w:themeColor="text1"/>
        </w:rPr>
        <w:br/>
      </w:r>
      <w:r w:rsidRPr="00211034">
        <w:rPr>
          <w:color w:val="000000" w:themeColor="text1"/>
        </w:rPr>
        <w:t xml:space="preserve">а также документов предусмотренных </w:t>
      </w:r>
      <w:r w:rsidR="00D55652" w:rsidRPr="00211034">
        <w:rPr>
          <w:color w:val="000000" w:themeColor="text1"/>
        </w:rPr>
        <w:t xml:space="preserve">пунктом 2.16.2 Административного регламента, </w:t>
      </w:r>
      <w:r w:rsidR="00D55652" w:rsidRPr="00211034">
        <w:rPr>
          <w:color w:val="000000" w:themeColor="text1"/>
        </w:rPr>
        <w:br/>
        <w:t>не требуется</w:t>
      </w:r>
      <w:r w:rsidRPr="00211034">
        <w:rPr>
          <w:color w:val="000000" w:themeColor="text1"/>
        </w:rPr>
        <w:t xml:space="preserve">. </w:t>
      </w:r>
      <w:proofErr w:type="gramStart"/>
      <w:r w:rsidRPr="00211034">
        <w:rPr>
          <w:color w:val="000000" w:themeColor="text1"/>
        </w:rPr>
        <w:t xml:space="preserve">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w:t>
      </w:r>
      <w:r w:rsidR="00D55652" w:rsidRPr="00211034">
        <w:rPr>
          <w:color w:val="000000" w:themeColor="text1"/>
        </w:rPr>
        <w:br/>
      </w:r>
      <w:r w:rsidRPr="00211034">
        <w:rPr>
          <w:color w:val="000000" w:themeColor="text1"/>
        </w:rPr>
        <w:t xml:space="preserve">не позднее двадцати рабочих дней со дня подачи Заявителем (гражданином) </w:t>
      </w:r>
      <w:r w:rsidRPr="00211034">
        <w:rPr>
          <w:color w:val="000000" w:themeColor="text1"/>
        </w:rPr>
        <w:br/>
        <w:t xml:space="preserve">в многофункциональный центр или Уполномоченный орган или Управление уведомления </w:t>
      </w:r>
      <w:r w:rsidRPr="00211034">
        <w:rPr>
          <w:color w:val="000000" w:themeColor="text1"/>
        </w:rPr>
        <w:br/>
        <w:t xml:space="preserve">с приложением технического плана </w:t>
      </w:r>
      <w:r w:rsidR="00D55652" w:rsidRPr="00211034">
        <w:rPr>
          <w:color w:val="000000" w:themeColor="text1"/>
        </w:rPr>
        <w:t>жилого дома</w:t>
      </w:r>
      <w:r w:rsidRPr="00211034">
        <w:rPr>
          <w:color w:val="000000" w:themeColor="text1"/>
        </w:rPr>
        <w:t>, расположенного на указанном земельном участке</w:t>
      </w:r>
      <w:r w:rsidR="00D55652" w:rsidRPr="00211034">
        <w:rPr>
          <w:color w:val="000000" w:themeColor="text1"/>
        </w:rPr>
        <w:t xml:space="preserve"> (за исключением случая, если на момент осуществления государственного кадастрового учета земельного участка в отношении</w:t>
      </w:r>
      <w:proofErr w:type="gramEnd"/>
      <w:r w:rsidR="00D55652" w:rsidRPr="00211034">
        <w:rPr>
          <w:color w:val="000000" w:themeColor="text1"/>
        </w:rPr>
        <w:t xml:space="preserve"> жилого дома осуществлен государственный кадастровый учет жилого дома)</w:t>
      </w:r>
      <w:r w:rsidRPr="00211034">
        <w:rPr>
          <w:color w:val="000000" w:themeColor="text1"/>
        </w:rPr>
        <w:t>.</w:t>
      </w:r>
    </w:p>
    <w:p w:rsidR="0011609F" w:rsidRPr="00211034" w:rsidRDefault="0011609F" w:rsidP="0011609F">
      <w:pPr>
        <w:pStyle w:val="s1"/>
        <w:spacing w:line="360" w:lineRule="auto"/>
        <w:ind w:firstLine="709"/>
        <w:contextualSpacing/>
        <w:jc w:val="both"/>
        <w:rPr>
          <w:color w:val="000000" w:themeColor="text1"/>
        </w:rPr>
      </w:pPr>
      <w:r w:rsidRPr="00211034">
        <w:rPr>
          <w:color w:val="000000" w:themeColor="text1"/>
        </w:rPr>
        <w:t xml:space="preserve">Примерная форма уведомления о проведенном государственном кадастровом учете земельного участка, на котором расположен </w:t>
      </w:r>
      <w:r w:rsidR="00D55652" w:rsidRPr="00211034">
        <w:rPr>
          <w:color w:val="000000" w:themeColor="text1"/>
        </w:rPr>
        <w:t>жилой дом</w:t>
      </w:r>
      <w:r w:rsidRPr="00211034">
        <w:rPr>
          <w:color w:val="000000" w:themeColor="text1"/>
        </w:rPr>
        <w:t xml:space="preserve">, приведена в Приложении № 6 </w:t>
      </w:r>
      <w:r w:rsidRPr="00211034">
        <w:rPr>
          <w:color w:val="000000" w:themeColor="text1"/>
        </w:rPr>
        <w:br/>
        <w:t>к Административному регламенту.</w:t>
      </w:r>
    </w:p>
    <w:p w:rsidR="0011609F" w:rsidRPr="00211034" w:rsidRDefault="0044644A" w:rsidP="0011609F">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Pr="00211034">
        <w:rPr>
          <w:color w:val="000000" w:themeColor="text1"/>
        </w:rPr>
        <w:t xml:space="preserve">. Для получения муниципальной услуги Заявитель (гражданин) представляет: </w:t>
      </w:r>
    </w:p>
    <w:p w:rsidR="0044644A" w:rsidRPr="00211034" w:rsidRDefault="0044644A" w:rsidP="0011609F">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00ED59FF" w:rsidRPr="00211034">
        <w:rPr>
          <w:color w:val="000000" w:themeColor="text1"/>
        </w:rPr>
        <w:t xml:space="preserve">.1. Заявление по </w:t>
      </w:r>
      <w:r w:rsidRPr="00211034">
        <w:rPr>
          <w:color w:val="000000" w:themeColor="text1"/>
        </w:rPr>
        <w:t>форме, согласно Приложению № 5 к Административному регламенту.</w:t>
      </w:r>
    </w:p>
    <w:p w:rsidR="0044644A" w:rsidRPr="00211034" w:rsidRDefault="0044644A" w:rsidP="00B73BC3">
      <w:pPr>
        <w:pStyle w:val="s1"/>
        <w:spacing w:line="360" w:lineRule="auto"/>
        <w:ind w:firstLine="709"/>
        <w:contextualSpacing/>
        <w:jc w:val="both"/>
        <w:rPr>
          <w:color w:val="000000" w:themeColor="text1"/>
        </w:rPr>
      </w:pPr>
      <w:r w:rsidRPr="00211034">
        <w:rPr>
          <w:color w:val="000000" w:themeColor="text1"/>
        </w:rPr>
        <w:t xml:space="preserve">В заявлении о предоставлении муниципальной услуги Заявитель указывает в качестве основания предоставления земельного участка, находящегося в государственной или муниципальной собственности, без проведения торгов пункт 2 статьи 3.8 </w:t>
      </w:r>
      <w:r w:rsidR="00D55652" w:rsidRPr="00211034">
        <w:rPr>
          <w:color w:val="000000" w:themeColor="text1"/>
        </w:rPr>
        <w:t xml:space="preserve">Федерального закона </w:t>
      </w:r>
      <w:r w:rsidR="00D55652" w:rsidRPr="00211034">
        <w:rPr>
          <w:color w:val="000000" w:themeColor="text1"/>
        </w:rPr>
        <w:br/>
        <w:t>№ 137-ФЗ</w:t>
      </w:r>
      <w:r w:rsidRPr="00211034">
        <w:rPr>
          <w:color w:val="000000" w:themeColor="text1"/>
        </w:rPr>
        <w:t>, а также, что жилой дом возведен до 14 мая 1998 года.</w:t>
      </w:r>
    </w:p>
    <w:p w:rsidR="0044644A" w:rsidRPr="00211034" w:rsidRDefault="0044644A" w:rsidP="00B73BC3">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Pr="00211034">
        <w:rPr>
          <w:color w:val="000000" w:themeColor="text1"/>
        </w:rPr>
        <w:t>.2. К заявлению о предоставлении земельного участка прилагаются:</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полномочия представителя </w:t>
      </w:r>
      <w:r w:rsidR="00934084" w:rsidRPr="00211034">
        <w:rPr>
          <w:color w:val="000000" w:themeColor="text1"/>
        </w:rPr>
        <w:t>З</w:t>
      </w:r>
      <w:r w:rsidRPr="00211034">
        <w:rPr>
          <w:color w:val="000000" w:themeColor="text1"/>
        </w:rPr>
        <w:t xml:space="preserve">аявителя, в случае, если </w:t>
      </w:r>
      <w:r w:rsidR="00390D37" w:rsidRPr="00211034">
        <w:rPr>
          <w:color w:val="000000" w:themeColor="text1"/>
        </w:rPr>
        <w:br/>
      </w:r>
      <w:r w:rsidRPr="00211034">
        <w:rPr>
          <w:color w:val="000000" w:themeColor="text1"/>
        </w:rPr>
        <w:t xml:space="preserve">с заявлением обращается </w:t>
      </w:r>
      <w:r w:rsidR="00390D37" w:rsidRPr="00211034">
        <w:rPr>
          <w:color w:val="000000" w:themeColor="text1"/>
        </w:rPr>
        <w:t>П</w:t>
      </w:r>
      <w:r w:rsidRPr="00211034">
        <w:rPr>
          <w:color w:val="000000" w:themeColor="text1"/>
        </w:rPr>
        <w:t xml:space="preserve">редставитель </w:t>
      </w:r>
      <w:r w:rsidR="00390D37" w:rsidRPr="00211034">
        <w:rPr>
          <w:color w:val="000000" w:themeColor="text1"/>
        </w:rPr>
        <w:t>З</w:t>
      </w:r>
      <w:r w:rsidRPr="00211034">
        <w:rPr>
          <w:color w:val="000000" w:themeColor="text1"/>
        </w:rPr>
        <w:t>аявителя;</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который подтверждает проведение государственного технического учета </w:t>
      </w:r>
      <w:r w:rsidR="00390D37" w:rsidRPr="00211034">
        <w:rPr>
          <w:color w:val="000000" w:themeColor="text1"/>
        </w:rPr>
        <w:br/>
      </w:r>
      <w:r w:rsidRPr="00211034">
        <w:rPr>
          <w:color w:val="000000" w:themeColor="text1"/>
        </w:rPr>
        <w:t xml:space="preserve">и (или) технической инвентаризации жилого дома до 1 января 2013 года и из которого следует, что </w:t>
      </w:r>
      <w:r w:rsidR="00934084" w:rsidRPr="00211034">
        <w:rPr>
          <w:color w:val="000000" w:themeColor="text1"/>
        </w:rPr>
        <w:lastRenderedPageBreak/>
        <w:t>З</w:t>
      </w:r>
      <w:r w:rsidRPr="00211034">
        <w:rPr>
          <w:color w:val="000000" w:themeColor="text1"/>
        </w:rPr>
        <w:t>аявитель является правообладателем жилого дома либо заказчиком изготовления указанного документа и жилой дом возведен до 14 мая 1998 года;</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w:t>
      </w:r>
      <w:r w:rsidR="00934084" w:rsidRPr="00211034">
        <w:rPr>
          <w:color w:val="000000" w:themeColor="text1"/>
        </w:rPr>
        <w:t>З</w:t>
      </w:r>
      <w:r w:rsidRPr="00211034">
        <w:rPr>
          <w:color w:val="000000" w:themeColor="text1"/>
        </w:rPr>
        <w:t>аявителю;</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регистрацию </w:t>
      </w:r>
      <w:r w:rsidR="00934084" w:rsidRPr="00211034">
        <w:rPr>
          <w:color w:val="000000" w:themeColor="text1"/>
        </w:rPr>
        <w:t>З</w:t>
      </w:r>
      <w:r w:rsidRPr="00211034">
        <w:rPr>
          <w:color w:val="000000" w:themeColor="text1"/>
        </w:rPr>
        <w:t>аявителя по месту жительства в жилом доме до 14 мая 1998 года;</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выписка из </w:t>
      </w:r>
      <w:proofErr w:type="spellStart"/>
      <w:r w:rsidRPr="00211034">
        <w:rPr>
          <w:color w:val="000000" w:themeColor="text1"/>
        </w:rPr>
        <w:t>похозяйственной</w:t>
      </w:r>
      <w:proofErr w:type="spellEnd"/>
      <w:r w:rsidRPr="00211034">
        <w:rPr>
          <w:color w:val="000000" w:themeColor="text1"/>
        </w:rPr>
        <w:t xml:space="preserve"> книги или из иного документа, в которой содержится информация о жилом доме и его принадлежности </w:t>
      </w:r>
      <w:r w:rsidR="00934084" w:rsidRPr="00211034">
        <w:rPr>
          <w:color w:val="000000" w:themeColor="text1"/>
        </w:rPr>
        <w:t>З</w:t>
      </w:r>
      <w:r w:rsidRPr="00211034">
        <w:rPr>
          <w:color w:val="000000" w:themeColor="text1"/>
        </w:rPr>
        <w:t>аявителю;</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документ, выданны</w:t>
      </w:r>
      <w:r w:rsidR="00934084" w:rsidRPr="00211034">
        <w:rPr>
          <w:color w:val="000000" w:themeColor="text1"/>
        </w:rPr>
        <w:t>й З</w:t>
      </w:r>
      <w:r w:rsidRPr="00211034">
        <w:rPr>
          <w:color w:val="000000" w:themeColor="text1"/>
        </w:rPr>
        <w:t xml:space="preserve">аявителю нотариусом до 14 мая 1998 года в отношении жилого дома, подтверждающий права </w:t>
      </w:r>
      <w:r w:rsidR="00934084" w:rsidRPr="00211034">
        <w:rPr>
          <w:color w:val="000000" w:themeColor="text1"/>
        </w:rPr>
        <w:t>З</w:t>
      </w:r>
      <w:r w:rsidR="009D1EDB" w:rsidRPr="00211034">
        <w:rPr>
          <w:color w:val="000000" w:themeColor="text1"/>
        </w:rPr>
        <w:t>аявителя на него;</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D55652" w:rsidRPr="00211034" w:rsidRDefault="00B73BC3" w:rsidP="00D55652">
      <w:pPr>
        <w:pStyle w:val="s1"/>
        <w:spacing w:line="360" w:lineRule="auto"/>
        <w:ind w:firstLine="709"/>
        <w:contextualSpacing/>
        <w:jc w:val="both"/>
        <w:rPr>
          <w:color w:val="000000" w:themeColor="text1"/>
        </w:rPr>
      </w:pPr>
      <w:r w:rsidRPr="00211034">
        <w:rPr>
          <w:color w:val="000000" w:themeColor="text1"/>
        </w:rPr>
        <w:t>Заявитель одновременно с заявлением о предоставлении земельного участка прилагает все документы, указанные в подпункте 2.1</w:t>
      </w:r>
      <w:r w:rsidR="0011609F" w:rsidRPr="00211034">
        <w:rPr>
          <w:color w:val="000000" w:themeColor="text1"/>
        </w:rPr>
        <w:t>6</w:t>
      </w:r>
      <w:r w:rsidRPr="00211034">
        <w:rPr>
          <w:color w:val="000000" w:themeColor="text1"/>
        </w:rPr>
        <w:t xml:space="preserve">.2 Административного регламента, при условии наличия </w:t>
      </w:r>
      <w:r w:rsidR="00390D37" w:rsidRPr="00211034">
        <w:rPr>
          <w:color w:val="000000" w:themeColor="text1"/>
        </w:rPr>
        <w:br/>
      </w:r>
      <w:r w:rsidRPr="00211034">
        <w:rPr>
          <w:color w:val="000000" w:themeColor="text1"/>
        </w:rPr>
        <w:t xml:space="preserve">у него всех этих документов, при отсутствии всех этих документов </w:t>
      </w:r>
      <w:r w:rsidR="00934084" w:rsidRPr="00211034">
        <w:rPr>
          <w:color w:val="000000" w:themeColor="text1"/>
        </w:rPr>
        <w:t>З</w:t>
      </w:r>
      <w:r w:rsidRPr="00211034">
        <w:rPr>
          <w:color w:val="000000" w:themeColor="text1"/>
        </w:rPr>
        <w:t xml:space="preserve">аявитель прилагает только тот документ, который у него имеется, или все имеющиеся у него документы. При наличии </w:t>
      </w:r>
      <w:r w:rsidR="00390D37" w:rsidRPr="00211034">
        <w:rPr>
          <w:color w:val="000000" w:themeColor="text1"/>
        </w:rPr>
        <w:br/>
      </w:r>
      <w:r w:rsidRPr="00211034">
        <w:rPr>
          <w:color w:val="000000" w:themeColor="text1"/>
        </w:rPr>
        <w:t xml:space="preserve">у </w:t>
      </w:r>
      <w:r w:rsidR="00934084" w:rsidRPr="00211034">
        <w:rPr>
          <w:color w:val="000000" w:themeColor="text1"/>
        </w:rPr>
        <w:t>З</w:t>
      </w:r>
      <w:r w:rsidRPr="00211034">
        <w:rPr>
          <w:color w:val="000000" w:themeColor="text1"/>
        </w:rPr>
        <w:t>аявителя этих документов дополнительное подтверждение, в том числе в судебном поря</w:t>
      </w:r>
      <w:r w:rsidR="00934084" w:rsidRPr="00211034">
        <w:rPr>
          <w:color w:val="000000" w:themeColor="text1"/>
        </w:rPr>
        <w:t>дке, использования жилого дома З</w:t>
      </w:r>
      <w:r w:rsidRPr="00211034">
        <w:rPr>
          <w:color w:val="000000" w:themeColor="text1"/>
        </w:rPr>
        <w:t>аявителем не требуется.</w:t>
      </w:r>
    </w:p>
    <w:p w:rsidR="00D55652" w:rsidRPr="00211034" w:rsidRDefault="00D55652" w:rsidP="00D55652">
      <w:pPr>
        <w:pStyle w:val="s1"/>
        <w:spacing w:line="360" w:lineRule="auto"/>
        <w:ind w:firstLine="709"/>
        <w:contextualSpacing/>
        <w:jc w:val="both"/>
        <w:rPr>
          <w:color w:val="000000" w:themeColor="text1"/>
        </w:rPr>
      </w:pPr>
      <w:r w:rsidRPr="00211034">
        <w:rPr>
          <w:color w:val="000000" w:themeColor="text1"/>
        </w:rPr>
        <w:t xml:space="preserve">2.17. Земельный участок, находящийся в государственной или муниципальной собственности, может быть предоставлен наследнику гражданина, указанного в пункте </w:t>
      </w:r>
      <w:r w:rsidRPr="00211034">
        <w:rPr>
          <w:color w:val="000000" w:themeColor="text1"/>
        </w:rPr>
        <w:br/>
        <w:t xml:space="preserve">2.14 Административного регламента. В этом случае для предоставления земельного участка таким наследником должны быть представлены один или несколько документов наследодателя, предусмотренные пунктом 2.16.2 Административного регламента, а также свидетельство о праве на наследство, подтверждающее, что Заявитель является наследником гражданина, указанного </w:t>
      </w:r>
      <w:r w:rsidR="00390D37" w:rsidRPr="00211034">
        <w:rPr>
          <w:color w:val="000000" w:themeColor="text1"/>
        </w:rPr>
        <w:br/>
      </w:r>
      <w:r w:rsidRPr="00211034">
        <w:rPr>
          <w:color w:val="000000" w:themeColor="text1"/>
        </w:rPr>
        <w:t>в пункте 2.14 Административного регламента.</w:t>
      </w:r>
    </w:p>
    <w:p w:rsidR="00D55652" w:rsidRPr="00211034" w:rsidRDefault="00D55652" w:rsidP="00D55652">
      <w:pPr>
        <w:pStyle w:val="s1"/>
        <w:spacing w:line="360" w:lineRule="auto"/>
        <w:ind w:firstLine="709"/>
        <w:contextualSpacing/>
        <w:jc w:val="both"/>
        <w:rPr>
          <w:color w:val="000000" w:themeColor="text1"/>
        </w:rPr>
      </w:pPr>
      <w:r w:rsidRPr="00211034">
        <w:rPr>
          <w:color w:val="000000" w:themeColor="text1"/>
        </w:rPr>
        <w:t xml:space="preserve">2.18. В случае, если в жилом доме, указанном в пункте 2.14 Административного регламента, имеют регистрацию по месту жительства несколько </w:t>
      </w:r>
      <w:proofErr w:type="gramStart"/>
      <w:r w:rsidRPr="00211034">
        <w:rPr>
          <w:color w:val="000000" w:themeColor="text1"/>
        </w:rPr>
        <w:t>граждан</w:t>
      </w:r>
      <w:proofErr w:type="gramEnd"/>
      <w:r w:rsidRPr="00211034">
        <w:rPr>
          <w:color w:val="000000" w:themeColor="text1"/>
        </w:rPr>
        <w:t xml:space="preserve"> и такой жилой дом соответствует установленным статьей 3.8 Федерального закона № 137-ФЗ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C24CAD" w:rsidRPr="00211034" w:rsidRDefault="0082303B" w:rsidP="00C24CAD">
      <w:pPr>
        <w:spacing w:line="240" w:lineRule="auto"/>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Исчерпывающий перечень документов, </w:t>
      </w:r>
    </w:p>
    <w:p w:rsidR="0082303B" w:rsidRPr="00211034" w:rsidRDefault="0082303B" w:rsidP="00C24CAD">
      <w:pPr>
        <w:spacing w:line="240" w:lineRule="auto"/>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24CAD" w:rsidRPr="00211034"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82303B" w:rsidRPr="00211034" w:rsidRDefault="0082303B"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lastRenderedPageBreak/>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w:t>
      </w:r>
      <w:r w:rsidRPr="00211034">
        <w:rPr>
          <w:rFonts w:ascii="Times New Roman" w:hAnsi="Times New Roman" w:cs="Times New Roman"/>
          <w:color w:val="000000" w:themeColor="text1"/>
          <w:sz w:val="24"/>
          <w:szCs w:val="24"/>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303B" w:rsidRPr="00211034" w:rsidRDefault="006C7CE6"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.1.</w:t>
      </w:r>
      <w:r w:rsidR="0082303B" w:rsidRPr="00211034">
        <w:rPr>
          <w:rFonts w:ascii="Times New Roman" w:hAnsi="Times New Roman" w:cs="Times New Roman"/>
          <w:color w:val="000000" w:themeColor="text1"/>
          <w:sz w:val="24"/>
          <w:szCs w:val="24"/>
        </w:rPr>
        <w:t xml:space="preserve"> </w:t>
      </w:r>
      <w:r w:rsidRPr="00211034">
        <w:rPr>
          <w:rFonts w:ascii="Times New Roman" w:hAnsi="Times New Roman" w:cs="Times New Roman"/>
          <w:color w:val="000000" w:themeColor="text1"/>
          <w:sz w:val="24"/>
          <w:szCs w:val="24"/>
        </w:rPr>
        <w:t>С</w:t>
      </w:r>
      <w:r w:rsidR="0082303B" w:rsidRPr="00211034">
        <w:rPr>
          <w:rFonts w:ascii="Times New Roman" w:hAnsi="Times New Roman" w:cs="Times New Roman"/>
          <w:color w:val="000000" w:themeColor="text1"/>
          <w:sz w:val="24"/>
          <w:szCs w:val="24"/>
        </w:rPr>
        <w:t>ведения из Единого государст</w:t>
      </w:r>
      <w:r w:rsidR="001762CE" w:rsidRPr="00211034">
        <w:rPr>
          <w:rFonts w:ascii="Times New Roman" w:hAnsi="Times New Roman" w:cs="Times New Roman"/>
          <w:color w:val="000000" w:themeColor="text1"/>
          <w:sz w:val="24"/>
          <w:szCs w:val="24"/>
        </w:rPr>
        <w:t>венного реестра юридических лиц.</w:t>
      </w:r>
    </w:p>
    <w:p w:rsidR="0082303B" w:rsidRPr="00211034" w:rsidRDefault="006C7CE6"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w:t>
      </w:r>
      <w:r w:rsidR="00987018" w:rsidRPr="00211034">
        <w:rPr>
          <w:rFonts w:ascii="Times New Roman" w:hAnsi="Times New Roman" w:cs="Times New Roman"/>
          <w:color w:val="000000" w:themeColor="text1"/>
          <w:sz w:val="24"/>
          <w:szCs w:val="24"/>
        </w:rPr>
        <w:t>2</w:t>
      </w:r>
      <w:r w:rsidRPr="00211034">
        <w:rPr>
          <w:rFonts w:ascii="Times New Roman" w:hAnsi="Times New Roman" w:cs="Times New Roman"/>
          <w:color w:val="000000" w:themeColor="text1"/>
          <w:sz w:val="24"/>
          <w:szCs w:val="24"/>
        </w:rPr>
        <w:t>.</w:t>
      </w:r>
      <w:r w:rsidR="0082303B" w:rsidRPr="00211034">
        <w:rPr>
          <w:rFonts w:ascii="Times New Roman" w:hAnsi="Times New Roman" w:cs="Times New Roman"/>
          <w:color w:val="000000" w:themeColor="text1"/>
          <w:sz w:val="24"/>
          <w:szCs w:val="24"/>
        </w:rPr>
        <w:t> </w:t>
      </w:r>
      <w:r w:rsidRPr="00211034">
        <w:rPr>
          <w:rFonts w:ascii="Times New Roman" w:hAnsi="Times New Roman" w:cs="Times New Roman"/>
          <w:color w:val="000000" w:themeColor="text1"/>
          <w:sz w:val="24"/>
          <w:szCs w:val="24"/>
        </w:rPr>
        <w:t>В</w:t>
      </w:r>
      <w:r w:rsidR="0082303B" w:rsidRPr="00211034">
        <w:rPr>
          <w:rFonts w:ascii="Times New Roman" w:hAnsi="Times New Roman" w:cs="Times New Roman"/>
          <w:color w:val="000000" w:themeColor="text1"/>
          <w:sz w:val="24"/>
          <w:szCs w:val="24"/>
        </w:rPr>
        <w:t>ыписка из Единого государственного реестра недви</w:t>
      </w:r>
      <w:r w:rsidR="001762CE" w:rsidRPr="00211034">
        <w:rPr>
          <w:rFonts w:ascii="Times New Roman" w:hAnsi="Times New Roman" w:cs="Times New Roman"/>
          <w:color w:val="000000" w:themeColor="text1"/>
          <w:sz w:val="24"/>
          <w:szCs w:val="24"/>
        </w:rPr>
        <w:t>жимости об объекте недвижимости.</w:t>
      </w:r>
    </w:p>
    <w:p w:rsidR="0082303B" w:rsidRPr="00211034"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 xml:space="preserve">При предоставлении муниципальной услуги запрещается требовать от </w:t>
      </w:r>
      <w:r w:rsidR="00934084" w:rsidRPr="00211034">
        <w:rPr>
          <w:rFonts w:ascii="Times New Roman" w:hAnsi="Times New Roman" w:cs="Times New Roman"/>
          <w:color w:val="000000" w:themeColor="text1"/>
          <w:sz w:val="24"/>
          <w:szCs w:val="24"/>
        </w:rPr>
        <w:t>З</w:t>
      </w:r>
      <w:r w:rsidR="0082303B" w:rsidRPr="00211034">
        <w:rPr>
          <w:rFonts w:ascii="Times New Roman" w:hAnsi="Times New Roman" w:cs="Times New Roman"/>
          <w:color w:val="000000" w:themeColor="text1"/>
          <w:sz w:val="24"/>
          <w:szCs w:val="24"/>
        </w:rPr>
        <w:t>аявителя:</w:t>
      </w:r>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.1.</w:t>
      </w:r>
      <w:r w:rsidR="00FD386B" w:rsidRPr="00211034">
        <w:rPr>
          <w:rFonts w:ascii="Times New Roman" w:hAnsi="Times New Roman" w:cs="Times New Roman"/>
          <w:color w:val="000000" w:themeColor="text1"/>
          <w:sz w:val="24"/>
          <w:szCs w:val="24"/>
        </w:rPr>
        <w:t> </w:t>
      </w:r>
      <w:r w:rsidRPr="00211034">
        <w:rPr>
          <w:rFonts w:ascii="Times New Roman" w:hAnsi="Times New Roman" w:cs="Times New Roman"/>
          <w:color w:val="000000" w:themeColor="text1"/>
          <w:sz w:val="24"/>
          <w:szCs w:val="24"/>
        </w:rPr>
        <w:t>П</w:t>
      </w:r>
      <w:r w:rsidR="0082303B" w:rsidRPr="00211034">
        <w:rPr>
          <w:rFonts w:ascii="Times New Roman" w:hAnsi="Times New Roman" w:cs="Times New Roman"/>
          <w:color w:val="000000" w:themeColor="text1"/>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03B" w:rsidRPr="00211034" w:rsidRDefault="006C7CE6" w:rsidP="00C0076D">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.2. </w:t>
      </w:r>
      <w:proofErr w:type="gramStart"/>
      <w:r w:rsidRPr="00211034">
        <w:rPr>
          <w:rFonts w:ascii="Times New Roman" w:hAnsi="Times New Roman" w:cs="Times New Roman"/>
          <w:color w:val="000000" w:themeColor="text1"/>
          <w:sz w:val="24"/>
          <w:szCs w:val="24"/>
        </w:rPr>
        <w:t>П</w:t>
      </w:r>
      <w:r w:rsidR="0082303B" w:rsidRPr="00211034">
        <w:rPr>
          <w:rFonts w:ascii="Times New Roman" w:hAnsi="Times New Roman" w:cs="Times New Roman"/>
          <w:color w:val="000000" w:themeColor="text1"/>
          <w:sz w:val="24"/>
          <w:szCs w:val="24"/>
        </w:rPr>
        <w:t xml:space="preserve">редставления документов и информации, которые в соответствии </w:t>
      </w:r>
      <w:r w:rsidR="00771FEF"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 xml:space="preserve">с нормативными правовыми актами Российской Федерации и </w:t>
      </w:r>
      <w:r w:rsidR="00C0076D" w:rsidRPr="00211034">
        <w:rPr>
          <w:rFonts w:ascii="Times New Roman" w:hAnsi="Times New Roman" w:cs="Times New Roman"/>
          <w:color w:val="000000" w:themeColor="text1"/>
          <w:sz w:val="24"/>
          <w:szCs w:val="24"/>
        </w:rPr>
        <w:t>Рязанской области, муниципальными правовыми актами муниципального образования – городской округ город Рязань,</w:t>
      </w:r>
      <w:r w:rsidR="0082303B" w:rsidRPr="00211034">
        <w:rPr>
          <w:rFonts w:ascii="Times New Roman" w:hAnsi="Times New Roman" w:cs="Times New Roman"/>
          <w:color w:val="000000" w:themeColor="text1"/>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C0076D"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в предоставлении муниципальных услуг, за исключением документов, указанных в части 6 статьи</w:t>
      </w:r>
      <w:proofErr w:type="gramEnd"/>
      <w:r w:rsidR="0082303B" w:rsidRPr="00211034">
        <w:rPr>
          <w:rFonts w:ascii="Times New Roman" w:hAnsi="Times New Roman" w:cs="Times New Roman"/>
          <w:color w:val="000000" w:themeColor="text1"/>
          <w:sz w:val="24"/>
          <w:szCs w:val="24"/>
        </w:rPr>
        <w:t xml:space="preserve"> 7 Федерального закона от 27 июля 2010 года № 210-ФЗ</w:t>
      </w:r>
      <w:r w:rsidR="00FD386B"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«Об организации предоставления государственны</w:t>
      </w:r>
      <w:r w:rsidR="004107F6" w:rsidRPr="00211034">
        <w:rPr>
          <w:rFonts w:ascii="Times New Roman" w:hAnsi="Times New Roman" w:cs="Times New Roman"/>
          <w:color w:val="000000" w:themeColor="text1"/>
          <w:sz w:val="24"/>
          <w:szCs w:val="24"/>
        </w:rPr>
        <w:t xml:space="preserve">х и муниципальных услуг» (далее – </w:t>
      </w:r>
      <w:r w:rsidR="0082303B" w:rsidRPr="00211034">
        <w:rPr>
          <w:rFonts w:ascii="Times New Roman" w:hAnsi="Times New Roman" w:cs="Times New Roman"/>
          <w:color w:val="000000" w:themeColor="text1"/>
          <w:sz w:val="24"/>
          <w:szCs w:val="24"/>
        </w:rPr>
        <w:t>Федеральный закон № 210-ФЗ).</w:t>
      </w:r>
    </w:p>
    <w:p w:rsidR="00434956" w:rsidRPr="00211034" w:rsidRDefault="0043495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 xml:space="preserve">.3. </w:t>
      </w:r>
      <w:proofErr w:type="gramStart"/>
      <w:r w:rsidRPr="00211034">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Pr="00211034">
        <w:rPr>
          <w:rFonts w:ascii="Times New Roman" w:hAnsi="Times New Roman" w:cs="Times New Roman"/>
          <w:color w:val="000000" w:themeColor="text1"/>
          <w:sz w:val="24"/>
          <w:szCs w:val="24"/>
        </w:rPr>
        <w:br/>
        <w:t>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roofErr w:type="gramEnd"/>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w:t>
      </w:r>
      <w:r w:rsidR="00434956" w:rsidRPr="00211034">
        <w:rPr>
          <w:rFonts w:ascii="Times New Roman" w:hAnsi="Times New Roman" w:cs="Times New Roman"/>
          <w:color w:val="000000" w:themeColor="text1"/>
          <w:sz w:val="24"/>
          <w:szCs w:val="24"/>
        </w:rPr>
        <w:t>4</w:t>
      </w:r>
      <w:r w:rsidRPr="00211034">
        <w:rPr>
          <w:rFonts w:ascii="Times New Roman" w:hAnsi="Times New Roman" w:cs="Times New Roman"/>
          <w:color w:val="000000" w:themeColor="text1"/>
          <w:sz w:val="24"/>
          <w:szCs w:val="24"/>
        </w:rPr>
        <w:t>. П</w:t>
      </w:r>
      <w:r w:rsidR="0082303B" w:rsidRPr="00211034">
        <w:rPr>
          <w:rFonts w:ascii="Times New Roman" w:hAnsi="Times New Roman" w:cs="Times New Roman"/>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A87567"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за исключением следующих случаев:</w:t>
      </w:r>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w:t>
      </w:r>
      <w:r w:rsidR="0082303B" w:rsidRPr="00211034">
        <w:rPr>
          <w:rFonts w:ascii="Times New Roman" w:hAnsi="Times New Roman" w:cs="Times New Roman"/>
          <w:color w:val="000000" w:themeColor="text1"/>
          <w:sz w:val="24"/>
          <w:szCs w:val="24"/>
        </w:rPr>
        <w:t xml:space="preserve">изменение требований нормативных правовых актов, касающихся предоставления </w:t>
      </w:r>
      <w:r w:rsidR="00FD386B" w:rsidRPr="00211034">
        <w:rPr>
          <w:rFonts w:ascii="Times New Roman" w:hAnsi="Times New Roman" w:cs="Times New Roman"/>
          <w:color w:val="000000" w:themeColor="text1"/>
          <w:sz w:val="24"/>
          <w:szCs w:val="24"/>
        </w:rPr>
        <w:t>муниципальной</w:t>
      </w:r>
      <w:r w:rsidR="0082303B" w:rsidRPr="00211034">
        <w:rPr>
          <w:rFonts w:ascii="Times New Roman" w:hAnsi="Times New Roman" w:cs="Times New Roman"/>
          <w:color w:val="000000" w:themeColor="text1"/>
          <w:sz w:val="24"/>
          <w:szCs w:val="24"/>
        </w:rPr>
        <w:t xml:space="preserve"> услуги, после первоначал</w:t>
      </w:r>
      <w:r w:rsidR="00FD386B" w:rsidRPr="00211034">
        <w:rPr>
          <w:rFonts w:ascii="Times New Roman" w:hAnsi="Times New Roman" w:cs="Times New Roman"/>
          <w:color w:val="000000" w:themeColor="text1"/>
          <w:sz w:val="24"/>
          <w:szCs w:val="24"/>
        </w:rPr>
        <w:t>ь</w:t>
      </w:r>
      <w:r w:rsidR="0082303B" w:rsidRPr="00211034">
        <w:rPr>
          <w:rFonts w:ascii="Times New Roman" w:hAnsi="Times New Roman" w:cs="Times New Roman"/>
          <w:color w:val="000000" w:themeColor="text1"/>
          <w:sz w:val="24"/>
          <w:szCs w:val="24"/>
        </w:rPr>
        <w:t>ной подачи заявления о предоставлении муниципальной услуги;</w:t>
      </w:r>
    </w:p>
    <w:p w:rsidR="0082303B" w:rsidRPr="00B72C9C"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 xml:space="preserve">наличие ошибок в заявлении о предоставлении муниципальной услуги и документах, поданных </w:t>
      </w:r>
      <w:r w:rsidR="00934084" w:rsidRPr="00211034">
        <w:rPr>
          <w:rFonts w:ascii="Times New Roman" w:hAnsi="Times New Roman" w:cs="Times New Roman"/>
          <w:color w:val="000000" w:themeColor="text1"/>
          <w:sz w:val="24"/>
          <w:szCs w:val="24"/>
        </w:rPr>
        <w:t>З</w:t>
      </w:r>
      <w:r w:rsidR="0082303B" w:rsidRPr="00211034">
        <w:rPr>
          <w:rFonts w:ascii="Times New Roman" w:hAnsi="Times New Roman" w:cs="Times New Roman"/>
          <w:color w:val="000000" w:themeColor="text1"/>
          <w:sz w:val="24"/>
          <w:szCs w:val="24"/>
        </w:rPr>
        <w:t>аявителем после первоначального отказа в приеме документов, необходимых для</w:t>
      </w:r>
      <w:r w:rsidR="0082303B" w:rsidRPr="00B72C9C">
        <w:rPr>
          <w:rFonts w:ascii="Times New Roman" w:hAnsi="Times New Roman" w:cs="Times New Roman"/>
          <w:color w:val="000000" w:themeColor="text1"/>
          <w:sz w:val="24"/>
          <w:szCs w:val="24"/>
        </w:rPr>
        <w:t xml:space="preserve"> </w:t>
      </w:r>
      <w:r w:rsidR="0082303B" w:rsidRPr="00B72C9C">
        <w:rPr>
          <w:rFonts w:ascii="Times New Roman" w:hAnsi="Times New Roman" w:cs="Times New Roman"/>
          <w:color w:val="000000" w:themeColor="text1"/>
          <w:sz w:val="24"/>
          <w:szCs w:val="24"/>
        </w:rPr>
        <w:lastRenderedPageBreak/>
        <w:t xml:space="preserve">предоставления муниципальной услуги, либо в предоставлении муниципальной услуги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и не включенных в представленный ранее комплект документов;</w:t>
      </w:r>
    </w:p>
    <w:p w:rsidR="0082303B" w:rsidRPr="00B72C9C"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2303B" w:rsidRPr="00B72C9C">
        <w:rPr>
          <w:rFonts w:ascii="Times New Roman" w:hAnsi="Times New Roman" w:cs="Times New Roman"/>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A87567"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в предоставлении муниципальной услуги;</w:t>
      </w:r>
    </w:p>
    <w:p w:rsidR="0082303B" w:rsidRPr="00B72C9C" w:rsidRDefault="00FD386B" w:rsidP="00416794">
      <w:pPr>
        <w:spacing w:line="360" w:lineRule="auto"/>
        <w:ind w:firstLine="709"/>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 </w:t>
      </w:r>
      <w:r w:rsidR="0082303B" w:rsidRPr="00B72C9C">
        <w:rPr>
          <w:rFonts w:ascii="Times New Roman" w:hAnsi="Times New Roman" w:cs="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Pr="00B72C9C">
        <w:rPr>
          <w:rFonts w:ascii="Times New Roman" w:hAnsi="Times New Roman" w:cs="Times New Roman"/>
          <w:color w:val="000000" w:themeColor="text1"/>
          <w:sz w:val="24"/>
          <w:szCs w:val="24"/>
        </w:rPr>
        <w:t xml:space="preserve"> </w:t>
      </w:r>
      <w:r w:rsidR="0082303B" w:rsidRPr="00B72C9C">
        <w:rPr>
          <w:rFonts w:ascii="Times New Roman" w:hAnsi="Times New Roman" w:cs="Times New Roman"/>
          <w:color w:val="000000" w:themeColor="text1"/>
          <w:sz w:val="24"/>
          <w:szCs w:val="24"/>
        </w:rPr>
        <w:t xml:space="preserve">№ 210-ФЗ, при первоначальном отказе в приеме документов, необходимых для предоставления муниципальной услуги, либо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0082303B" w:rsidRPr="00B72C9C">
        <w:rPr>
          <w:rFonts w:ascii="Times New Roman" w:hAnsi="Times New Roman" w:cs="Times New Roman"/>
          <w:color w:val="000000" w:themeColor="text1"/>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 xml:space="preserve">№ 210-ФЗ, уведомляется </w:t>
      </w:r>
      <w:r w:rsidR="00934084">
        <w:rPr>
          <w:rFonts w:ascii="Times New Roman" w:hAnsi="Times New Roman" w:cs="Times New Roman"/>
          <w:color w:val="000000" w:themeColor="text1"/>
          <w:sz w:val="24"/>
          <w:szCs w:val="24"/>
        </w:rPr>
        <w:t>З</w:t>
      </w:r>
      <w:r w:rsidR="0082303B" w:rsidRPr="00B72C9C">
        <w:rPr>
          <w:rFonts w:ascii="Times New Roman" w:hAnsi="Times New Roman" w:cs="Times New Roman"/>
          <w:color w:val="000000" w:themeColor="text1"/>
          <w:sz w:val="24"/>
          <w:szCs w:val="24"/>
        </w:rPr>
        <w:t>аявитель, а также приносятся извинения за доставленные неудобства.</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C24CAD" w:rsidRPr="00B72C9C" w:rsidRDefault="00BC5CB2" w:rsidP="00C24CAD">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оснований для отказа в приеме документов, </w:t>
      </w:r>
    </w:p>
    <w:p w:rsidR="00275B13" w:rsidRPr="00B72C9C" w:rsidRDefault="00BC5CB2" w:rsidP="00C24CAD">
      <w:pPr>
        <w:spacing w:line="240" w:lineRule="auto"/>
        <w:ind w:firstLine="708"/>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необходимых</w:t>
      </w:r>
      <w:proofErr w:type="gramEnd"/>
      <w:r w:rsidRPr="00B72C9C">
        <w:rPr>
          <w:rFonts w:ascii="Times New Roman" w:hAnsi="Times New Roman" w:cs="Times New Roman"/>
          <w:color w:val="000000" w:themeColor="text1"/>
          <w:sz w:val="24"/>
          <w:szCs w:val="24"/>
        </w:rPr>
        <w:t xml:space="preserve"> для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5D4661" w:rsidRPr="005D4661" w:rsidRDefault="00416794" w:rsidP="005D4661">
      <w:pPr>
        <w:spacing w:line="360" w:lineRule="auto"/>
        <w:ind w:firstLine="708"/>
        <w:contextualSpacing/>
        <w:jc w:val="both"/>
        <w:rPr>
          <w:rFonts w:ascii="Times New Roman" w:hAnsi="Times New Roman" w:cs="Times New Roman"/>
          <w:color w:val="000000" w:themeColor="text1"/>
          <w:sz w:val="24"/>
          <w:szCs w:val="24"/>
        </w:rPr>
      </w:pPr>
      <w:r w:rsidRPr="005D4661">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21</w:t>
      </w:r>
      <w:r w:rsidRPr="005D4661">
        <w:rPr>
          <w:rFonts w:ascii="Times New Roman" w:hAnsi="Times New Roman" w:cs="Times New Roman"/>
          <w:color w:val="000000" w:themeColor="text1"/>
          <w:sz w:val="24"/>
          <w:szCs w:val="24"/>
        </w:rPr>
        <w:t xml:space="preserve">. Основания для отказа в приеме документов, необходимых для предоставления </w:t>
      </w:r>
      <w:r w:rsidR="006817B3" w:rsidRPr="005D4661">
        <w:rPr>
          <w:rFonts w:ascii="Times New Roman" w:hAnsi="Times New Roman" w:cs="Times New Roman"/>
          <w:color w:val="000000" w:themeColor="text1"/>
          <w:sz w:val="24"/>
          <w:szCs w:val="24"/>
        </w:rPr>
        <w:t>муниципальной</w:t>
      </w:r>
      <w:r w:rsidR="003C3309" w:rsidRPr="005D4661">
        <w:rPr>
          <w:rFonts w:ascii="Times New Roman" w:hAnsi="Times New Roman" w:cs="Times New Roman"/>
          <w:color w:val="000000" w:themeColor="text1"/>
          <w:sz w:val="24"/>
          <w:szCs w:val="24"/>
        </w:rPr>
        <w:t xml:space="preserve"> услуги:</w:t>
      </w:r>
    </w:p>
    <w:p w:rsidR="005D4661" w:rsidRPr="005D4661" w:rsidRDefault="003C3309" w:rsidP="005D4661">
      <w:pPr>
        <w:spacing w:line="360" w:lineRule="auto"/>
        <w:ind w:firstLine="708"/>
        <w:contextualSpacing/>
        <w:jc w:val="both"/>
        <w:rPr>
          <w:rFonts w:ascii="Times New Roman" w:hAnsi="Times New Roman" w:cs="Times New Roman"/>
          <w:color w:val="000000" w:themeColor="text1"/>
          <w:sz w:val="24"/>
          <w:szCs w:val="24"/>
        </w:rPr>
      </w:pPr>
      <w:r w:rsidRPr="005D4661">
        <w:rPr>
          <w:rFonts w:ascii="Times New Roman" w:hAnsi="Times New Roman" w:cs="Times New Roman"/>
          <w:color w:val="000000" w:themeColor="text1"/>
          <w:sz w:val="24"/>
          <w:szCs w:val="24"/>
        </w:rPr>
        <w:t>2</w:t>
      </w:r>
      <w:r w:rsidR="005D4661" w:rsidRPr="005D4661">
        <w:rPr>
          <w:rFonts w:ascii="Times New Roman" w:hAnsi="Times New Roman" w:cs="Times New Roman"/>
          <w:sz w:val="24"/>
          <w:szCs w:val="24"/>
        </w:rPr>
        <w:t>.</w:t>
      </w:r>
      <w:r w:rsidR="00EF4AD3">
        <w:rPr>
          <w:rFonts w:ascii="Times New Roman" w:hAnsi="Times New Roman" w:cs="Times New Roman"/>
          <w:sz w:val="24"/>
          <w:szCs w:val="24"/>
        </w:rPr>
        <w:t>21</w:t>
      </w:r>
      <w:r w:rsidR="005D4661" w:rsidRPr="005D4661">
        <w:rPr>
          <w:rFonts w:ascii="Times New Roman" w:hAnsi="Times New Roman" w:cs="Times New Roman"/>
          <w:sz w:val="24"/>
          <w:szCs w:val="24"/>
        </w:rPr>
        <w:t xml:space="preserve">.1.Непредставление </w:t>
      </w:r>
      <w:r w:rsidR="00934084">
        <w:rPr>
          <w:rFonts w:ascii="Times New Roman" w:hAnsi="Times New Roman" w:cs="Times New Roman"/>
          <w:sz w:val="24"/>
          <w:szCs w:val="24"/>
        </w:rPr>
        <w:t>З</w:t>
      </w:r>
      <w:r w:rsidR="005D4661" w:rsidRPr="005D4661">
        <w:rPr>
          <w:rFonts w:ascii="Times New Roman" w:hAnsi="Times New Roman" w:cs="Times New Roman"/>
          <w:sz w:val="24"/>
          <w:szCs w:val="24"/>
        </w:rPr>
        <w:t>аявителем документа, удостоверяющего его личность;</w:t>
      </w:r>
    </w:p>
    <w:p w:rsidR="005D4661" w:rsidRPr="00B219D6" w:rsidRDefault="005D4661" w:rsidP="005D4661">
      <w:pPr>
        <w:spacing w:after="0" w:line="360" w:lineRule="auto"/>
        <w:ind w:firstLine="708"/>
        <w:contextualSpacing/>
        <w:jc w:val="both"/>
        <w:rPr>
          <w:rFonts w:ascii="Times New Roman" w:hAnsi="Times New Roman" w:cs="Times New Roman"/>
          <w:sz w:val="24"/>
          <w:szCs w:val="24"/>
        </w:rPr>
      </w:pPr>
      <w:r w:rsidRPr="005D4661">
        <w:rPr>
          <w:rFonts w:ascii="Times New Roman" w:hAnsi="Times New Roman" w:cs="Times New Roman"/>
          <w:sz w:val="24"/>
          <w:szCs w:val="24"/>
        </w:rPr>
        <w:t>2.</w:t>
      </w:r>
      <w:r w:rsidR="00EF4AD3">
        <w:rPr>
          <w:rFonts w:ascii="Times New Roman" w:hAnsi="Times New Roman" w:cs="Times New Roman"/>
          <w:sz w:val="24"/>
          <w:szCs w:val="24"/>
        </w:rPr>
        <w:t>21</w:t>
      </w:r>
      <w:r w:rsidRPr="005D4661">
        <w:rPr>
          <w:rFonts w:ascii="Times New Roman" w:hAnsi="Times New Roman" w:cs="Times New Roman"/>
          <w:sz w:val="24"/>
          <w:szCs w:val="24"/>
        </w:rPr>
        <w:t>.2. Непредставление Представителем документа, удостоверяющего</w:t>
      </w:r>
      <w:r w:rsidRPr="00B219D6">
        <w:rPr>
          <w:rFonts w:ascii="Times New Roman" w:hAnsi="Times New Roman" w:cs="Times New Roman"/>
          <w:sz w:val="24"/>
          <w:szCs w:val="24"/>
        </w:rPr>
        <w:t xml:space="preserve"> личность </w:t>
      </w:r>
      <w:r w:rsidRPr="00B219D6">
        <w:rPr>
          <w:rFonts w:ascii="Times New Roman" w:hAnsi="Times New Roman" w:cs="Times New Roman"/>
          <w:sz w:val="24"/>
          <w:szCs w:val="24"/>
        </w:rPr>
        <w:br/>
        <w:t>и полномочия;</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.5</w:t>
      </w:r>
      <w:r>
        <w:rPr>
          <w:rFonts w:ascii="Times New Roman" w:hAnsi="Times New Roman" w:cs="Times New Roman"/>
          <w:sz w:val="24"/>
          <w:szCs w:val="24"/>
        </w:rPr>
        <w:t>. </w:t>
      </w:r>
      <w:r w:rsidRPr="00B219D6">
        <w:rPr>
          <w:rFonts w:ascii="Times New Roman" w:hAnsi="Times New Roman" w:cs="Times New Roman"/>
          <w:sz w:val="24"/>
          <w:szCs w:val="24"/>
        </w:rPr>
        <w:t xml:space="preserve">Представленные документы утратили силу на момент обращения </w:t>
      </w:r>
      <w:r w:rsidRPr="00B219D6">
        <w:rPr>
          <w:rFonts w:ascii="Times New Roman" w:hAnsi="Times New Roman" w:cs="Times New Roman"/>
          <w:sz w:val="24"/>
          <w:szCs w:val="24"/>
        </w:rPr>
        <w:br/>
        <w:t>за муниципальной услугой (до</w:t>
      </w:r>
      <w:r w:rsidR="009D1EDB">
        <w:rPr>
          <w:rFonts w:ascii="Times New Roman" w:hAnsi="Times New Roman" w:cs="Times New Roman"/>
          <w:sz w:val="24"/>
          <w:szCs w:val="24"/>
        </w:rPr>
        <w:t>кумент, удостоверяющий личность,</w:t>
      </w:r>
      <w:r w:rsidRPr="00B219D6">
        <w:rPr>
          <w:rFonts w:ascii="Times New Roman" w:hAnsi="Times New Roman" w:cs="Times New Roman"/>
          <w:sz w:val="24"/>
          <w:szCs w:val="24"/>
        </w:rPr>
        <w:t xml:space="preserve"> документ, удостоверяющий полномочия Представителя </w:t>
      </w:r>
      <w:r w:rsidR="00934084">
        <w:rPr>
          <w:rFonts w:ascii="Times New Roman" w:hAnsi="Times New Roman" w:cs="Times New Roman"/>
          <w:sz w:val="24"/>
          <w:szCs w:val="24"/>
        </w:rPr>
        <w:t>З</w:t>
      </w:r>
      <w:r w:rsidRPr="00B219D6">
        <w:rPr>
          <w:rFonts w:ascii="Times New Roman" w:hAnsi="Times New Roman" w:cs="Times New Roman"/>
          <w:sz w:val="24"/>
          <w:szCs w:val="24"/>
        </w:rPr>
        <w:t>аявителя, в случае обращения за предоставлением услуги указанным лицом);</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.6. Наличие противоречивых сведений в заявлении и приложенных к нему документах;</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.7. Неполное заполнение полей в форме заявления, в том числе в интерактивной форме заявления на ЕПГУ;</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lastRenderedPageBreak/>
        <w:t>2.</w:t>
      </w:r>
      <w:r w:rsidR="00EF4AD3">
        <w:rPr>
          <w:rFonts w:ascii="Times New Roman" w:hAnsi="Times New Roman" w:cs="Times New Roman"/>
          <w:sz w:val="24"/>
          <w:szCs w:val="24"/>
        </w:rPr>
        <w:t>21</w:t>
      </w:r>
      <w:r w:rsidRPr="00B219D6">
        <w:rPr>
          <w:rFonts w:ascii="Times New Roman" w:hAnsi="Times New Roman" w:cs="Times New Roman"/>
          <w:sz w:val="24"/>
          <w:szCs w:val="24"/>
        </w:rPr>
        <w:t xml:space="preserve">.9. Несоблюдение установленных статьей 11 Федерального закона от 6 апреля </w:t>
      </w:r>
      <w:r w:rsidRPr="00B219D6">
        <w:rPr>
          <w:rFonts w:ascii="Times New Roman" w:hAnsi="Times New Roman" w:cs="Times New Roman"/>
          <w:sz w:val="24"/>
          <w:szCs w:val="24"/>
        </w:rPr>
        <w:br/>
        <w:t>2011 года № 63-ФЗ «Об электронной подписи» условий признания действительности, усиленной квалифицированной электронной подписи.</w:t>
      </w:r>
    </w:p>
    <w:p w:rsidR="00C24CAD" w:rsidRPr="00B72C9C" w:rsidRDefault="00C24CAD" w:rsidP="005D4661">
      <w:pPr>
        <w:autoSpaceDE w:val="0"/>
        <w:autoSpaceDN w:val="0"/>
        <w:adjustRightInd w:val="0"/>
        <w:spacing w:before="240" w:after="0" w:line="360" w:lineRule="auto"/>
        <w:ind w:firstLine="709"/>
        <w:contextualSpacing/>
        <w:jc w:val="both"/>
        <w:rPr>
          <w:rFonts w:ascii="Times New Roman" w:hAnsi="Times New Roman" w:cs="Times New Roman"/>
          <w:color w:val="000000" w:themeColor="text1"/>
          <w:sz w:val="24"/>
          <w:szCs w:val="24"/>
        </w:rPr>
      </w:pPr>
    </w:p>
    <w:p w:rsidR="008317F3" w:rsidRPr="00B72C9C" w:rsidRDefault="008317F3" w:rsidP="00C24CAD">
      <w:pPr>
        <w:spacing w:line="24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w:t>
      </w:r>
      <w:r w:rsidRPr="00B72C9C">
        <w:rPr>
          <w:rFonts w:ascii="Times New Roman" w:hAnsi="Times New Roman" w:cs="Times New Roman"/>
          <w:color w:val="000000" w:themeColor="text1"/>
          <w:sz w:val="24"/>
          <w:szCs w:val="24"/>
        </w:rPr>
        <w:br/>
        <w:t>в предоставлении муниципальной услуги</w:t>
      </w:r>
    </w:p>
    <w:p w:rsidR="00C24CAD" w:rsidRPr="00211034"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317F3" w:rsidRPr="00211034" w:rsidRDefault="008317F3" w:rsidP="00F756C6">
      <w:pPr>
        <w:spacing w:line="360" w:lineRule="auto"/>
        <w:ind w:firstLine="709"/>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22</w:t>
      </w:r>
      <w:r w:rsidRPr="00211034">
        <w:rPr>
          <w:rFonts w:ascii="Times New Roman" w:hAnsi="Times New Roman" w:cs="Times New Roman"/>
          <w:color w:val="000000" w:themeColor="text1"/>
          <w:sz w:val="24"/>
          <w:szCs w:val="24"/>
        </w:rPr>
        <w:t>.</w:t>
      </w:r>
      <w:r w:rsidR="00B102EA" w:rsidRPr="00211034">
        <w:rPr>
          <w:rFonts w:ascii="Times New Roman" w:hAnsi="Times New Roman" w:cs="Times New Roman"/>
          <w:color w:val="000000" w:themeColor="text1"/>
          <w:sz w:val="24"/>
          <w:szCs w:val="24"/>
        </w:rPr>
        <w:t> </w:t>
      </w:r>
      <w:r w:rsidR="005D4661" w:rsidRPr="00211034">
        <w:rPr>
          <w:rFonts w:ascii="Times New Roman" w:hAnsi="Times New Roman" w:cs="Times New Roman"/>
          <w:color w:val="000000" w:themeColor="text1"/>
          <w:sz w:val="24"/>
          <w:szCs w:val="24"/>
          <w:lang w:eastAsia="ru-RU" w:bidi="ru-RU"/>
        </w:rPr>
        <w:t>Приостановление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предусмотрено</w:t>
      </w:r>
      <w:r w:rsidR="00F756C6" w:rsidRPr="00211034">
        <w:rPr>
          <w:rFonts w:ascii="Times New Roman" w:hAnsi="Times New Roman" w:cs="Times New Roman"/>
          <w:color w:val="000000" w:themeColor="text1"/>
          <w:sz w:val="24"/>
          <w:szCs w:val="24"/>
          <w:lang w:eastAsia="ru-RU" w:bidi="ru-RU"/>
        </w:rPr>
        <w:t>.</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 Основания для возврата поступивших документов:</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.1. Заявление не соответствует положениям пункта 1 статьи 39.17 Земельного кодекса Российской Федерации;</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.2. Заявление о предоставлении муниципальной услуги подано в Уполномоченный орган, который не вправе распоряжаться испрашиваемым (и) земельным (и) участком (ами).</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.3. К заявлению не приложены документы, предусмотренные подпунктами 2.7.2 – 2.7.4 Административного регламента.</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Непредставление документов, указанных в подпунктах 2.7.2 – 2.7.4 Административного регламента не является основанием для возврата поступивших документов в случае, если указанные документы направлялись в Уполномоченный орган, Управление с заявлением </w:t>
      </w:r>
      <w:r w:rsidR="00390D37" w:rsidRPr="00211034">
        <w:rPr>
          <w:rFonts w:ascii="Times New Roman" w:hAnsi="Times New Roman" w:cs="Times New Roman"/>
          <w:color w:val="000000" w:themeColor="text1"/>
          <w:sz w:val="24"/>
          <w:szCs w:val="24"/>
        </w:rPr>
        <w:br/>
      </w:r>
      <w:r w:rsidRPr="00211034">
        <w:rPr>
          <w:rFonts w:ascii="Times New Roman" w:hAnsi="Times New Roman" w:cs="Times New Roman"/>
          <w:color w:val="000000" w:themeColor="text1"/>
          <w:sz w:val="24"/>
          <w:szCs w:val="24"/>
        </w:rP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D192B" w:rsidRPr="00B72C9C" w:rsidRDefault="00B54B76" w:rsidP="00CD192B">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24</w:t>
      </w:r>
      <w:r w:rsidRPr="00B72C9C">
        <w:rPr>
          <w:rFonts w:ascii="Times New Roman" w:hAnsi="Times New Roman" w:cs="Times New Roman"/>
          <w:color w:val="000000" w:themeColor="text1"/>
          <w:sz w:val="24"/>
          <w:szCs w:val="24"/>
        </w:rPr>
        <w:t xml:space="preserve">. </w:t>
      </w:r>
      <w:r w:rsidR="008317F3" w:rsidRPr="00B72C9C">
        <w:rPr>
          <w:rFonts w:ascii="Times New Roman" w:hAnsi="Times New Roman" w:cs="Times New Roman"/>
          <w:color w:val="000000" w:themeColor="text1"/>
          <w:sz w:val="24"/>
          <w:szCs w:val="24"/>
        </w:rPr>
        <w:t xml:space="preserve">Основания для отказа в </w:t>
      </w:r>
      <w:r w:rsidR="00316954" w:rsidRPr="00B72C9C">
        <w:rPr>
          <w:rFonts w:ascii="Times New Roman" w:hAnsi="Times New Roman" w:cs="Times New Roman"/>
          <w:color w:val="000000" w:themeColor="text1"/>
          <w:sz w:val="24"/>
          <w:szCs w:val="24"/>
        </w:rPr>
        <w:t>предоставлении</w:t>
      </w:r>
      <w:r w:rsidR="008A2BE7" w:rsidRPr="00B72C9C">
        <w:rPr>
          <w:rFonts w:ascii="Times New Roman" w:hAnsi="Times New Roman" w:cs="Times New Roman"/>
          <w:color w:val="000000" w:themeColor="text1"/>
          <w:sz w:val="24"/>
          <w:szCs w:val="24"/>
        </w:rPr>
        <w:t xml:space="preserve"> земельного участка</w:t>
      </w:r>
      <w:r w:rsidR="00316954" w:rsidRPr="00B72C9C">
        <w:rPr>
          <w:rFonts w:ascii="Times New Roman" w:hAnsi="Times New Roman" w:cs="Times New Roman"/>
          <w:color w:val="000000" w:themeColor="text1"/>
          <w:sz w:val="24"/>
          <w:szCs w:val="24"/>
        </w:rPr>
        <w:t xml:space="preserve"> бесплатно</w:t>
      </w:r>
      <w:r w:rsidR="008317F3" w:rsidRPr="00B72C9C">
        <w:rPr>
          <w:rFonts w:ascii="Times New Roman" w:hAnsi="Times New Roman" w:cs="Times New Roman"/>
          <w:color w:val="000000" w:themeColor="text1"/>
          <w:sz w:val="24"/>
          <w:szCs w:val="24"/>
        </w:rPr>
        <w:t>:</w:t>
      </w:r>
    </w:p>
    <w:p w:rsidR="00316954" w:rsidRPr="00B72C9C" w:rsidRDefault="00316954" w:rsidP="00CD192B">
      <w:pPr>
        <w:spacing w:line="360" w:lineRule="auto"/>
        <w:ind w:firstLine="708"/>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bidi="ru-RU"/>
        </w:rPr>
        <w:t>2.</w:t>
      </w:r>
      <w:r w:rsidR="00EF4AD3">
        <w:rPr>
          <w:rFonts w:ascii="Times New Roman" w:hAnsi="Times New Roman" w:cs="Times New Roman"/>
          <w:color w:val="000000" w:themeColor="text1"/>
          <w:sz w:val="24"/>
          <w:szCs w:val="24"/>
          <w:lang w:eastAsia="ru-RU" w:bidi="ru-RU"/>
        </w:rPr>
        <w:t>24</w:t>
      </w:r>
      <w:r w:rsidRPr="00B72C9C">
        <w:rPr>
          <w:rFonts w:ascii="Times New Roman" w:hAnsi="Times New Roman" w:cs="Times New Roman"/>
          <w:color w:val="000000" w:themeColor="text1"/>
          <w:sz w:val="24"/>
          <w:szCs w:val="24"/>
          <w:lang w:eastAsia="ru-RU" w:bidi="ru-RU"/>
        </w:rPr>
        <w:t>.1.</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lang w:eastAsia="ru-RU"/>
        </w:rPr>
        <w:t xml:space="preserve">С заявлением о предоставлении земельного участка обратилось лицо, которое </w:t>
      </w:r>
      <w:r w:rsidRPr="00B72C9C">
        <w:rPr>
          <w:rFonts w:ascii="Times New Roman" w:hAnsi="Times New Roman" w:cs="Times New Roman"/>
          <w:color w:val="000000" w:themeColor="text1"/>
          <w:sz w:val="24"/>
          <w:szCs w:val="24"/>
          <w:lang w:eastAsia="ru-RU"/>
        </w:rPr>
        <w:br/>
        <w:t>в соответствии с земельным законодательством не имеет права на приобретение земельног</w:t>
      </w:r>
      <w:r w:rsidR="001762CE" w:rsidRPr="00B72C9C">
        <w:rPr>
          <w:rFonts w:ascii="Times New Roman" w:hAnsi="Times New Roman" w:cs="Times New Roman"/>
          <w:color w:val="000000" w:themeColor="text1"/>
          <w:sz w:val="24"/>
          <w:szCs w:val="24"/>
          <w:lang w:eastAsia="ru-RU"/>
        </w:rPr>
        <w:t>о участка без проведения торгов.</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.2.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 предоставлении земельного участка обратился обладатель данных прав или подано заявление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 предоставлении земельного участка в соответствии с </w:t>
      </w:r>
      <w:hyperlink r:id="rId12" w:history="1">
        <w:r w:rsidRPr="00B72C9C">
          <w:rPr>
            <w:rFonts w:ascii="Times New Roman" w:hAnsi="Times New Roman" w:cs="Times New Roman"/>
            <w:color w:val="000000" w:themeColor="text1"/>
            <w:sz w:val="24"/>
            <w:szCs w:val="24"/>
            <w:lang w:eastAsia="ru-RU"/>
          </w:rPr>
          <w:t>подпунктом 10 пункта 2 статьи 39.10</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w:t>
      </w:r>
      <w:proofErr w:type="gramEnd"/>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.3.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B72C9C">
        <w:rPr>
          <w:rFonts w:ascii="Times New Roman" w:hAnsi="Times New Roman" w:cs="Times New Roman"/>
          <w:color w:val="000000" w:themeColor="text1"/>
          <w:sz w:val="24"/>
          <w:szCs w:val="24"/>
          <w:lang w:eastAsia="ru-RU"/>
        </w:rPr>
        <w:lastRenderedPageBreak/>
        <w:t>ведения гражданами садоводства или огородничества для собственных нужд (если земельный участок является земельным</w:t>
      </w:r>
      <w:proofErr w:type="gramEnd"/>
      <w:r w:rsidRPr="00B72C9C">
        <w:rPr>
          <w:rFonts w:ascii="Times New Roman" w:hAnsi="Times New Roman" w:cs="Times New Roman"/>
          <w:color w:val="000000" w:themeColor="text1"/>
          <w:sz w:val="24"/>
          <w:szCs w:val="24"/>
          <w:lang w:eastAsia="ru-RU"/>
        </w:rPr>
        <w:t xml:space="preserve"> участком общего назначения).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.4. </w:t>
      </w:r>
      <w:proofErr w:type="gramStart"/>
      <w:r w:rsidRPr="00B72C9C">
        <w:rPr>
          <w:rFonts w:ascii="Times New Roman" w:hAnsi="Times New Roman" w:cs="Times New Roman"/>
          <w:color w:val="000000" w:themeColor="text1"/>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B72C9C">
          <w:rPr>
            <w:rFonts w:ascii="Times New Roman" w:hAnsi="Times New Roman" w:cs="Times New Roman"/>
            <w:color w:val="000000" w:themeColor="text1"/>
            <w:sz w:val="24"/>
            <w:szCs w:val="24"/>
            <w:lang w:eastAsia="ru-RU"/>
          </w:rPr>
          <w:t>статьей 39.36</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 xml:space="preserve">одекса Российской Федерации, либо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w:t>
      </w:r>
      <w:proofErr w:type="gramEnd"/>
      <w:r w:rsidRPr="00B72C9C">
        <w:rPr>
          <w:rFonts w:ascii="Times New Roman" w:hAnsi="Times New Roman" w:cs="Times New Roman"/>
          <w:color w:val="000000" w:themeColor="text1"/>
          <w:sz w:val="24"/>
          <w:szCs w:val="24"/>
          <w:lang w:eastAsia="ru-RU"/>
        </w:rPr>
        <w:t xml:space="preserve"> </w:t>
      </w:r>
      <w:proofErr w:type="gramStart"/>
      <w:r w:rsidRPr="00B72C9C">
        <w:rPr>
          <w:rFonts w:ascii="Times New Roman" w:hAnsi="Times New Roman" w:cs="Times New Roman"/>
          <w:color w:val="000000" w:themeColor="text1"/>
          <w:sz w:val="24"/>
          <w:szCs w:val="24"/>
          <w:lang w:eastAsia="ru-RU"/>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w:t>
      </w:r>
      <w:r w:rsidR="00B0772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w:t>
      </w:r>
      <w:r w:rsidR="00B0772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соответствие с установленными требованиями и в</w:t>
      </w:r>
      <w:proofErr w:type="gramEnd"/>
      <w:r w:rsidRPr="00B72C9C">
        <w:rPr>
          <w:rFonts w:ascii="Times New Roman" w:hAnsi="Times New Roman" w:cs="Times New Roman"/>
          <w:color w:val="000000" w:themeColor="text1"/>
          <w:sz w:val="24"/>
          <w:szCs w:val="24"/>
          <w:lang w:eastAsia="ru-RU"/>
        </w:rPr>
        <w:t xml:space="preserve"> сроки, установленные указанными решениями, не выполнены обязанности, предусмотренные </w:t>
      </w:r>
      <w:hyperlink r:id="rId14" w:history="1">
        <w:r w:rsidRPr="00B72C9C">
          <w:rPr>
            <w:rFonts w:ascii="Times New Roman" w:hAnsi="Times New Roman" w:cs="Times New Roman"/>
            <w:color w:val="000000" w:themeColor="text1"/>
            <w:sz w:val="24"/>
            <w:szCs w:val="24"/>
            <w:lang w:eastAsia="ru-RU"/>
          </w:rPr>
          <w:t>частью 11 статьи 55.32</w:t>
        </w:r>
      </w:hyperlink>
      <w:r w:rsidRPr="00B72C9C">
        <w:rPr>
          <w:rFonts w:ascii="Times New Roman" w:hAnsi="Times New Roman" w:cs="Times New Roman"/>
          <w:color w:val="000000" w:themeColor="text1"/>
          <w:sz w:val="24"/>
          <w:szCs w:val="24"/>
          <w:lang w:eastAsia="ru-RU"/>
        </w:rPr>
        <w:t xml:space="preserve"> Градостроительного кодекса Российской Федерации.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.5. </w:t>
      </w:r>
      <w:proofErr w:type="gramStart"/>
      <w:r w:rsidRPr="00B72C9C">
        <w:rPr>
          <w:rFonts w:ascii="Times New Roman" w:hAnsi="Times New Roman" w:cs="Times New Roman"/>
          <w:color w:val="000000" w:themeColor="text1"/>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государственной или муниципальной собственности, за исключением случаев, если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B72C9C">
          <w:rPr>
            <w:rFonts w:ascii="Times New Roman" w:hAnsi="Times New Roman" w:cs="Times New Roman"/>
            <w:color w:val="000000" w:themeColor="text1"/>
            <w:sz w:val="24"/>
            <w:szCs w:val="24"/>
            <w:lang w:eastAsia="ru-RU"/>
          </w:rPr>
          <w:t>статьей 39.36</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 либо</w:t>
      </w:r>
      <w:proofErr w:type="gramEnd"/>
      <w:r w:rsidRPr="00B72C9C">
        <w:rPr>
          <w:rFonts w:ascii="Times New Roman" w:hAnsi="Times New Roman" w:cs="Times New Roman"/>
          <w:color w:val="000000" w:themeColor="text1"/>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w:t>
      </w:r>
      <w:r w:rsidRPr="00B72C9C">
        <w:rPr>
          <w:rFonts w:ascii="Times New Roman" w:hAnsi="Times New Roman" w:cs="Times New Roman"/>
          <w:color w:val="000000" w:themeColor="text1"/>
          <w:sz w:val="24"/>
          <w:szCs w:val="24"/>
          <w:lang w:eastAsia="ru-RU"/>
        </w:rPr>
        <w:br/>
        <w:t>не допускается на праве, указанном в заявлении о предоставлении земельного участка.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.7.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w:t>
      </w:r>
      <w:r w:rsidRPr="00B72C9C">
        <w:rPr>
          <w:rFonts w:ascii="Times New Roman" w:hAnsi="Times New Roman" w:cs="Times New Roman"/>
          <w:color w:val="000000" w:themeColor="text1"/>
          <w:sz w:val="24"/>
          <w:szCs w:val="24"/>
          <w:lang w:eastAsia="ru-RU"/>
        </w:rPr>
        <w:br/>
        <w:t xml:space="preserve">в аренду, безвозмездное пользование на срок, превышающий срок действия решения </w:t>
      </w:r>
      <w:r w:rsidRPr="00B72C9C">
        <w:rPr>
          <w:rFonts w:ascii="Times New Roman" w:hAnsi="Times New Roman" w:cs="Times New Roman"/>
          <w:color w:val="000000" w:themeColor="text1"/>
          <w:sz w:val="24"/>
          <w:szCs w:val="24"/>
          <w:lang w:eastAsia="ru-RU"/>
        </w:rPr>
        <w:br/>
        <w:t>о резервировании земельного участка, за исключением случая предоставления земельного участка для</w:t>
      </w:r>
      <w:proofErr w:type="gramEnd"/>
      <w:r w:rsidRPr="00B72C9C">
        <w:rPr>
          <w:rFonts w:ascii="Times New Roman" w:hAnsi="Times New Roman" w:cs="Times New Roman"/>
          <w:color w:val="000000" w:themeColor="text1"/>
          <w:sz w:val="24"/>
          <w:szCs w:val="24"/>
          <w:lang w:eastAsia="ru-RU"/>
        </w:rPr>
        <w:t xml:space="preserve"> целей резервирования.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.8.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lastRenderedPageBreak/>
        <w:t xml:space="preserve">о развитии застроенной территории, за исключением случаев, если с заявлением </w:t>
      </w:r>
      <w:r w:rsidRPr="00B72C9C">
        <w:rPr>
          <w:rFonts w:ascii="Times New Roman" w:hAnsi="Times New Roman" w:cs="Times New Roman"/>
          <w:color w:val="000000" w:themeColor="text1"/>
          <w:sz w:val="24"/>
          <w:szCs w:val="24"/>
          <w:lang w:eastAsia="ru-RU"/>
        </w:rPr>
        <w:br/>
        <w:t xml:space="preserve">о предоставлении земельного участка обратился собственник здания, сооружения, помещений </w:t>
      </w:r>
      <w:r w:rsidR="00ED47B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.9.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B72C9C">
        <w:rPr>
          <w:rFonts w:ascii="Times New Roman" w:hAnsi="Times New Roman" w:cs="Times New Roman"/>
          <w:color w:val="000000" w:themeColor="text1"/>
          <w:sz w:val="24"/>
          <w:szCs w:val="24"/>
          <w:lang w:eastAsia="ru-RU"/>
        </w:rPr>
        <w:br/>
        <w:t xml:space="preserve">о комплексном развитии территории, или земельный участок образован из земельного участка,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отношении которого с другим лицом заключен договор о комплексном развитии территории,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B72C9C">
        <w:rPr>
          <w:rFonts w:ascii="Times New Roman" w:hAnsi="Times New Roman" w:cs="Times New Roman"/>
          <w:color w:val="000000" w:themeColor="text1"/>
          <w:sz w:val="24"/>
          <w:szCs w:val="24"/>
          <w:lang w:eastAsia="ru-RU"/>
        </w:rPr>
        <w:t xml:space="preserve"> или объектов местного значения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такого земельного участка обратилось лицо, уполномоченное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указанных объектов.</w:t>
      </w:r>
    </w:p>
    <w:p w:rsidR="00CD192B" w:rsidRPr="00B72C9C" w:rsidRDefault="00316954" w:rsidP="00CD192B">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.10.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аренду земельного участка обратилось лицо, с которым</w:t>
      </w:r>
      <w:proofErr w:type="gramEnd"/>
      <w:r w:rsidRPr="00B72C9C">
        <w:rPr>
          <w:rFonts w:ascii="Times New Roman" w:hAnsi="Times New Roman" w:cs="Times New Roman"/>
          <w:color w:val="000000" w:themeColor="text1"/>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316954" w:rsidRPr="00B72C9C" w:rsidRDefault="00316954" w:rsidP="00CD192B">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B72C9C">
        <w:rPr>
          <w:rFonts w:ascii="Times New Roman" w:hAnsi="Times New Roman" w:cs="Times New Roman"/>
          <w:color w:val="000000" w:themeColor="text1"/>
          <w:sz w:val="24"/>
          <w:szCs w:val="24"/>
          <w:lang w:eastAsia="ru-RU"/>
        </w:rPr>
        <w:t>извещение</w:t>
      </w:r>
      <w:proofErr w:type="gramEnd"/>
      <w:r w:rsidRPr="00B72C9C">
        <w:rPr>
          <w:rFonts w:ascii="Times New Roman" w:hAnsi="Times New Roman" w:cs="Times New Roman"/>
          <w:color w:val="000000" w:themeColor="text1"/>
          <w:sz w:val="24"/>
          <w:szCs w:val="24"/>
          <w:lang w:eastAsia="ru-RU"/>
        </w:rPr>
        <w:t xml:space="preserve"> о проведении которого размещено </w:t>
      </w:r>
      <w:r w:rsidRPr="00B72C9C">
        <w:rPr>
          <w:rFonts w:ascii="Times New Roman" w:hAnsi="Times New Roman" w:cs="Times New Roman"/>
          <w:color w:val="000000" w:themeColor="text1"/>
          <w:sz w:val="24"/>
          <w:szCs w:val="24"/>
          <w:lang w:eastAsia="ru-RU"/>
        </w:rPr>
        <w:br/>
        <w:t xml:space="preserve">в соответствии с </w:t>
      </w:r>
      <w:hyperlink r:id="rId16" w:history="1">
        <w:r w:rsidRPr="00B72C9C">
          <w:rPr>
            <w:rFonts w:ascii="Times New Roman" w:hAnsi="Times New Roman" w:cs="Times New Roman"/>
            <w:color w:val="000000" w:themeColor="text1"/>
            <w:sz w:val="24"/>
            <w:szCs w:val="24"/>
            <w:lang w:eastAsia="ru-RU"/>
          </w:rPr>
          <w:t>пунктом 19 статьи 39.11</w:t>
        </w:r>
      </w:hyperlink>
      <w:r w:rsidRPr="00B72C9C">
        <w:rPr>
          <w:rFonts w:ascii="Times New Roman" w:hAnsi="Times New Roman" w:cs="Times New Roman"/>
          <w:color w:val="000000" w:themeColor="text1"/>
          <w:sz w:val="24"/>
          <w:szCs w:val="24"/>
          <w:lang w:eastAsia="ru-RU"/>
        </w:rPr>
        <w:t xml:space="preserve"> Земельного </w:t>
      </w:r>
      <w:r w:rsidR="00B46C66">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.12. </w:t>
      </w:r>
      <w:proofErr w:type="gramStart"/>
      <w:r w:rsidRPr="00B72C9C">
        <w:rPr>
          <w:rFonts w:ascii="Times New Roman" w:hAnsi="Times New Roman" w:cs="Times New Roman"/>
          <w:color w:val="000000" w:themeColor="text1"/>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7" w:history="1">
        <w:r w:rsidRPr="00B72C9C">
          <w:rPr>
            <w:rFonts w:ascii="Times New Roman" w:hAnsi="Times New Roman" w:cs="Times New Roman"/>
            <w:color w:val="000000" w:themeColor="text1"/>
            <w:sz w:val="24"/>
            <w:szCs w:val="24"/>
            <w:lang w:eastAsia="ru-RU"/>
          </w:rPr>
          <w:t>подпунктом 6 пункта 4 статьи 39.11</w:t>
        </w:r>
      </w:hyperlink>
      <w:r w:rsidR="00B46C66">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с </w:t>
      </w:r>
      <w:hyperlink r:id="rId18" w:history="1">
        <w:r w:rsidRPr="00B72C9C">
          <w:rPr>
            <w:rFonts w:ascii="Times New Roman" w:hAnsi="Times New Roman" w:cs="Times New Roman"/>
            <w:color w:val="000000" w:themeColor="text1"/>
            <w:sz w:val="24"/>
            <w:szCs w:val="24"/>
            <w:lang w:eastAsia="ru-RU"/>
          </w:rPr>
          <w:t>подпунктом 4 пункта 4 статьи 39.11</w:t>
        </w:r>
      </w:hyperlink>
      <w:r w:rsidRPr="00B72C9C">
        <w:rPr>
          <w:rFonts w:ascii="Times New Roman" w:hAnsi="Times New Roman" w:cs="Times New Roman"/>
          <w:color w:val="000000" w:themeColor="text1"/>
          <w:sz w:val="24"/>
          <w:szCs w:val="24"/>
          <w:lang w:eastAsia="ru-RU"/>
        </w:rPr>
        <w:t xml:space="preserve"> Земельного </w:t>
      </w:r>
      <w:r w:rsidR="00B46C66">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 xml:space="preserve">одекса Российской Федерации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и уполномоченным органом</w:t>
      </w:r>
      <w:proofErr w:type="gramEnd"/>
      <w:r w:rsidRPr="00B72C9C">
        <w:rPr>
          <w:rFonts w:ascii="Times New Roman" w:hAnsi="Times New Roman" w:cs="Times New Roman"/>
          <w:color w:val="000000" w:themeColor="text1"/>
          <w:sz w:val="24"/>
          <w:szCs w:val="24"/>
          <w:lang w:eastAsia="ru-RU"/>
        </w:rPr>
        <w:t xml:space="preserve"> не принято решение об отказе в проведении этого аукциона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по основаниям, предусмотренным </w:t>
      </w:r>
      <w:hyperlink r:id="rId19" w:history="1">
        <w:r w:rsidRPr="00B72C9C">
          <w:rPr>
            <w:rFonts w:ascii="Times New Roman" w:hAnsi="Times New Roman" w:cs="Times New Roman"/>
            <w:color w:val="000000" w:themeColor="text1"/>
            <w:sz w:val="24"/>
            <w:szCs w:val="24"/>
            <w:lang w:eastAsia="ru-RU"/>
          </w:rPr>
          <w:t>пунктом 8 статьи 39.11</w:t>
        </w:r>
      </w:hyperlink>
      <w:r w:rsidR="00477433">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одекса Российской Федерации.</w:t>
      </w:r>
    </w:p>
    <w:p w:rsidR="00316954" w:rsidRPr="00B72C9C" w:rsidRDefault="00316954" w:rsidP="00D51FB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.13. В отношении земельного участка, указанного в заявлен</w:t>
      </w:r>
      <w:proofErr w:type="gramStart"/>
      <w:r w:rsidRPr="00B72C9C">
        <w:rPr>
          <w:rFonts w:ascii="Times New Roman" w:hAnsi="Times New Roman" w:cs="Times New Roman"/>
          <w:color w:val="000000" w:themeColor="text1"/>
          <w:sz w:val="24"/>
          <w:szCs w:val="24"/>
          <w:lang w:eastAsia="ru-RU"/>
        </w:rPr>
        <w:t>ии о е</w:t>
      </w:r>
      <w:proofErr w:type="gramEnd"/>
      <w:r w:rsidRPr="00B72C9C">
        <w:rPr>
          <w:rFonts w:ascii="Times New Roman" w:hAnsi="Times New Roman" w:cs="Times New Roman"/>
          <w:color w:val="000000" w:themeColor="text1"/>
          <w:sz w:val="24"/>
          <w:szCs w:val="24"/>
          <w:lang w:eastAsia="ru-RU"/>
        </w:rPr>
        <w:t xml:space="preserve">го предоставлении, опубликовано и размещено в соответствии с </w:t>
      </w:r>
      <w:hyperlink r:id="rId20" w:history="1">
        <w:r w:rsidRPr="00B72C9C">
          <w:rPr>
            <w:rFonts w:ascii="Times New Roman" w:hAnsi="Times New Roman" w:cs="Times New Roman"/>
            <w:color w:val="000000" w:themeColor="text1"/>
            <w:sz w:val="24"/>
            <w:szCs w:val="24"/>
            <w:lang w:eastAsia="ru-RU"/>
          </w:rPr>
          <w:t>подпунктом 1 пункта 1 статьи 39.18</w:t>
        </w:r>
      </w:hyperlink>
      <w:r w:rsidR="00477433">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lastRenderedPageBreak/>
        <w:t>2.</w:t>
      </w:r>
      <w:r w:rsidR="00EF4AD3">
        <w:rPr>
          <w:rFonts w:ascii="Times New Roman" w:hAnsi="Times New Roman" w:cs="Times New Roman"/>
          <w:color w:val="000000" w:themeColor="text1"/>
          <w:sz w:val="24"/>
          <w:szCs w:val="24"/>
          <w:lang w:eastAsia="ru-RU"/>
        </w:rPr>
        <w:t>24</w:t>
      </w:r>
      <w:r w:rsidR="004159AD" w:rsidRPr="00B72C9C">
        <w:rPr>
          <w:rFonts w:ascii="Times New Roman" w:hAnsi="Times New Roman" w:cs="Times New Roman"/>
          <w:color w:val="000000" w:themeColor="text1"/>
          <w:sz w:val="24"/>
          <w:szCs w:val="24"/>
          <w:lang w:eastAsia="ru-RU"/>
        </w:rPr>
        <w:t>.14. </w:t>
      </w:r>
      <w:r w:rsidRPr="00B72C9C">
        <w:rPr>
          <w:rFonts w:ascii="Times New Roman" w:hAnsi="Times New Roman" w:cs="Times New Roman"/>
          <w:color w:val="000000" w:themeColor="text1"/>
          <w:sz w:val="24"/>
          <w:szCs w:val="24"/>
          <w:lang w:eastAsia="ru-RU"/>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утвержденным проектом планировки территории.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.15. Испрашиваемый земельный участок полностью расположен в границах зоны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целями использования такого земельного участка, указанными в заявлении о предоставлении земельного участка.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6</w:t>
      </w:r>
      <w:r w:rsidRPr="00B72C9C">
        <w:rPr>
          <w:rFonts w:ascii="Times New Roman" w:hAnsi="Times New Roman" w:cs="Times New Roman"/>
          <w:color w:val="000000" w:themeColor="text1"/>
          <w:sz w:val="24"/>
          <w:szCs w:val="24"/>
          <w:lang w:eastAsia="ru-RU"/>
        </w:rPr>
        <w:t xml:space="preserve">. Указанный в заявлении о предоставлении земельного участка земельный участок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соответствии с утвержденными документами территориального планирования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земельного участка обратилось лицо, не уполномоченное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этих объектов.</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7</w:t>
      </w:r>
      <w:r w:rsidRPr="00B72C9C">
        <w:rPr>
          <w:rFonts w:ascii="Times New Roman" w:hAnsi="Times New Roman" w:cs="Times New Roman"/>
          <w:color w:val="000000" w:themeColor="text1"/>
          <w:sz w:val="24"/>
          <w:szCs w:val="24"/>
          <w:lang w:eastAsia="ru-RU"/>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земельного участка обратилось лицо, не уполномоченное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этих здания, сооружения.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8</w:t>
      </w:r>
      <w:r w:rsidRPr="00B72C9C">
        <w:rPr>
          <w:rFonts w:ascii="Times New Roman" w:hAnsi="Times New Roman" w:cs="Times New Roman"/>
          <w:color w:val="000000" w:themeColor="text1"/>
          <w:sz w:val="24"/>
          <w:szCs w:val="24"/>
          <w:lang w:eastAsia="ru-RU"/>
        </w:rPr>
        <w:t>. Предоставление земельного участка на заявленном виде прав не допускается.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w:t>
      </w:r>
      <w:r w:rsidR="00E33A6D" w:rsidRPr="00B72C9C">
        <w:rPr>
          <w:rFonts w:ascii="Times New Roman" w:hAnsi="Times New Roman" w:cs="Times New Roman"/>
          <w:color w:val="000000" w:themeColor="text1"/>
          <w:sz w:val="24"/>
          <w:szCs w:val="24"/>
          <w:lang w:eastAsia="ru-RU"/>
        </w:rPr>
        <w:t>19</w:t>
      </w:r>
      <w:r w:rsidRPr="00B72C9C">
        <w:rPr>
          <w:rFonts w:ascii="Times New Roman" w:hAnsi="Times New Roman" w:cs="Times New Roman"/>
          <w:color w:val="000000" w:themeColor="text1"/>
          <w:sz w:val="24"/>
          <w:szCs w:val="24"/>
          <w:lang w:eastAsia="ru-RU"/>
        </w:rPr>
        <w:t>. В отношении земельного участка, указанного в заявлен</w:t>
      </w:r>
      <w:proofErr w:type="gramStart"/>
      <w:r w:rsidRPr="00B72C9C">
        <w:rPr>
          <w:rFonts w:ascii="Times New Roman" w:hAnsi="Times New Roman" w:cs="Times New Roman"/>
          <w:color w:val="000000" w:themeColor="text1"/>
          <w:sz w:val="24"/>
          <w:szCs w:val="24"/>
          <w:lang w:eastAsia="ru-RU"/>
        </w:rPr>
        <w:t>ии о е</w:t>
      </w:r>
      <w:proofErr w:type="gramEnd"/>
      <w:r w:rsidRPr="00B72C9C">
        <w:rPr>
          <w:rFonts w:ascii="Times New Roman" w:hAnsi="Times New Roman" w:cs="Times New Roman"/>
          <w:color w:val="000000" w:themeColor="text1"/>
          <w:sz w:val="24"/>
          <w:szCs w:val="24"/>
          <w:lang w:eastAsia="ru-RU"/>
        </w:rPr>
        <w:t xml:space="preserve">го предоставлении,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не установлен вид разрешенного использования.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0</w:t>
      </w:r>
      <w:r w:rsidRPr="00B72C9C">
        <w:rPr>
          <w:rFonts w:ascii="Times New Roman" w:hAnsi="Times New Roman" w:cs="Times New Roman"/>
          <w:color w:val="000000" w:themeColor="text1"/>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 В отношении земельного участка, указанного в заявлен</w:t>
      </w:r>
      <w:proofErr w:type="gramStart"/>
      <w:r w:rsidRPr="00B72C9C">
        <w:rPr>
          <w:rFonts w:ascii="Times New Roman" w:hAnsi="Times New Roman" w:cs="Times New Roman"/>
          <w:color w:val="000000" w:themeColor="text1"/>
          <w:sz w:val="24"/>
          <w:szCs w:val="24"/>
          <w:lang w:eastAsia="ru-RU"/>
        </w:rPr>
        <w:t>ии о е</w:t>
      </w:r>
      <w:proofErr w:type="gramEnd"/>
      <w:r w:rsidRPr="00B72C9C">
        <w:rPr>
          <w:rFonts w:ascii="Times New Roman" w:hAnsi="Times New Roman" w:cs="Times New Roman"/>
          <w:color w:val="000000" w:themeColor="text1"/>
          <w:sz w:val="24"/>
          <w:szCs w:val="24"/>
          <w:lang w:eastAsia="ru-RU"/>
        </w:rPr>
        <w:t xml:space="preserve">го предоставлении, принято решение о предварительном согласовании его предоставления, срок действия которого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истек, и с заявлением о предоставлении земельного участка обратилось иное не указанное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этом решении лицо.</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2</w:t>
      </w:r>
      <w:r w:rsidRPr="00B72C9C">
        <w:rPr>
          <w:rFonts w:ascii="Times New Roman" w:hAnsi="Times New Roman" w:cs="Times New Roman"/>
          <w:color w:val="000000" w:themeColor="text1"/>
          <w:sz w:val="24"/>
          <w:szCs w:val="24"/>
          <w:lang w:eastAsia="ru-RU"/>
        </w:rPr>
        <w:t xml:space="preserve">. </w:t>
      </w:r>
      <w:proofErr w:type="gramStart"/>
      <w:r w:rsidRPr="00B72C9C">
        <w:rPr>
          <w:rFonts w:ascii="Times New Roman" w:hAnsi="Times New Roman" w:cs="Times New Roman"/>
          <w:color w:val="000000" w:themeColor="text1"/>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таком земельном участке, аварийным и подлежащим сносу</w:t>
      </w:r>
      <w:proofErr w:type="gramEnd"/>
      <w:r w:rsidRPr="00B72C9C">
        <w:rPr>
          <w:rFonts w:ascii="Times New Roman" w:hAnsi="Times New Roman" w:cs="Times New Roman"/>
          <w:color w:val="000000" w:themeColor="text1"/>
          <w:sz w:val="24"/>
          <w:szCs w:val="24"/>
          <w:lang w:eastAsia="ru-RU"/>
        </w:rPr>
        <w:t xml:space="preserve"> или реконструкции.</w:t>
      </w:r>
    </w:p>
    <w:p w:rsidR="00316954" w:rsidRPr="00B72C9C" w:rsidRDefault="00316954" w:rsidP="00B13326">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lastRenderedPageBreak/>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3</w:t>
      </w:r>
      <w:r w:rsidRPr="00B72C9C">
        <w:rPr>
          <w:rFonts w:ascii="Times New Roman" w:hAnsi="Times New Roman" w:cs="Times New Roman"/>
          <w:color w:val="000000" w:themeColor="text1"/>
          <w:sz w:val="24"/>
          <w:szCs w:val="24"/>
          <w:lang w:eastAsia="ru-RU"/>
        </w:rPr>
        <w:t>. Границы земельного участка, указанного в заявлен</w:t>
      </w:r>
      <w:proofErr w:type="gramStart"/>
      <w:r w:rsidRPr="00B72C9C">
        <w:rPr>
          <w:rFonts w:ascii="Times New Roman" w:hAnsi="Times New Roman" w:cs="Times New Roman"/>
          <w:color w:val="000000" w:themeColor="text1"/>
          <w:sz w:val="24"/>
          <w:szCs w:val="24"/>
          <w:lang w:eastAsia="ru-RU"/>
        </w:rPr>
        <w:t>ии о е</w:t>
      </w:r>
      <w:proofErr w:type="gramEnd"/>
      <w:r w:rsidRPr="00B72C9C">
        <w:rPr>
          <w:rFonts w:ascii="Times New Roman" w:hAnsi="Times New Roman" w:cs="Times New Roman"/>
          <w:color w:val="000000" w:themeColor="text1"/>
          <w:sz w:val="24"/>
          <w:szCs w:val="24"/>
          <w:lang w:eastAsia="ru-RU"/>
        </w:rPr>
        <w:t xml:space="preserve">го предоставлении, подлежат уточнению в соответствии с Федеральным </w:t>
      </w:r>
      <w:hyperlink r:id="rId21" w:history="1">
        <w:r w:rsidRPr="00B72C9C">
          <w:rPr>
            <w:rFonts w:ascii="Times New Roman" w:hAnsi="Times New Roman" w:cs="Times New Roman"/>
            <w:color w:val="000000" w:themeColor="text1"/>
            <w:sz w:val="24"/>
            <w:szCs w:val="24"/>
            <w:lang w:eastAsia="ru-RU"/>
          </w:rPr>
          <w:t>законом</w:t>
        </w:r>
      </w:hyperlink>
      <w:r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lang w:bidi="ru-RU"/>
        </w:rPr>
        <w:t xml:space="preserve">от 13.07.2015 </w:t>
      </w:r>
      <w:r w:rsidRPr="00B72C9C">
        <w:rPr>
          <w:rFonts w:ascii="Times New Roman" w:hAnsi="Times New Roman" w:cs="Times New Roman"/>
          <w:color w:val="000000" w:themeColor="text1"/>
          <w:sz w:val="24"/>
          <w:szCs w:val="24"/>
          <w:lang w:eastAsia="ru-RU"/>
        </w:rPr>
        <w:t xml:space="preserve">№ 218-ФЗ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«О государственной регистрации недвижимости».</w:t>
      </w:r>
    </w:p>
    <w:p w:rsidR="00316954" w:rsidRPr="00434956" w:rsidRDefault="00316954" w:rsidP="00B13326">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Pr="00434956">
        <w:rPr>
          <w:rFonts w:ascii="Times New Roman" w:hAnsi="Times New Roman" w:cs="Times New Roman"/>
          <w:color w:val="000000" w:themeColor="text1"/>
          <w:sz w:val="24"/>
          <w:szCs w:val="24"/>
          <w:lang w:eastAsia="ru-RU"/>
        </w:rPr>
        <w:t>.</w:t>
      </w:r>
      <w:r w:rsidR="00EF4AD3">
        <w:rPr>
          <w:rFonts w:ascii="Times New Roman" w:hAnsi="Times New Roman" w:cs="Times New Roman"/>
          <w:color w:val="000000" w:themeColor="text1"/>
          <w:sz w:val="24"/>
          <w:szCs w:val="24"/>
          <w:lang w:eastAsia="ru-RU"/>
        </w:rPr>
        <w:t>24</w:t>
      </w:r>
      <w:r w:rsidRPr="00434956">
        <w:rPr>
          <w:rFonts w:ascii="Times New Roman" w:hAnsi="Times New Roman" w:cs="Times New Roman"/>
          <w:color w:val="000000" w:themeColor="text1"/>
          <w:sz w:val="24"/>
          <w:szCs w:val="24"/>
          <w:lang w:eastAsia="ru-RU"/>
        </w:rPr>
        <w:t>.2</w:t>
      </w:r>
      <w:r w:rsidR="00E33A6D" w:rsidRPr="00434956">
        <w:rPr>
          <w:rFonts w:ascii="Times New Roman" w:hAnsi="Times New Roman" w:cs="Times New Roman"/>
          <w:color w:val="000000" w:themeColor="text1"/>
          <w:sz w:val="24"/>
          <w:szCs w:val="24"/>
          <w:lang w:eastAsia="ru-RU"/>
        </w:rPr>
        <w:t>4</w:t>
      </w:r>
      <w:r w:rsidRPr="00434956">
        <w:rPr>
          <w:rFonts w:ascii="Times New Roman" w:hAnsi="Times New Roman" w:cs="Times New Roman"/>
          <w:color w:val="000000" w:themeColor="text1"/>
          <w:sz w:val="24"/>
          <w:szCs w:val="24"/>
          <w:lang w:eastAsia="ru-RU"/>
        </w:rPr>
        <w:t>. Площадь земельного участка, указанного в заявлен</w:t>
      </w:r>
      <w:proofErr w:type="gramStart"/>
      <w:r w:rsidRPr="00434956">
        <w:rPr>
          <w:rFonts w:ascii="Times New Roman" w:hAnsi="Times New Roman" w:cs="Times New Roman"/>
          <w:color w:val="000000" w:themeColor="text1"/>
          <w:sz w:val="24"/>
          <w:szCs w:val="24"/>
          <w:lang w:eastAsia="ru-RU"/>
        </w:rPr>
        <w:t>ии о е</w:t>
      </w:r>
      <w:proofErr w:type="gramEnd"/>
      <w:r w:rsidRPr="00434956">
        <w:rPr>
          <w:rFonts w:ascii="Times New Roman" w:hAnsi="Times New Roman" w:cs="Times New Roman"/>
          <w:color w:val="000000" w:themeColor="text1"/>
          <w:sz w:val="24"/>
          <w:szCs w:val="24"/>
          <w:lang w:eastAsia="ru-RU"/>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w:t>
      </w:r>
      <w:r w:rsidR="00D51FB4" w:rsidRPr="00434956">
        <w:rPr>
          <w:rFonts w:ascii="Times New Roman" w:hAnsi="Times New Roman" w:cs="Times New Roman"/>
          <w:color w:val="000000" w:themeColor="text1"/>
          <w:sz w:val="24"/>
          <w:szCs w:val="24"/>
          <w:lang w:eastAsia="ru-RU"/>
        </w:rPr>
        <w:br/>
      </w:r>
      <w:r w:rsidRPr="00434956">
        <w:rPr>
          <w:rFonts w:ascii="Times New Roman" w:hAnsi="Times New Roman" w:cs="Times New Roman"/>
          <w:color w:val="000000" w:themeColor="text1"/>
          <w:sz w:val="24"/>
          <w:szCs w:val="24"/>
          <w:lang w:eastAsia="ru-RU"/>
        </w:rPr>
        <w:t>с которыми такой земельный участок образован</w:t>
      </w:r>
      <w:r w:rsidR="001762CE" w:rsidRPr="00434956">
        <w:rPr>
          <w:rFonts w:ascii="Times New Roman" w:hAnsi="Times New Roman" w:cs="Times New Roman"/>
          <w:color w:val="000000" w:themeColor="text1"/>
          <w:sz w:val="24"/>
          <w:szCs w:val="24"/>
          <w:lang w:eastAsia="ru-RU"/>
        </w:rPr>
        <w:t>, более чем на десять процентов.</w:t>
      </w:r>
    </w:p>
    <w:p w:rsidR="00B045A8" w:rsidRPr="00A974B2" w:rsidRDefault="00B045A8" w:rsidP="00B045A8">
      <w:pPr>
        <w:pStyle w:val="ConsPlusNormal"/>
        <w:spacing w:line="360" w:lineRule="auto"/>
        <w:ind w:firstLine="709"/>
        <w:contextualSpacing/>
        <w:jc w:val="both"/>
        <w:rPr>
          <w:rFonts w:ascii="Times New Roman" w:hAnsi="Times New Roman" w:cs="Times New Roman"/>
          <w:sz w:val="24"/>
          <w:szCs w:val="24"/>
        </w:rPr>
      </w:pPr>
      <w:r w:rsidRPr="00A974B2">
        <w:rPr>
          <w:rFonts w:ascii="Times New Roman" w:hAnsi="Times New Roman" w:cs="Times New Roman"/>
          <w:sz w:val="24"/>
          <w:szCs w:val="24"/>
        </w:rPr>
        <w:t>2.2</w:t>
      </w:r>
      <w:r w:rsidR="001F4393" w:rsidRPr="00A974B2">
        <w:rPr>
          <w:rFonts w:ascii="Times New Roman" w:hAnsi="Times New Roman" w:cs="Times New Roman"/>
          <w:sz w:val="24"/>
          <w:szCs w:val="24"/>
        </w:rPr>
        <w:t>4</w:t>
      </w:r>
      <w:r w:rsidRPr="00A974B2">
        <w:rPr>
          <w:rFonts w:ascii="Times New Roman" w:hAnsi="Times New Roman" w:cs="Times New Roman"/>
          <w:sz w:val="24"/>
          <w:szCs w:val="24"/>
        </w:rPr>
        <w:t>.</w:t>
      </w:r>
      <w:r w:rsidR="001F4393" w:rsidRPr="00A974B2">
        <w:rPr>
          <w:rFonts w:ascii="Times New Roman" w:hAnsi="Times New Roman" w:cs="Times New Roman"/>
          <w:sz w:val="24"/>
          <w:szCs w:val="24"/>
        </w:rPr>
        <w:t>25.</w:t>
      </w:r>
      <w:r w:rsidRPr="00A974B2">
        <w:rPr>
          <w:rFonts w:ascii="Times New Roman" w:hAnsi="Times New Roman" w:cs="Times New Roman"/>
          <w:sz w:val="24"/>
          <w:szCs w:val="24"/>
        </w:rPr>
        <w:t xml:space="preserve"> В принятии решения о предоставлении земельного участка, наряду с основаниями, предусмотренными </w:t>
      </w:r>
      <w:r w:rsidR="00AE5D39" w:rsidRPr="00A974B2">
        <w:rPr>
          <w:rFonts w:ascii="Times New Roman" w:hAnsi="Times New Roman" w:cs="Times New Roman"/>
          <w:sz w:val="24"/>
          <w:szCs w:val="24"/>
        </w:rPr>
        <w:t>Земельным</w:t>
      </w:r>
      <w:r w:rsidRPr="00A974B2">
        <w:rPr>
          <w:rFonts w:ascii="Times New Roman" w:hAnsi="Times New Roman" w:cs="Times New Roman"/>
          <w:sz w:val="24"/>
          <w:szCs w:val="24"/>
        </w:rPr>
        <w:t xml:space="preserve"> кодексом Российской Федерации, должно быть отказано</w:t>
      </w:r>
      <w:r w:rsidR="00C47502" w:rsidRPr="00A974B2">
        <w:rPr>
          <w:rFonts w:ascii="Times New Roman" w:hAnsi="Times New Roman" w:cs="Times New Roman"/>
          <w:sz w:val="24"/>
          <w:szCs w:val="24"/>
        </w:rPr>
        <w:t xml:space="preserve"> в случае</w:t>
      </w:r>
      <w:r w:rsidRPr="00A974B2">
        <w:rPr>
          <w:rFonts w:ascii="Times New Roman" w:hAnsi="Times New Roman" w:cs="Times New Roman"/>
          <w:sz w:val="24"/>
          <w:szCs w:val="24"/>
        </w:rPr>
        <w:t>:</w:t>
      </w:r>
    </w:p>
    <w:p w:rsidR="00B045A8" w:rsidRPr="00A974B2" w:rsidRDefault="00B045A8" w:rsidP="00B045A8">
      <w:pPr>
        <w:pStyle w:val="ConsPlusNormal"/>
        <w:spacing w:line="360" w:lineRule="auto"/>
        <w:ind w:firstLine="709"/>
        <w:contextualSpacing/>
        <w:jc w:val="both"/>
        <w:rPr>
          <w:rFonts w:ascii="Times New Roman" w:hAnsi="Times New Roman" w:cs="Times New Roman"/>
          <w:sz w:val="24"/>
          <w:szCs w:val="24"/>
        </w:rPr>
      </w:pPr>
      <w:proofErr w:type="gramStart"/>
      <w:r w:rsidRPr="00A974B2">
        <w:rPr>
          <w:rFonts w:ascii="Times New Roman" w:hAnsi="Times New Roman" w:cs="Times New Roman"/>
          <w:sz w:val="24"/>
          <w:szCs w:val="24"/>
        </w:rPr>
        <w:t>- гараж, расположенный на земельном участке, указанном в пункте 2.9 Административного регламента, в судебном или ином предусмотренном законом порядке признан самовольной постройкой, подлежащей сносу;</w:t>
      </w:r>
      <w:proofErr w:type="gramEnd"/>
    </w:p>
    <w:p w:rsidR="00B045A8" w:rsidRPr="00A974B2" w:rsidRDefault="00C47502" w:rsidP="00B045A8">
      <w:pPr>
        <w:pStyle w:val="ConsPlusNormal"/>
        <w:spacing w:line="360" w:lineRule="auto"/>
        <w:ind w:firstLine="709"/>
        <w:contextualSpacing/>
        <w:jc w:val="both"/>
        <w:rPr>
          <w:rFonts w:ascii="Times New Roman" w:hAnsi="Times New Roman" w:cs="Times New Roman"/>
          <w:sz w:val="24"/>
          <w:szCs w:val="24"/>
        </w:rPr>
      </w:pPr>
      <w:proofErr w:type="gramStart"/>
      <w:r w:rsidRPr="00A974B2">
        <w:rPr>
          <w:rFonts w:ascii="Times New Roman" w:hAnsi="Times New Roman" w:cs="Times New Roman"/>
          <w:sz w:val="24"/>
          <w:szCs w:val="24"/>
        </w:rPr>
        <w:t>- </w:t>
      </w:r>
      <w:r w:rsidR="00B045A8" w:rsidRPr="00A974B2">
        <w:rPr>
          <w:rFonts w:ascii="Times New Roman" w:hAnsi="Times New Roman" w:cs="Times New Roman"/>
          <w:sz w:val="24"/>
          <w:szCs w:val="24"/>
        </w:rPr>
        <w:t>жилой дом, расположенный на земельном участке, указанном в пункте 2.14 Административного регламента, в судебном или ином предусмотренном законом порядке признан самовольной постройкой, подлежащей сносу</w:t>
      </w:r>
      <w:r w:rsidR="00ED59FF" w:rsidRPr="00A974B2">
        <w:rPr>
          <w:rFonts w:ascii="Times New Roman" w:hAnsi="Times New Roman" w:cs="Times New Roman"/>
          <w:sz w:val="24"/>
          <w:szCs w:val="24"/>
        </w:rPr>
        <w:t>;</w:t>
      </w:r>
      <w:proofErr w:type="gramEnd"/>
    </w:p>
    <w:p w:rsidR="00ED59FF" w:rsidRPr="00A974B2" w:rsidRDefault="00ED59FF" w:rsidP="00B045A8">
      <w:pPr>
        <w:pStyle w:val="ConsPlusNormal"/>
        <w:spacing w:line="360" w:lineRule="auto"/>
        <w:ind w:firstLine="709"/>
        <w:contextualSpacing/>
        <w:jc w:val="both"/>
        <w:rPr>
          <w:rFonts w:ascii="Times New Roman" w:hAnsi="Times New Roman" w:cs="Times New Roman"/>
          <w:sz w:val="24"/>
          <w:szCs w:val="24"/>
        </w:rPr>
      </w:pPr>
      <w:r w:rsidRPr="00A974B2">
        <w:rPr>
          <w:rFonts w:ascii="Times New Roman" w:hAnsi="Times New Roman" w:cs="Times New Roman"/>
          <w:sz w:val="24"/>
          <w:szCs w:val="24"/>
        </w:rPr>
        <w:t>- к заявлению, указанному в пункте 2.16.1 Административного регламента, не приложен ни один из документов, предусмотренных пунктом 2.16.2 Административного регламента;</w:t>
      </w:r>
    </w:p>
    <w:p w:rsidR="00ED59FF" w:rsidRPr="00434956" w:rsidRDefault="00434956" w:rsidP="00B13326">
      <w:pPr>
        <w:pStyle w:val="ConsPlusNormal"/>
        <w:spacing w:line="360" w:lineRule="auto"/>
        <w:ind w:firstLine="709"/>
        <w:contextualSpacing/>
        <w:jc w:val="both"/>
        <w:rPr>
          <w:rFonts w:ascii="Times New Roman" w:hAnsi="Times New Roman" w:cs="Times New Roman"/>
          <w:color w:val="000000" w:themeColor="text1"/>
          <w:sz w:val="24"/>
          <w:szCs w:val="24"/>
        </w:rPr>
      </w:pPr>
      <w:proofErr w:type="gramStart"/>
      <w:r w:rsidRPr="00434956">
        <w:rPr>
          <w:rFonts w:ascii="Times New Roman" w:hAnsi="Times New Roman" w:cs="Times New Roman"/>
          <w:color w:val="000000" w:themeColor="text1"/>
          <w:sz w:val="24"/>
          <w:szCs w:val="24"/>
        </w:rPr>
        <w:t>- </w:t>
      </w:r>
      <w:r w:rsidR="00ED59FF" w:rsidRPr="00434956">
        <w:rPr>
          <w:rFonts w:ascii="Times New Roman" w:hAnsi="Times New Roman" w:cs="Times New Roman"/>
          <w:sz w:val="24"/>
          <w:szCs w:val="24"/>
        </w:rPr>
        <w:t>по результатам осмотра жилого дома установлен факт отсутствия жилого дома на испрашиваемом земельном участке</w:t>
      </w:r>
      <w:r w:rsidR="00C47502" w:rsidRPr="00434956">
        <w:rPr>
          <w:rFonts w:ascii="Times New Roman" w:hAnsi="Times New Roman" w:cs="Times New Roman"/>
          <w:sz w:val="24"/>
          <w:szCs w:val="24"/>
        </w:rPr>
        <w:t>, в случае обращения Заявителя в соответствии с пунктом 2.14 Административного регламента.</w:t>
      </w:r>
      <w:proofErr w:type="gramEnd"/>
    </w:p>
    <w:p w:rsidR="000E0313" w:rsidRPr="00434956" w:rsidRDefault="000E0313" w:rsidP="00B13326">
      <w:pPr>
        <w:pStyle w:val="ConsPlusNormal"/>
        <w:spacing w:line="360" w:lineRule="auto"/>
        <w:ind w:firstLine="709"/>
        <w:contextualSpacing/>
        <w:jc w:val="both"/>
        <w:rPr>
          <w:rFonts w:ascii="Times New Roman" w:hAnsi="Times New Roman" w:cs="Times New Roman"/>
          <w:color w:val="000000" w:themeColor="text1"/>
          <w:sz w:val="24"/>
          <w:szCs w:val="24"/>
        </w:rPr>
      </w:pPr>
      <w:r w:rsidRPr="00434956">
        <w:rPr>
          <w:rFonts w:ascii="Times New Roman" w:hAnsi="Times New Roman" w:cs="Times New Roman"/>
          <w:color w:val="000000" w:themeColor="text1"/>
          <w:sz w:val="24"/>
          <w:szCs w:val="24"/>
        </w:rPr>
        <w:t>2.</w:t>
      </w:r>
      <w:r w:rsidR="004B22C1" w:rsidRPr="00434956">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5</w:t>
      </w:r>
      <w:r w:rsidRPr="00434956">
        <w:rPr>
          <w:rFonts w:ascii="Times New Roman" w:hAnsi="Times New Roman" w:cs="Times New Roman"/>
          <w:color w:val="000000" w:themeColor="text1"/>
          <w:sz w:val="24"/>
          <w:szCs w:val="24"/>
        </w:rPr>
        <w:t>. На отношения, регулируемые пунктом 2.</w:t>
      </w:r>
      <w:r w:rsidR="00B13326" w:rsidRPr="00434956">
        <w:rPr>
          <w:rFonts w:ascii="Times New Roman" w:hAnsi="Times New Roman" w:cs="Times New Roman"/>
          <w:color w:val="000000" w:themeColor="text1"/>
          <w:sz w:val="24"/>
          <w:szCs w:val="24"/>
        </w:rPr>
        <w:t>9</w:t>
      </w:r>
      <w:r w:rsidRPr="00434956">
        <w:rPr>
          <w:rFonts w:ascii="Times New Roman" w:hAnsi="Times New Roman" w:cs="Times New Roman"/>
          <w:color w:val="000000" w:themeColor="text1"/>
          <w:sz w:val="24"/>
          <w:szCs w:val="24"/>
        </w:rPr>
        <w:t xml:space="preserve"> Административного регламента, </w:t>
      </w:r>
      <w:r w:rsidR="00B13326" w:rsidRPr="00434956">
        <w:rPr>
          <w:rFonts w:ascii="Times New Roman" w:hAnsi="Times New Roman" w:cs="Times New Roman"/>
          <w:color w:val="000000" w:themeColor="text1"/>
          <w:sz w:val="24"/>
          <w:szCs w:val="24"/>
        </w:rPr>
        <w:br/>
      </w:r>
      <w:r w:rsidRPr="00434956">
        <w:rPr>
          <w:rFonts w:ascii="Times New Roman" w:hAnsi="Times New Roman" w:cs="Times New Roman"/>
          <w:color w:val="000000" w:themeColor="text1"/>
          <w:sz w:val="24"/>
          <w:szCs w:val="24"/>
        </w:rPr>
        <w:t xml:space="preserve">не распространяются положения подпунктов </w:t>
      </w:r>
      <w:r w:rsidR="00B13326" w:rsidRPr="00434956">
        <w:rPr>
          <w:rFonts w:ascii="Times New Roman" w:hAnsi="Times New Roman" w:cs="Times New Roman"/>
          <w:color w:val="000000" w:themeColor="text1"/>
          <w:sz w:val="24"/>
          <w:szCs w:val="24"/>
        </w:rPr>
        <w:t>2.</w:t>
      </w:r>
      <w:r w:rsidR="00924BF1">
        <w:rPr>
          <w:rFonts w:ascii="Times New Roman" w:hAnsi="Times New Roman" w:cs="Times New Roman"/>
          <w:color w:val="000000" w:themeColor="text1"/>
          <w:sz w:val="24"/>
          <w:szCs w:val="24"/>
        </w:rPr>
        <w:t>24</w:t>
      </w:r>
      <w:r w:rsidR="00B13326" w:rsidRPr="00434956">
        <w:rPr>
          <w:rFonts w:ascii="Times New Roman" w:hAnsi="Times New Roman" w:cs="Times New Roman"/>
          <w:color w:val="000000" w:themeColor="text1"/>
          <w:sz w:val="24"/>
          <w:szCs w:val="24"/>
        </w:rPr>
        <w:t>.</w:t>
      </w:r>
      <w:r w:rsidR="00924BF1">
        <w:rPr>
          <w:rFonts w:ascii="Times New Roman" w:hAnsi="Times New Roman" w:cs="Times New Roman"/>
          <w:color w:val="000000" w:themeColor="text1"/>
          <w:sz w:val="24"/>
          <w:szCs w:val="24"/>
        </w:rPr>
        <w:t>8</w:t>
      </w:r>
      <w:r w:rsidRPr="00434956">
        <w:rPr>
          <w:rFonts w:ascii="Times New Roman" w:hAnsi="Times New Roman" w:cs="Times New Roman"/>
          <w:color w:val="000000" w:themeColor="text1"/>
          <w:sz w:val="24"/>
          <w:szCs w:val="24"/>
        </w:rPr>
        <w:t>,</w:t>
      </w:r>
      <w:r w:rsidR="00924BF1">
        <w:rPr>
          <w:rFonts w:ascii="Times New Roman" w:hAnsi="Times New Roman" w:cs="Times New Roman"/>
          <w:color w:val="000000" w:themeColor="text1"/>
          <w:sz w:val="24"/>
          <w:szCs w:val="24"/>
        </w:rPr>
        <w:t xml:space="preserve"> 2.24.14, 2.24.20</w:t>
      </w:r>
      <w:r w:rsidR="009C263D" w:rsidRPr="00434956">
        <w:rPr>
          <w:rFonts w:ascii="Times New Roman" w:hAnsi="Times New Roman" w:cs="Times New Roman"/>
          <w:color w:val="000000" w:themeColor="text1"/>
          <w:sz w:val="24"/>
          <w:szCs w:val="24"/>
        </w:rPr>
        <w:t xml:space="preserve"> </w:t>
      </w:r>
      <w:r w:rsidR="00B13326" w:rsidRPr="00434956">
        <w:rPr>
          <w:rFonts w:ascii="Times New Roman" w:hAnsi="Times New Roman" w:cs="Times New Roman"/>
          <w:color w:val="000000" w:themeColor="text1"/>
          <w:sz w:val="24"/>
          <w:szCs w:val="24"/>
        </w:rPr>
        <w:t>Административного регламента</w:t>
      </w:r>
      <w:r w:rsidRPr="00434956">
        <w:rPr>
          <w:rFonts w:ascii="Times New Roman" w:hAnsi="Times New Roman" w:cs="Times New Roman"/>
          <w:color w:val="000000" w:themeColor="text1"/>
          <w:sz w:val="24"/>
          <w:szCs w:val="24"/>
        </w:rPr>
        <w:t>.</w:t>
      </w:r>
    </w:p>
    <w:p w:rsidR="00434956" w:rsidRDefault="00D55652" w:rsidP="00D55652">
      <w:pPr>
        <w:pStyle w:val="ConsPlusNormal"/>
        <w:spacing w:line="360" w:lineRule="auto"/>
        <w:ind w:firstLine="709"/>
        <w:contextualSpacing/>
        <w:jc w:val="both"/>
        <w:rPr>
          <w:rFonts w:ascii="Times New Roman" w:hAnsi="Times New Roman" w:cs="Times New Roman"/>
          <w:color w:val="000000" w:themeColor="text1"/>
          <w:sz w:val="24"/>
          <w:szCs w:val="24"/>
        </w:rPr>
      </w:pPr>
      <w:r w:rsidRPr="00434956">
        <w:rPr>
          <w:rFonts w:ascii="Times New Roman" w:hAnsi="Times New Roman" w:cs="Times New Roman"/>
          <w:color w:val="FF0000"/>
          <w:sz w:val="24"/>
          <w:szCs w:val="24"/>
        </w:rPr>
        <w:t>2.</w:t>
      </w:r>
      <w:r w:rsidR="00434956" w:rsidRPr="00434956">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6</w:t>
      </w:r>
      <w:r w:rsidR="00434956" w:rsidRPr="00434956">
        <w:rPr>
          <w:rFonts w:ascii="Times New Roman" w:hAnsi="Times New Roman" w:cs="Times New Roman"/>
          <w:color w:val="000000" w:themeColor="text1"/>
          <w:sz w:val="24"/>
          <w:szCs w:val="24"/>
        </w:rPr>
        <w:t xml:space="preserve">. </w:t>
      </w:r>
      <w:proofErr w:type="gramStart"/>
      <w:r w:rsidR="00434956" w:rsidRPr="00434956">
        <w:rPr>
          <w:rFonts w:ascii="Times New Roman" w:hAnsi="Times New Roman" w:cs="Times New Roman"/>
          <w:color w:val="000000" w:themeColor="text1"/>
          <w:sz w:val="24"/>
          <w:szCs w:val="24"/>
        </w:rPr>
        <w:t xml:space="preserve">При обращении Заявителя в соответствии с пунктом 2.14 Административного регламента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w:t>
      </w:r>
      <w:r w:rsidR="00EF4AD3">
        <w:rPr>
          <w:rFonts w:ascii="Times New Roman" w:hAnsi="Times New Roman" w:cs="Times New Roman"/>
          <w:color w:val="000000" w:themeColor="text1"/>
          <w:sz w:val="24"/>
          <w:szCs w:val="24"/>
        </w:rPr>
        <w:br/>
      </w:r>
      <w:r w:rsidR="00434956" w:rsidRPr="00434956">
        <w:rPr>
          <w:rFonts w:ascii="Times New Roman" w:hAnsi="Times New Roman" w:cs="Times New Roman"/>
          <w:color w:val="000000" w:themeColor="text1"/>
          <w:sz w:val="24"/>
          <w:szCs w:val="24"/>
        </w:rPr>
        <w:t>в границах такой территориальной зоны, а также несоответствия площади образуемого земельного участка предельным размерам</w:t>
      </w:r>
      <w:proofErr w:type="gramEnd"/>
      <w:r w:rsidR="00434956" w:rsidRPr="00434956">
        <w:rPr>
          <w:rFonts w:ascii="Times New Roman" w:hAnsi="Times New Roman" w:cs="Times New Roman"/>
          <w:color w:val="000000" w:themeColor="text1"/>
          <w:sz w:val="24"/>
          <w:szCs w:val="24"/>
        </w:rPr>
        <w:t xml:space="preserve">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434956" w:rsidRPr="00B72C9C" w:rsidRDefault="00434956" w:rsidP="00D55652">
      <w:pPr>
        <w:pStyle w:val="ConsPlusNormal"/>
        <w:spacing w:line="360" w:lineRule="auto"/>
        <w:ind w:firstLine="709"/>
        <w:contextualSpacing/>
        <w:jc w:val="both"/>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2.</w:t>
      </w:r>
      <w:r w:rsidR="009C263D"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7</w:t>
      </w:r>
      <w:r w:rsidR="00D578FB"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Услуги, необходимые и обязательные для предоставления муниципальной услуги, отсутствуют.</w:t>
      </w:r>
    </w:p>
    <w:p w:rsidR="00C24CAD" w:rsidRPr="00B72C9C" w:rsidRDefault="00C24CAD" w:rsidP="00C24CAD">
      <w:pPr>
        <w:spacing w:line="240" w:lineRule="auto"/>
        <w:ind w:firstLine="708"/>
        <w:contextualSpacing/>
        <w:jc w:val="both"/>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размер и основания взимания государственной пошлины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или иной оплаты, взимаемой за предоставление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9C263D"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Предоставление муниципальной услуги осуществляется бесплатно.</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размер и основания взимания платы за предоставление услуг, </w:t>
      </w:r>
      <w:r w:rsidR="00EF31B9"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которые являются необходимыми и обязательными для предоставления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муниципальной услуги, включая информацию о методике расчета размера такой платы</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29</w:t>
      </w:r>
      <w:r w:rsidRPr="00B72C9C">
        <w:rPr>
          <w:rFonts w:ascii="Times New Roman" w:hAnsi="Times New Roman" w:cs="Times New Roman"/>
          <w:color w:val="000000" w:themeColor="text1"/>
          <w:sz w:val="24"/>
          <w:szCs w:val="24"/>
        </w:rPr>
        <w:t>. Услуги, необходимые и обязательные для предоставления муниципальной услуги, отсутствуют.</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Максимальный срок ожидания в очереди при подаче запроса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предоставлении муниципальной услуги и при получении результата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0</w:t>
      </w:r>
      <w:r w:rsidRPr="00B72C9C">
        <w:rPr>
          <w:rFonts w:ascii="Times New Roman" w:hAnsi="Times New Roman" w:cs="Times New Roman"/>
          <w:color w:val="000000" w:themeColor="text1"/>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B72C9C">
        <w:rPr>
          <w:rFonts w:ascii="Times New Roman" w:hAnsi="Times New Roman" w:cs="Times New Roman"/>
          <w:color w:val="000000" w:themeColor="text1"/>
          <w:sz w:val="24"/>
          <w:szCs w:val="24"/>
        </w:rPr>
        <w:br/>
        <w:t>в Уполномоченном органе или многофункциональном центре составляет не более 15 минут.</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Срок и порядок регистрации запроса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предоставлении муниципальной услуги, в том числе в электронной форме</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94324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 Срок регистрации заявления о предоставлении муниципальной услуги подлежит регистрации в Уполномоченном органе</w:t>
      </w:r>
      <w:r w:rsidR="000D6013" w:rsidRPr="00B72C9C">
        <w:rPr>
          <w:rFonts w:ascii="Times New Roman" w:hAnsi="Times New Roman" w:cs="Times New Roman"/>
          <w:color w:val="000000" w:themeColor="text1"/>
          <w:sz w:val="24"/>
          <w:szCs w:val="24"/>
        </w:rPr>
        <w:t>, Управлении</w:t>
      </w:r>
      <w:r w:rsidRPr="00B72C9C">
        <w:rPr>
          <w:rFonts w:ascii="Times New Roman" w:hAnsi="Times New Roman" w:cs="Times New Roman"/>
          <w:color w:val="000000" w:themeColor="text1"/>
          <w:sz w:val="24"/>
          <w:szCs w:val="24"/>
        </w:rPr>
        <w:t xml:space="preserve"> в течение 1 рабочего дня со дня получения заявления и документов, необходимых для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D4463F" w:rsidRPr="00B72C9C" w:rsidRDefault="00D4463F"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Требования к помещениям, в которых предоставляется муниципальная услуга</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D4463F" w:rsidRPr="00B72C9C" w:rsidRDefault="00D4463F" w:rsidP="00D4463F">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463F" w:rsidRPr="00B72C9C" w:rsidRDefault="00D4463F" w:rsidP="00D4463F">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За пользование стоянкой (парковкой) с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аявителей плата не взимается.</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Для парковки специальных автотранспортных средств инвалидов на стоянке (парковке) выделяется не менее 10</w:t>
      </w:r>
      <w:r w:rsidR="009912AD" w:rsidRPr="00B72C9C">
        <w:rPr>
          <w:rFonts w:ascii="Times New Roman" w:hAnsi="Times New Roman" w:cs="Times New Roman"/>
          <w:color w:val="000000" w:themeColor="text1"/>
          <w:sz w:val="24"/>
          <w:szCs w:val="24"/>
        </w:rPr>
        <w:t xml:space="preserve"> процентов</w:t>
      </w:r>
      <w:r w:rsidRPr="00B72C9C">
        <w:rPr>
          <w:rFonts w:ascii="Times New Roman" w:hAnsi="Times New Roman" w:cs="Times New Roman"/>
          <w:color w:val="000000" w:themeColor="text1"/>
          <w:sz w:val="24"/>
          <w:szCs w:val="24"/>
        </w:rPr>
        <w:t xml:space="preserve"> мест (но не менее одного места) для бесплатной парковки транспортных средств, управляемых инвалидами I, II групп, а также инвалидами III группы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lastRenderedPageBreak/>
        <w:t>в порядке, установленном Правительством Российской Федерации, и транспортных средств, перевозящих таких инвалидов и (или) детей</w:t>
      </w:r>
      <w:r w:rsidR="00B462D9"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инвалидов.</w:t>
      </w:r>
      <w:proofErr w:type="gramEnd"/>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целях обеспечения беспрепятственного доступа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соответствии с законодательством Российской Федерации о социальной защите инвалидов.</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Центральный вход в здание </w:t>
      </w:r>
      <w:r w:rsidR="00390D37" w:rsidRPr="00B219D6">
        <w:rPr>
          <w:rFonts w:ascii="Times New Roman" w:hAnsi="Times New Roman" w:cs="Times New Roman"/>
          <w:sz w:val="24"/>
          <w:szCs w:val="24"/>
        </w:rPr>
        <w:t>многофункционального центра</w:t>
      </w:r>
      <w:r w:rsidRPr="00B72C9C">
        <w:rPr>
          <w:rFonts w:ascii="Times New Roman" w:hAnsi="Times New Roman" w:cs="Times New Roman"/>
          <w:color w:val="000000" w:themeColor="text1"/>
          <w:sz w:val="24"/>
          <w:szCs w:val="24"/>
        </w:rPr>
        <w:t xml:space="preserve"> должен быть оборудован информационной табличкой (вывеской), содержащей информацию:</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наименование;</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местонахождение и юридический адрес;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режим работы;</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график приема;</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номера телефонов для справок.</w:t>
      </w:r>
    </w:p>
    <w:p w:rsidR="00D4463F" w:rsidRPr="00B72C9C" w:rsidRDefault="00D4463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Помещения, в которых предоставляется муниципальная услуга, оснащаются: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противопожарной системой и средствами пожаротушения; </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системой оповещения о возникновении чрезвычайной ситуации;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средствами оказания первой медицинской помощи;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туалетными комнатами для посетителей.</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помещении, а также информационными стендами.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Места для заполнения заявлений оборудуются стульями, столами (стойками), бланками заявлений, письменными принадлежностями.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Места приема Заявителей оборудуются информационными табличками (вывесками) </w:t>
      </w:r>
      <w:r w:rsidR="00143876"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указанием:</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номера кабинета и наименования отдела;</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фамилии, имени и отчества (последнее — при наличии), должности ответственного лица за прием документов;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графика приема Заявителей.</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возможность беспрепятственного доступа к объекту (зданию, помещению), в котором предоставляется муниципальная услуга;</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9912AD" w:rsidRPr="00B72C9C">
        <w:rPr>
          <w:rFonts w:ascii="Times New Roman" w:hAnsi="Times New Roman" w:cs="Times New Roman"/>
          <w:color w:val="000000" w:themeColor="text1"/>
          <w:sz w:val="24"/>
          <w:szCs w:val="24"/>
        </w:rPr>
        <w:t>муниципальная</w:t>
      </w:r>
      <w:r w:rsidR="00D4463F" w:rsidRPr="00B72C9C">
        <w:rPr>
          <w:rFonts w:ascii="Times New Roman" w:hAnsi="Times New Roman" w:cs="Times New Roman"/>
          <w:color w:val="000000" w:themeColor="text1"/>
          <w:sz w:val="24"/>
          <w:szCs w:val="24"/>
        </w:rPr>
        <w:t xml:space="preserve"> услуга, а также входа в такие объекты и выхода из них, посадки в транспортное средство и высадки из него, </w:t>
      </w:r>
      <w:r w:rsidR="009912AD"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в том числе с использование</w:t>
      </w:r>
      <w:r w:rsidR="009D1EDB">
        <w:rPr>
          <w:rFonts w:ascii="Times New Roman" w:hAnsi="Times New Roman" w:cs="Times New Roman"/>
          <w:color w:val="000000" w:themeColor="text1"/>
          <w:sz w:val="24"/>
          <w:szCs w:val="24"/>
        </w:rPr>
        <w:t>м</w:t>
      </w:r>
      <w:r w:rsidR="00D4463F" w:rsidRPr="00B72C9C">
        <w:rPr>
          <w:rFonts w:ascii="Times New Roman" w:hAnsi="Times New Roman" w:cs="Times New Roman"/>
          <w:color w:val="000000" w:themeColor="text1"/>
          <w:sz w:val="24"/>
          <w:szCs w:val="24"/>
        </w:rPr>
        <w:t xml:space="preserve"> кресл</w:t>
      </w:r>
      <w:proofErr w:type="gramStart"/>
      <w:r w:rsidR="00D4463F" w:rsidRPr="00B72C9C">
        <w:rPr>
          <w:rFonts w:ascii="Times New Roman" w:hAnsi="Times New Roman" w:cs="Times New Roman"/>
          <w:color w:val="000000" w:themeColor="text1"/>
          <w:sz w:val="24"/>
          <w:szCs w:val="24"/>
        </w:rPr>
        <w:t>а-</w:t>
      </w:r>
      <w:proofErr w:type="gramEnd"/>
      <w:r w:rsidR="00D4463F"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ко</w:t>
      </w:r>
      <w:r w:rsidR="00D4463F" w:rsidRPr="00B72C9C">
        <w:rPr>
          <w:rFonts w:ascii="Times New Roman" w:hAnsi="Times New Roman" w:cs="Times New Roman"/>
          <w:color w:val="000000" w:themeColor="text1"/>
          <w:sz w:val="24"/>
          <w:szCs w:val="24"/>
        </w:rPr>
        <w:t>ляски;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 xml:space="preserve">сопровождение инвалидов, имеющих стойкие расстройства функции зрения </w:t>
      </w:r>
      <w:r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и самостоятельного передвижения;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дублирование необходимой для инвалидов звуковой и зрительной информации, </w:t>
      </w:r>
      <w:r w:rsidR="009912AD"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 xml:space="preserve">а также надписей, знаков и иной текстовой и графической информации знаками, </w:t>
      </w:r>
      <w:r w:rsidR="009912AD" w:rsidRPr="00B72C9C">
        <w:rPr>
          <w:rFonts w:ascii="Times New Roman" w:hAnsi="Times New Roman" w:cs="Times New Roman"/>
          <w:color w:val="000000" w:themeColor="text1"/>
          <w:sz w:val="24"/>
          <w:szCs w:val="24"/>
        </w:rPr>
        <w:t xml:space="preserve">выполненными </w:t>
      </w:r>
      <w:r w:rsidR="00D4463F" w:rsidRPr="00B72C9C">
        <w:rPr>
          <w:rFonts w:ascii="Times New Roman" w:hAnsi="Times New Roman" w:cs="Times New Roman"/>
          <w:color w:val="000000" w:themeColor="text1"/>
          <w:sz w:val="24"/>
          <w:szCs w:val="24"/>
        </w:rPr>
        <w:t>рельефно-точечным шрифтом Брайля;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допуск </w:t>
      </w:r>
      <w:proofErr w:type="spellStart"/>
      <w:r w:rsidR="00D4463F" w:rsidRPr="00B72C9C">
        <w:rPr>
          <w:rFonts w:ascii="Times New Roman" w:hAnsi="Times New Roman" w:cs="Times New Roman"/>
          <w:color w:val="000000" w:themeColor="text1"/>
          <w:sz w:val="24"/>
          <w:szCs w:val="24"/>
        </w:rPr>
        <w:t>сурдопереводчика</w:t>
      </w:r>
      <w:proofErr w:type="spellEnd"/>
      <w:r w:rsidR="00D4463F" w:rsidRPr="00B72C9C">
        <w:rPr>
          <w:rFonts w:ascii="Times New Roman" w:hAnsi="Times New Roman" w:cs="Times New Roman"/>
          <w:color w:val="000000" w:themeColor="text1"/>
          <w:sz w:val="24"/>
          <w:szCs w:val="24"/>
        </w:rPr>
        <w:t xml:space="preserve"> и </w:t>
      </w:r>
      <w:proofErr w:type="spellStart"/>
      <w:r w:rsidR="00D4463F" w:rsidRPr="00B72C9C">
        <w:rPr>
          <w:rFonts w:ascii="Times New Roman" w:hAnsi="Times New Roman" w:cs="Times New Roman"/>
          <w:color w:val="000000" w:themeColor="text1"/>
          <w:sz w:val="24"/>
          <w:szCs w:val="24"/>
        </w:rPr>
        <w:t>тифлосурдопереводчика</w:t>
      </w:r>
      <w:proofErr w:type="spellEnd"/>
      <w:r w:rsidR="00D4463F" w:rsidRPr="00B72C9C">
        <w:rPr>
          <w:rFonts w:ascii="Times New Roman" w:hAnsi="Times New Roman" w:cs="Times New Roman"/>
          <w:color w:val="000000" w:themeColor="text1"/>
          <w:sz w:val="24"/>
          <w:szCs w:val="24"/>
        </w:rPr>
        <w:t>;</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C63CC7" w:rsidRPr="00B72C9C">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477433">
        <w:rPr>
          <w:rFonts w:ascii="Times New Roman" w:hAnsi="Times New Roman" w:cs="Times New Roman"/>
          <w:color w:val="000000" w:themeColor="text1"/>
          <w:sz w:val="24"/>
          <w:szCs w:val="24"/>
        </w:rPr>
        <w:t>а</w:t>
      </w:r>
      <w:r w:rsidR="00D4463F" w:rsidRPr="00B72C9C">
        <w:rPr>
          <w:rFonts w:ascii="Times New Roman" w:hAnsi="Times New Roman" w:cs="Times New Roman"/>
          <w:color w:val="000000" w:themeColor="text1"/>
          <w:sz w:val="24"/>
          <w:szCs w:val="24"/>
        </w:rPr>
        <w:t>;</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D1EDB">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4CAD" w:rsidRPr="00B72C9C" w:rsidRDefault="00C24CAD" w:rsidP="00C24CAD">
      <w:pPr>
        <w:spacing w:line="240" w:lineRule="auto"/>
        <w:contextualSpacing/>
        <w:rPr>
          <w:rFonts w:ascii="Times New Roman" w:hAnsi="Times New Roman" w:cs="Times New Roman"/>
          <w:color w:val="000000" w:themeColor="text1"/>
          <w:sz w:val="24"/>
          <w:szCs w:val="24"/>
        </w:rPr>
      </w:pPr>
    </w:p>
    <w:p w:rsidR="009912AD" w:rsidRPr="00B72C9C" w:rsidRDefault="009912AD"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Показатели доступности и качества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912AD" w:rsidRPr="00B72C9C" w:rsidRDefault="009912AD"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00106253"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Основными показателями доступности предоставления муниципальной услуги являются: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.1. Н</w:t>
      </w:r>
      <w:r w:rsidR="009912AD" w:rsidRPr="00B72C9C">
        <w:rPr>
          <w:rFonts w:ascii="Times New Roman" w:hAnsi="Times New Roman" w:cs="Times New Roman"/>
          <w:color w:val="000000" w:themeColor="text1"/>
          <w:sz w:val="24"/>
          <w:szCs w:val="24"/>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w:t>
      </w:r>
      <w:r w:rsidR="00D81AC9"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(в том числе в сети «Интернет»), средствах массовой информации.</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33</w:t>
      </w:r>
      <w:r w:rsidRPr="00B72C9C">
        <w:rPr>
          <w:rFonts w:ascii="Times New Roman" w:hAnsi="Times New Roman" w:cs="Times New Roman"/>
          <w:color w:val="000000" w:themeColor="text1"/>
          <w:sz w:val="24"/>
          <w:szCs w:val="24"/>
        </w:rPr>
        <w:t>.2. В</w:t>
      </w:r>
      <w:r w:rsidR="009912AD" w:rsidRPr="00B72C9C">
        <w:rPr>
          <w:rFonts w:ascii="Times New Roman" w:hAnsi="Times New Roman" w:cs="Times New Roman"/>
          <w:color w:val="000000" w:themeColor="text1"/>
          <w:sz w:val="24"/>
          <w:szCs w:val="24"/>
        </w:rPr>
        <w:t xml:space="preserve">озможность получения </w:t>
      </w:r>
      <w:r w:rsidR="00840987">
        <w:rPr>
          <w:rFonts w:ascii="Times New Roman" w:hAnsi="Times New Roman" w:cs="Times New Roman"/>
          <w:color w:val="000000" w:themeColor="text1"/>
          <w:sz w:val="24"/>
          <w:szCs w:val="24"/>
        </w:rPr>
        <w:t>З</w:t>
      </w:r>
      <w:r w:rsidR="009912AD" w:rsidRPr="00B72C9C">
        <w:rPr>
          <w:rFonts w:ascii="Times New Roman" w:hAnsi="Times New Roman" w:cs="Times New Roman"/>
          <w:color w:val="000000" w:themeColor="text1"/>
          <w:sz w:val="24"/>
          <w:szCs w:val="24"/>
        </w:rPr>
        <w:t>аявителем уведомлений о предоставлении муниципальной услуги с помощью ЕПГУ.</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.3. В</w:t>
      </w:r>
      <w:r w:rsidR="009912AD" w:rsidRPr="00B72C9C">
        <w:rPr>
          <w:rFonts w:ascii="Times New Roman" w:hAnsi="Times New Roman" w:cs="Times New Roman"/>
          <w:color w:val="000000" w:themeColor="text1"/>
          <w:sz w:val="24"/>
          <w:szCs w:val="24"/>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912AD" w:rsidRPr="00B72C9C" w:rsidRDefault="009912AD"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00106253"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Основными показателями качества предоставления муниципальной услуги являются: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.1. С</w:t>
      </w:r>
      <w:r w:rsidR="009912AD" w:rsidRPr="00B72C9C">
        <w:rPr>
          <w:rFonts w:ascii="Times New Roman" w:hAnsi="Times New Roman" w:cs="Times New Roman"/>
          <w:color w:val="000000" w:themeColor="text1"/>
          <w:sz w:val="24"/>
          <w:szCs w:val="24"/>
        </w:rPr>
        <w:t xml:space="preserve">воевременность предоставления муниципальной услуги в соответствии </w:t>
      </w:r>
      <w:r w:rsidR="009912AD" w:rsidRPr="00B72C9C">
        <w:rPr>
          <w:rFonts w:ascii="Times New Roman" w:hAnsi="Times New Roman" w:cs="Times New Roman"/>
          <w:color w:val="000000" w:themeColor="text1"/>
          <w:sz w:val="24"/>
          <w:szCs w:val="24"/>
        </w:rPr>
        <w:br/>
        <w:t>со стандартом ее предоставления, установленным настоящим Административным регламентом.</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.2. М</w:t>
      </w:r>
      <w:r w:rsidR="009912AD" w:rsidRPr="00B72C9C">
        <w:rPr>
          <w:rFonts w:ascii="Times New Roman" w:hAnsi="Times New Roman" w:cs="Times New Roman"/>
          <w:color w:val="000000" w:themeColor="text1"/>
          <w:sz w:val="24"/>
          <w:szCs w:val="24"/>
        </w:rPr>
        <w:t xml:space="preserve">инимально возможное количество взаимодействий гражданина </w:t>
      </w:r>
      <w:r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 xml:space="preserve">с должностными лицами, участвующими в предоставлении </w:t>
      </w:r>
      <w:r w:rsidR="008A58C2" w:rsidRPr="00B72C9C">
        <w:rPr>
          <w:rFonts w:ascii="Times New Roman" w:hAnsi="Times New Roman" w:cs="Times New Roman"/>
          <w:color w:val="000000" w:themeColor="text1"/>
          <w:sz w:val="24"/>
          <w:szCs w:val="24"/>
        </w:rPr>
        <w:t>муниципальной</w:t>
      </w:r>
      <w:r w:rsidR="009912AD" w:rsidRPr="00B72C9C">
        <w:rPr>
          <w:rFonts w:ascii="Times New Roman" w:hAnsi="Times New Roman" w:cs="Times New Roman"/>
          <w:color w:val="000000" w:themeColor="text1"/>
          <w:sz w:val="24"/>
          <w:szCs w:val="24"/>
        </w:rPr>
        <w:t xml:space="preserve"> услуги.</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.3. О</w:t>
      </w:r>
      <w:r w:rsidR="009912AD" w:rsidRPr="00B72C9C">
        <w:rPr>
          <w:rFonts w:ascii="Times New Roman" w:hAnsi="Times New Roman" w:cs="Times New Roman"/>
          <w:color w:val="000000" w:themeColor="text1"/>
          <w:sz w:val="24"/>
          <w:szCs w:val="24"/>
        </w:rPr>
        <w:t>тсутствие обоснованных жалоб на действия (бездействие) сотрудников и их некорректно</w:t>
      </w:r>
      <w:r w:rsidR="00840987">
        <w:rPr>
          <w:rFonts w:ascii="Times New Roman" w:hAnsi="Times New Roman" w:cs="Times New Roman"/>
          <w:color w:val="000000" w:themeColor="text1"/>
          <w:sz w:val="24"/>
          <w:szCs w:val="24"/>
        </w:rPr>
        <w:t>е (невнимательное) отношение к З</w:t>
      </w:r>
      <w:r w:rsidR="009912AD" w:rsidRPr="00B72C9C">
        <w:rPr>
          <w:rFonts w:ascii="Times New Roman" w:hAnsi="Times New Roman" w:cs="Times New Roman"/>
          <w:color w:val="000000" w:themeColor="text1"/>
          <w:sz w:val="24"/>
          <w:szCs w:val="24"/>
        </w:rPr>
        <w:t>аявителям.</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.4. О</w:t>
      </w:r>
      <w:r w:rsidR="009912AD" w:rsidRPr="00B72C9C">
        <w:rPr>
          <w:rFonts w:ascii="Times New Roman" w:hAnsi="Times New Roman" w:cs="Times New Roman"/>
          <w:color w:val="000000" w:themeColor="text1"/>
          <w:sz w:val="24"/>
          <w:szCs w:val="24"/>
        </w:rPr>
        <w:t>тсутствие нарушений установленных сроков в процессе предоставления муниципальной услуги.</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.5. О</w:t>
      </w:r>
      <w:r w:rsidR="009912AD" w:rsidRPr="00B72C9C">
        <w:rPr>
          <w:rFonts w:ascii="Times New Roman" w:hAnsi="Times New Roman" w:cs="Times New Roman"/>
          <w:color w:val="000000" w:themeColor="text1"/>
          <w:sz w:val="24"/>
          <w:szCs w:val="24"/>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9912AD" w:rsidRPr="00B72C9C">
        <w:rPr>
          <w:rFonts w:ascii="Times New Roman" w:hAnsi="Times New Roman" w:cs="Times New Roman"/>
          <w:color w:val="000000" w:themeColor="text1"/>
          <w:sz w:val="24"/>
          <w:szCs w:val="24"/>
        </w:rPr>
        <w:t>итогам</w:t>
      </w:r>
      <w:proofErr w:type="gramEnd"/>
      <w:r w:rsidR="009912AD" w:rsidRPr="00B72C9C">
        <w:rPr>
          <w:rFonts w:ascii="Times New Roman" w:hAnsi="Times New Roman" w:cs="Times New Roman"/>
          <w:color w:val="000000" w:themeColor="text1"/>
          <w:sz w:val="24"/>
          <w:szCs w:val="24"/>
        </w:rPr>
        <w:t xml:space="preserve"> рассмотрения которых вынесены решения </w:t>
      </w:r>
      <w:r w:rsidR="00143876"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об удовлетворении (частич</w:t>
      </w:r>
      <w:r w:rsidR="00840987">
        <w:rPr>
          <w:rFonts w:ascii="Times New Roman" w:hAnsi="Times New Roman" w:cs="Times New Roman"/>
          <w:color w:val="000000" w:themeColor="text1"/>
          <w:sz w:val="24"/>
          <w:szCs w:val="24"/>
        </w:rPr>
        <w:t>ном удовлетворении) требований З</w:t>
      </w:r>
      <w:r w:rsidR="009912AD" w:rsidRPr="00B72C9C">
        <w:rPr>
          <w:rFonts w:ascii="Times New Roman" w:hAnsi="Times New Roman" w:cs="Times New Roman"/>
          <w:color w:val="000000" w:themeColor="text1"/>
          <w:sz w:val="24"/>
          <w:szCs w:val="24"/>
        </w:rPr>
        <w:t>аявителей.</w:t>
      </w:r>
    </w:p>
    <w:p w:rsidR="00C24CAD" w:rsidRPr="00B72C9C" w:rsidRDefault="00C24CAD" w:rsidP="00C24CAD">
      <w:pPr>
        <w:spacing w:line="240" w:lineRule="auto"/>
        <w:ind w:firstLine="708"/>
        <w:contextualSpacing/>
        <w:jc w:val="both"/>
        <w:rPr>
          <w:rFonts w:ascii="Times New Roman" w:hAnsi="Times New Roman" w:cs="Times New Roman"/>
          <w:color w:val="000000" w:themeColor="text1"/>
          <w:sz w:val="24"/>
          <w:szCs w:val="24"/>
        </w:rPr>
      </w:pPr>
    </w:p>
    <w:p w:rsidR="009912AD" w:rsidRPr="00B72C9C" w:rsidRDefault="009912AD" w:rsidP="00C24CAD">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по экстерриториальному принципу и особенности предоставления муниципальной</w:t>
      </w:r>
      <w:r w:rsidR="00BD6B67"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услуги </w:t>
      </w:r>
      <w:r w:rsidR="00143876"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электронной форме</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4B22C1"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5</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 получения результата муниципальной услуги в многофункциональном центре.</w:t>
      </w:r>
    </w:p>
    <w:p w:rsidR="009912AD" w:rsidRPr="00B72C9C" w:rsidRDefault="00C63CC7"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4B22C1"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 xml:space="preserve">Заявителям обеспечивается возможность представления заявления </w:t>
      </w:r>
      <w:r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 прилагаемых документов в форме электронных документов посредством ЕПГУ.</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этом случае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или его </w:t>
      </w:r>
      <w:r w:rsidR="00477433">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Заполненное заявление о предоставлении муниципальной услуги отправляется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840987">
        <w:rPr>
          <w:rFonts w:ascii="Times New Roman" w:hAnsi="Times New Roman" w:cs="Times New Roman"/>
          <w:color w:val="000000" w:themeColor="text1"/>
          <w:sz w:val="24"/>
          <w:szCs w:val="24"/>
        </w:rPr>
        <w:t>З</w:t>
      </w:r>
      <w:r w:rsidR="00477433">
        <w:rPr>
          <w:rFonts w:ascii="Times New Roman" w:hAnsi="Times New Roman" w:cs="Times New Roman"/>
          <w:color w:val="000000" w:themeColor="text1"/>
          <w:sz w:val="24"/>
          <w:szCs w:val="24"/>
        </w:rPr>
        <w:t>аявителя, П</w:t>
      </w:r>
      <w:r w:rsidRPr="00B72C9C">
        <w:rPr>
          <w:rFonts w:ascii="Times New Roman" w:hAnsi="Times New Roman" w:cs="Times New Roman"/>
          <w:color w:val="000000" w:themeColor="text1"/>
          <w:sz w:val="24"/>
          <w:szCs w:val="24"/>
        </w:rPr>
        <w:t>редставителя, уполномоченного на подписание заявления.</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Результаты предоставления муниципальной услуги, указанные в </w:t>
      </w:r>
      <w:r w:rsidR="008A58C2" w:rsidRPr="00B72C9C">
        <w:rPr>
          <w:rFonts w:ascii="Times New Roman" w:hAnsi="Times New Roman" w:cs="Times New Roman"/>
          <w:color w:val="000000" w:themeColor="text1"/>
          <w:sz w:val="24"/>
          <w:szCs w:val="24"/>
        </w:rPr>
        <w:t>под</w:t>
      </w:r>
      <w:r w:rsidRPr="00B72C9C">
        <w:rPr>
          <w:rFonts w:ascii="Times New Roman" w:hAnsi="Times New Roman" w:cs="Times New Roman"/>
          <w:color w:val="000000" w:themeColor="text1"/>
          <w:sz w:val="24"/>
          <w:szCs w:val="24"/>
        </w:rPr>
        <w:t>пункт</w:t>
      </w:r>
      <w:r w:rsidR="00477433">
        <w:rPr>
          <w:rFonts w:ascii="Times New Roman" w:hAnsi="Times New Roman" w:cs="Times New Roman"/>
          <w:color w:val="000000" w:themeColor="text1"/>
          <w:sz w:val="24"/>
          <w:szCs w:val="24"/>
        </w:rPr>
        <w:t>е</w:t>
      </w:r>
      <w:r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2.</w:t>
      </w:r>
      <w:r w:rsidR="009B3086" w:rsidRPr="00B72C9C">
        <w:rPr>
          <w:rFonts w:ascii="Times New Roman" w:hAnsi="Times New Roman" w:cs="Times New Roman"/>
          <w:color w:val="000000" w:themeColor="text1"/>
          <w:sz w:val="24"/>
          <w:szCs w:val="24"/>
        </w:rPr>
        <w:t>4</w:t>
      </w:r>
      <w:r w:rsidR="000D6013"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Административного регламента, направляются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аявителю, </w:t>
      </w:r>
      <w:r w:rsidR="00477433">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редставителю </w:t>
      </w:r>
      <w:r w:rsidR="008A58C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в личный кабинет на ЕПГУ в форме электронного документа, подписанного усиленной </w:t>
      </w:r>
      <w:r w:rsidRPr="00B72C9C">
        <w:rPr>
          <w:rFonts w:ascii="Times New Roman" w:hAnsi="Times New Roman" w:cs="Times New Roman"/>
          <w:color w:val="000000" w:themeColor="text1"/>
          <w:sz w:val="24"/>
          <w:szCs w:val="24"/>
        </w:rPr>
        <w:lastRenderedPageBreak/>
        <w:t>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случае направления заявления посредством ЕПГУ результат предоставления муниципальной услуги также может быть выдан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аявителю на бумажном носителе </w:t>
      </w:r>
      <w:r w:rsidR="008A58C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многофункциональном центре в порядке, предусмотренном пунктом 6.</w:t>
      </w:r>
      <w:r w:rsidR="007408F6" w:rsidRPr="00B72C9C">
        <w:rPr>
          <w:rFonts w:ascii="Times New Roman" w:hAnsi="Times New Roman" w:cs="Times New Roman"/>
          <w:color w:val="000000" w:themeColor="text1"/>
          <w:sz w:val="24"/>
          <w:szCs w:val="24"/>
        </w:rPr>
        <w:t>1</w:t>
      </w:r>
      <w:r w:rsidR="009D1EDB">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xml:space="preserve"> Административного регламента.</w:t>
      </w:r>
    </w:p>
    <w:p w:rsidR="009912AD" w:rsidRPr="00B72C9C" w:rsidRDefault="008A58C2"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CF22AC"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 xml:space="preserve">Электронные документы могут быть предоставлены в следующих форматах: </w:t>
      </w:r>
      <w:proofErr w:type="spellStart"/>
      <w:r w:rsidR="009912AD" w:rsidRPr="00B72C9C">
        <w:rPr>
          <w:rFonts w:ascii="Times New Roman" w:hAnsi="Times New Roman" w:cs="Times New Roman"/>
          <w:color w:val="000000" w:themeColor="text1"/>
          <w:sz w:val="24"/>
          <w:szCs w:val="24"/>
        </w:rPr>
        <w:t>xml</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doc</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docx</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odt</w:t>
      </w:r>
      <w:proofErr w:type="spellEnd"/>
      <w:r w:rsidR="009912AD" w:rsidRPr="00B72C9C">
        <w:rPr>
          <w:rFonts w:ascii="Times New Roman" w:hAnsi="Times New Roman" w:cs="Times New Roman"/>
          <w:color w:val="000000" w:themeColor="text1"/>
          <w:sz w:val="24"/>
          <w:szCs w:val="24"/>
        </w:rPr>
        <w:t xml:space="preserve">, xls, </w:t>
      </w:r>
      <w:proofErr w:type="spellStart"/>
      <w:r w:rsidR="009912AD" w:rsidRPr="00B72C9C">
        <w:rPr>
          <w:rFonts w:ascii="Times New Roman" w:hAnsi="Times New Roman" w:cs="Times New Roman"/>
          <w:color w:val="000000" w:themeColor="text1"/>
          <w:sz w:val="24"/>
          <w:szCs w:val="24"/>
        </w:rPr>
        <w:t>xlsx</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ods</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pdf</w:t>
      </w:r>
      <w:proofErr w:type="spellEnd"/>
      <w:r w:rsidR="009912AD" w:rsidRPr="00B72C9C">
        <w:rPr>
          <w:rFonts w:ascii="Times New Roman" w:hAnsi="Times New Roman" w:cs="Times New Roman"/>
          <w:color w:val="000000" w:themeColor="text1"/>
          <w:sz w:val="24"/>
          <w:szCs w:val="24"/>
        </w:rPr>
        <w:t xml:space="preserve">, jpg, jpeg, </w:t>
      </w:r>
      <w:proofErr w:type="spellStart"/>
      <w:r w:rsidR="009912AD" w:rsidRPr="00B72C9C">
        <w:rPr>
          <w:rFonts w:ascii="Times New Roman" w:hAnsi="Times New Roman" w:cs="Times New Roman"/>
          <w:color w:val="000000" w:themeColor="text1"/>
          <w:sz w:val="24"/>
          <w:szCs w:val="24"/>
        </w:rPr>
        <w:t>zip</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rar</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sig</w:t>
      </w:r>
      <w:proofErr w:type="spellEnd"/>
      <w:r w:rsidR="009912AD" w:rsidRPr="00B72C9C">
        <w:rPr>
          <w:rFonts w:ascii="Times New Roman" w:hAnsi="Times New Roman" w:cs="Times New Roman"/>
          <w:color w:val="000000" w:themeColor="text1"/>
          <w:sz w:val="24"/>
          <w:szCs w:val="24"/>
        </w:rPr>
        <w:t xml:space="preserve">, png, </w:t>
      </w:r>
      <w:proofErr w:type="spellStart"/>
      <w:r w:rsidR="009912AD" w:rsidRPr="00B72C9C">
        <w:rPr>
          <w:rFonts w:ascii="Times New Roman" w:hAnsi="Times New Roman" w:cs="Times New Roman"/>
          <w:color w:val="000000" w:themeColor="text1"/>
          <w:sz w:val="24"/>
          <w:szCs w:val="24"/>
        </w:rPr>
        <w:t>bmp</w:t>
      </w:r>
      <w:proofErr w:type="spellEnd"/>
      <w:r w:rsidR="009912AD" w:rsidRPr="00B72C9C">
        <w:rPr>
          <w:rFonts w:ascii="Times New Roman" w:hAnsi="Times New Roman" w:cs="Times New Roman"/>
          <w:color w:val="000000" w:themeColor="text1"/>
          <w:sz w:val="24"/>
          <w:szCs w:val="24"/>
        </w:rPr>
        <w:t xml:space="preserve">, </w:t>
      </w:r>
      <w:proofErr w:type="spellStart"/>
      <w:r w:rsidR="009912AD" w:rsidRPr="00B72C9C">
        <w:rPr>
          <w:rFonts w:ascii="Times New Roman" w:hAnsi="Times New Roman" w:cs="Times New Roman"/>
          <w:color w:val="000000" w:themeColor="text1"/>
          <w:sz w:val="24"/>
          <w:szCs w:val="24"/>
        </w:rPr>
        <w:t>tiff</w:t>
      </w:r>
      <w:proofErr w:type="spellEnd"/>
      <w:r w:rsidR="009912AD" w:rsidRPr="00B72C9C">
        <w:rPr>
          <w:rFonts w:ascii="Times New Roman" w:hAnsi="Times New Roman" w:cs="Times New Roman"/>
          <w:color w:val="000000" w:themeColor="text1"/>
          <w:sz w:val="24"/>
          <w:szCs w:val="24"/>
        </w:rPr>
        <w:t>.</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w:t>
      </w:r>
      <w:r w:rsidR="00926970"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с сохранением ориентации оригинала документа в разрешении 300 - 500 </w:t>
      </w:r>
      <w:proofErr w:type="spellStart"/>
      <w:r w:rsidRPr="00B72C9C">
        <w:rPr>
          <w:rFonts w:ascii="Times New Roman" w:hAnsi="Times New Roman" w:cs="Times New Roman"/>
          <w:color w:val="000000" w:themeColor="text1"/>
          <w:sz w:val="24"/>
          <w:szCs w:val="24"/>
        </w:rPr>
        <w:t>dpi</w:t>
      </w:r>
      <w:proofErr w:type="spellEnd"/>
      <w:r w:rsidRPr="00B72C9C">
        <w:rPr>
          <w:rFonts w:ascii="Times New Roman" w:hAnsi="Times New Roman" w:cs="Times New Roman"/>
          <w:color w:val="000000" w:themeColor="text1"/>
          <w:sz w:val="24"/>
          <w:szCs w:val="24"/>
        </w:rPr>
        <w:t xml:space="preserve"> (масштаб 1:1) </w:t>
      </w:r>
      <w:r w:rsidR="00926970"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 следующих режимов:</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«черно-белый» (при отсутствии в документе графических изображений и (или) цветного текста);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«оттенки серого» (при наличии в документе графических изображений, отличных</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 xml:space="preserve"> от цветного графического изображения);</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«цветной» или «режим полной цветопередачи» (при наличии в документе цветн</w:t>
      </w:r>
      <w:r w:rsidR="008A58C2" w:rsidRPr="00B72C9C">
        <w:rPr>
          <w:rFonts w:ascii="Times New Roman" w:hAnsi="Times New Roman" w:cs="Times New Roman"/>
          <w:color w:val="000000" w:themeColor="text1"/>
          <w:sz w:val="24"/>
          <w:szCs w:val="24"/>
        </w:rPr>
        <w:t>ы</w:t>
      </w:r>
      <w:r w:rsidR="009912AD" w:rsidRPr="00B72C9C">
        <w:rPr>
          <w:rFonts w:ascii="Times New Roman" w:hAnsi="Times New Roman" w:cs="Times New Roman"/>
          <w:color w:val="000000" w:themeColor="text1"/>
          <w:sz w:val="24"/>
          <w:szCs w:val="24"/>
        </w:rPr>
        <w:t>х графических изображений либо цветного текста);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сохранением всех аутентичных признаков подлинности, а именно: графической подписи лица, печати, углового штампа бланка;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количество файлов должно соответствовать количеству документов, кажд</w:t>
      </w:r>
      <w:r w:rsidR="008A58C2" w:rsidRPr="00B72C9C">
        <w:rPr>
          <w:rFonts w:ascii="Times New Roman" w:hAnsi="Times New Roman" w:cs="Times New Roman"/>
          <w:color w:val="000000" w:themeColor="text1"/>
          <w:sz w:val="24"/>
          <w:szCs w:val="24"/>
        </w:rPr>
        <w:t>ы</w:t>
      </w:r>
      <w:r w:rsidR="009912AD" w:rsidRPr="00B72C9C">
        <w:rPr>
          <w:rFonts w:ascii="Times New Roman" w:hAnsi="Times New Roman" w:cs="Times New Roman"/>
          <w:color w:val="000000" w:themeColor="text1"/>
          <w:sz w:val="24"/>
          <w:szCs w:val="24"/>
        </w:rPr>
        <w:t xml:space="preserve">й </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из которых содержит текстовую и (или) графическую информацию.</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Электронные документы должны обеспечивать:</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возможность идентифицировать документ и количество листов в документе;</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BD6B67"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к содержащимся в тексте рисункам и таблицам.</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Документы, подлежащие представлению в форматах xls, </w:t>
      </w:r>
      <w:proofErr w:type="spellStart"/>
      <w:r w:rsidRPr="00B72C9C">
        <w:rPr>
          <w:rFonts w:ascii="Times New Roman" w:hAnsi="Times New Roman" w:cs="Times New Roman"/>
          <w:color w:val="000000" w:themeColor="text1"/>
          <w:sz w:val="24"/>
          <w:szCs w:val="24"/>
        </w:rPr>
        <w:t>xlsx</w:t>
      </w:r>
      <w:proofErr w:type="spellEnd"/>
      <w:r w:rsidRPr="00B72C9C">
        <w:rPr>
          <w:rFonts w:ascii="Times New Roman" w:hAnsi="Times New Roman" w:cs="Times New Roman"/>
          <w:color w:val="000000" w:themeColor="text1"/>
          <w:sz w:val="24"/>
          <w:szCs w:val="24"/>
        </w:rPr>
        <w:t xml:space="preserve"> или </w:t>
      </w:r>
      <w:proofErr w:type="spellStart"/>
      <w:r w:rsidRPr="00B72C9C">
        <w:rPr>
          <w:rFonts w:ascii="Times New Roman" w:hAnsi="Times New Roman" w:cs="Times New Roman"/>
          <w:color w:val="000000" w:themeColor="text1"/>
          <w:sz w:val="24"/>
          <w:szCs w:val="24"/>
        </w:rPr>
        <w:t>ods</w:t>
      </w:r>
      <w:proofErr w:type="spellEnd"/>
      <w:r w:rsidRPr="00B72C9C">
        <w:rPr>
          <w:rFonts w:ascii="Times New Roman" w:hAnsi="Times New Roman" w:cs="Times New Roman"/>
          <w:color w:val="000000" w:themeColor="text1"/>
          <w:sz w:val="24"/>
          <w:szCs w:val="24"/>
        </w:rPr>
        <w:t xml:space="preserve">, формируются </w:t>
      </w:r>
      <w:r w:rsidR="00BD6B67"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виде отдельного электронного документа.</w:t>
      </w:r>
    </w:p>
    <w:p w:rsidR="00275B13" w:rsidRPr="00B72C9C" w:rsidRDefault="00275B13" w:rsidP="00B467E5">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0F697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III</w:t>
      </w:r>
      <w:r w:rsidR="005B4143"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Состав, последовательность и сроки выполнения </w:t>
      </w:r>
      <w:r w:rsidR="00C24CAD" w:rsidRPr="00B72C9C">
        <w:rPr>
          <w:rFonts w:ascii="Times New Roman" w:hAnsi="Times New Roman" w:cs="Times New Roman"/>
          <w:color w:val="000000" w:themeColor="text1"/>
          <w:sz w:val="24"/>
          <w:szCs w:val="24"/>
        </w:rPr>
        <w:br/>
      </w:r>
      <w:r w:rsidR="008A58C2" w:rsidRPr="00B72C9C">
        <w:rPr>
          <w:rFonts w:ascii="Times New Roman" w:hAnsi="Times New Roman" w:cs="Times New Roman"/>
          <w:color w:val="000000" w:themeColor="text1"/>
          <w:sz w:val="24"/>
          <w:szCs w:val="24"/>
        </w:rPr>
        <w:t xml:space="preserve">административных процедур (действий), требования к порядку их выполнения, </w:t>
      </w:r>
      <w:r w:rsidR="00C24CAD" w:rsidRPr="00B72C9C">
        <w:rPr>
          <w:rFonts w:ascii="Times New Roman" w:hAnsi="Times New Roman" w:cs="Times New Roman"/>
          <w:color w:val="000000" w:themeColor="text1"/>
          <w:sz w:val="24"/>
          <w:szCs w:val="24"/>
        </w:rPr>
        <w:br/>
      </w:r>
      <w:r w:rsidR="008A58C2" w:rsidRPr="00B72C9C">
        <w:rPr>
          <w:rFonts w:ascii="Times New Roman" w:hAnsi="Times New Roman" w:cs="Times New Roman"/>
          <w:color w:val="000000" w:themeColor="text1"/>
          <w:sz w:val="24"/>
          <w:szCs w:val="24"/>
        </w:rPr>
        <w:t>в том числе особенности выполнения административных процедур в электронной форме</w:t>
      </w:r>
    </w:p>
    <w:p w:rsidR="00C24CAD" w:rsidRPr="00B72C9C" w:rsidRDefault="00C24CAD" w:rsidP="00C24CAD">
      <w:pPr>
        <w:spacing w:line="240" w:lineRule="auto"/>
        <w:contextualSpacing/>
        <w:rPr>
          <w:rFonts w:ascii="Times New Roman" w:hAnsi="Times New Roman" w:cs="Times New Roman"/>
          <w:color w:val="000000" w:themeColor="text1"/>
          <w:sz w:val="24"/>
          <w:szCs w:val="24"/>
        </w:rPr>
      </w:pPr>
    </w:p>
    <w:p w:rsidR="008A58C2" w:rsidRPr="00B72C9C" w:rsidRDefault="008A58C2"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Исчерпывающий перечень административных процедур</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8A58C2" w:rsidRPr="00B72C9C" w:rsidRDefault="008A58C2"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E3373D" w:rsidRPr="00B72C9C">
        <w:rPr>
          <w:rFonts w:ascii="Times New Roman" w:hAnsi="Times New Roman" w:cs="Times New Roman"/>
          <w:color w:val="000000" w:themeColor="text1"/>
          <w:sz w:val="24"/>
          <w:szCs w:val="24"/>
        </w:rPr>
        <w:t>1.</w:t>
      </w:r>
      <w:r w:rsidR="00E3373D" w:rsidRPr="00B72C9C">
        <w:rPr>
          <w:rFonts w:ascii="Times New Roman" w:hAnsi="Times New Roman" w:cs="Times New Roman"/>
          <w:color w:val="000000" w:themeColor="text1"/>
          <w:sz w:val="24"/>
          <w:szCs w:val="24"/>
          <w:lang w:val="en-US"/>
        </w:rPr>
        <w:t> </w:t>
      </w:r>
      <w:r w:rsidRPr="00B72C9C">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проверка документов и регистрация заявления;</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сведений посредством межведомственного электронного взаимодействия;</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рассмотрение документов и сведений;</w:t>
      </w:r>
    </w:p>
    <w:p w:rsidR="0001476C"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 xml:space="preserve">принятие решения; </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1762CE" w:rsidRPr="00B72C9C">
        <w:rPr>
          <w:rFonts w:ascii="Times New Roman" w:hAnsi="Times New Roman" w:cs="Times New Roman"/>
          <w:color w:val="000000" w:themeColor="text1"/>
          <w:sz w:val="24"/>
          <w:szCs w:val="24"/>
        </w:rPr>
        <w:t>выдача результата.</w:t>
      </w:r>
    </w:p>
    <w:p w:rsidR="008A58C2" w:rsidRPr="00B72C9C" w:rsidRDefault="008A58C2"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Описание административных процедур представлено в Приложении № </w:t>
      </w:r>
      <w:r w:rsidR="009B7A7A" w:rsidRPr="00B72C9C">
        <w:rPr>
          <w:rFonts w:ascii="Times New Roman" w:hAnsi="Times New Roman" w:cs="Times New Roman"/>
          <w:color w:val="000000" w:themeColor="text1"/>
          <w:sz w:val="24"/>
          <w:szCs w:val="24"/>
        </w:rPr>
        <w:t>7</w:t>
      </w:r>
      <w:r w:rsidR="0001476C" w:rsidRPr="00B72C9C">
        <w:rPr>
          <w:rFonts w:ascii="Times New Roman" w:hAnsi="Times New Roman" w:cs="Times New Roman"/>
          <w:color w:val="000000" w:themeColor="text1"/>
          <w:sz w:val="24"/>
          <w:szCs w:val="24"/>
        </w:rPr>
        <w:t xml:space="preserve">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к Административному регламенту.</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8A58C2" w:rsidP="00C24CAD">
      <w:pPr>
        <w:spacing w:line="24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Перечень административных процедур (действий)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при предоставлении муниципальной услуги в электронной форме</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01476C"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3.2. </w:t>
      </w:r>
      <w:r w:rsidR="008A58C2" w:rsidRPr="00B72C9C">
        <w:rPr>
          <w:rFonts w:ascii="Times New Roman" w:hAnsi="Times New Roman" w:cs="Times New Roman"/>
          <w:color w:val="000000" w:themeColor="text1"/>
          <w:sz w:val="24"/>
          <w:szCs w:val="24"/>
        </w:rPr>
        <w:t xml:space="preserve">При предоставлении муниципальной услуги в электронной форме </w:t>
      </w:r>
      <w:r w:rsidR="00840987">
        <w:rPr>
          <w:rFonts w:ascii="Times New Roman" w:hAnsi="Times New Roman" w:cs="Times New Roman"/>
          <w:color w:val="000000" w:themeColor="text1"/>
          <w:sz w:val="24"/>
          <w:szCs w:val="24"/>
        </w:rPr>
        <w:t>З</w:t>
      </w:r>
      <w:r w:rsidR="008A58C2" w:rsidRPr="00B72C9C">
        <w:rPr>
          <w:rFonts w:ascii="Times New Roman" w:hAnsi="Times New Roman" w:cs="Times New Roman"/>
          <w:color w:val="000000" w:themeColor="text1"/>
          <w:sz w:val="24"/>
          <w:szCs w:val="24"/>
        </w:rPr>
        <w:t>аявителю обеспечиваются:</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формирование заявления</w:t>
      </w:r>
      <w:r w:rsidR="00062155" w:rsidRPr="00B72C9C">
        <w:rPr>
          <w:rFonts w:ascii="Times New Roman" w:hAnsi="Times New Roman" w:cs="Times New Roman"/>
          <w:color w:val="000000" w:themeColor="text1"/>
          <w:sz w:val="24"/>
          <w:szCs w:val="24"/>
        </w:rPr>
        <w:t>;</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D81AC9" w:rsidRPr="00B72C9C">
        <w:rPr>
          <w:rFonts w:ascii="Times New Roman" w:hAnsi="Times New Roman" w:cs="Times New Roman"/>
          <w:color w:val="000000" w:themeColor="text1"/>
          <w:sz w:val="24"/>
          <w:szCs w:val="24"/>
        </w:rPr>
        <w:t> </w:t>
      </w:r>
      <w:r w:rsidR="008A58C2" w:rsidRPr="00B72C9C">
        <w:rPr>
          <w:rFonts w:ascii="Times New Roman" w:hAnsi="Times New Roman" w:cs="Times New Roman"/>
          <w:color w:val="000000" w:themeColor="text1"/>
          <w:sz w:val="24"/>
          <w:szCs w:val="24"/>
        </w:rPr>
        <w:t>прием и регистрация Уполномоченным органом заявления и иных документов, необходимых для предоставления муниципальной услуг</w:t>
      </w:r>
      <w:r w:rsidR="0001476C" w:rsidRPr="00B72C9C">
        <w:rPr>
          <w:rFonts w:ascii="Times New Roman" w:hAnsi="Times New Roman" w:cs="Times New Roman"/>
          <w:color w:val="000000" w:themeColor="text1"/>
          <w:sz w:val="24"/>
          <w:szCs w:val="24"/>
        </w:rPr>
        <w:t>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результата предоставления муниципальной</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сведений о ходе рассмотрения заявления;</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w:t>
      </w:r>
      <w:r w:rsidR="008A58C2" w:rsidRPr="00B72C9C">
        <w:rPr>
          <w:rFonts w:ascii="Times New Roman" w:hAnsi="Times New Roman" w:cs="Times New Roman"/>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24CAD" w:rsidRPr="00B72C9C" w:rsidRDefault="00C24CAD" w:rsidP="00C24CAD">
      <w:pPr>
        <w:spacing w:line="360" w:lineRule="auto"/>
        <w:contextualSpacing/>
        <w:rPr>
          <w:rFonts w:ascii="Times New Roman" w:hAnsi="Times New Roman" w:cs="Times New Roman"/>
          <w:color w:val="000000" w:themeColor="text1"/>
          <w:sz w:val="24"/>
          <w:szCs w:val="24"/>
        </w:rPr>
      </w:pPr>
    </w:p>
    <w:p w:rsidR="00C63CC7" w:rsidRPr="00B72C9C" w:rsidRDefault="00C63CC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Порядок осуществления административных процедур (действий)</w:t>
      </w:r>
      <w:r w:rsidR="00C24CAD" w:rsidRPr="00B72C9C">
        <w:rPr>
          <w:rFonts w:ascii="Times New Roman" w:hAnsi="Times New Roman" w:cs="Times New Roman"/>
          <w:color w:val="000000" w:themeColor="text1"/>
          <w:sz w:val="24"/>
          <w:szCs w:val="24"/>
        </w:rPr>
        <w:t xml:space="preserve">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электронной форме</w:t>
      </w:r>
    </w:p>
    <w:p w:rsidR="00C24CAD" w:rsidRPr="00B72C9C" w:rsidRDefault="00C24CAD" w:rsidP="009B3086">
      <w:pPr>
        <w:spacing w:line="360" w:lineRule="auto"/>
        <w:ind w:firstLine="709"/>
        <w:contextualSpacing/>
        <w:jc w:val="center"/>
        <w:rPr>
          <w:rFonts w:ascii="Times New Roman" w:hAnsi="Times New Roman" w:cs="Times New Roman"/>
          <w:color w:val="000000" w:themeColor="text1"/>
          <w:sz w:val="24"/>
          <w:szCs w:val="24"/>
        </w:rPr>
      </w:pPr>
    </w:p>
    <w:p w:rsidR="00C63CC7" w:rsidRPr="00B72C9C" w:rsidRDefault="00C63CC7"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3.3. Формирование заявления.</w:t>
      </w:r>
    </w:p>
    <w:p w:rsidR="00C63CC7" w:rsidRPr="00B72C9C" w:rsidRDefault="00C63CC7"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Форматно-логическая проверка сформированного заявления осуществляется после заполнения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уведомляется </w:t>
      </w:r>
      <w:r w:rsidRPr="00B72C9C">
        <w:rPr>
          <w:rFonts w:ascii="Times New Roman" w:hAnsi="Times New Roman" w:cs="Times New Roman"/>
          <w:color w:val="000000" w:themeColor="text1"/>
          <w:sz w:val="24"/>
          <w:szCs w:val="24"/>
        </w:rPr>
        <w:b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формировании заявления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обеспечивается: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а) возможность копирования и сохранения заявления и иных документов, указанных </w:t>
      </w:r>
      <w:r w:rsidRPr="00B72C9C">
        <w:rPr>
          <w:rFonts w:ascii="Times New Roman" w:hAnsi="Times New Roman" w:cs="Times New Roman"/>
          <w:color w:val="000000" w:themeColor="text1"/>
          <w:sz w:val="24"/>
          <w:szCs w:val="24"/>
        </w:rPr>
        <w:br/>
        <w:t>в подпункте 2.</w:t>
      </w:r>
      <w:r w:rsidR="000E6B08"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Административного регламента, необходимых для предоставления муниципальной услуги;</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663E"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 заполнение полей электронной формы заяв</w:t>
      </w:r>
      <w:r w:rsidR="00840987">
        <w:rPr>
          <w:rFonts w:ascii="Times New Roman" w:hAnsi="Times New Roman" w:cs="Times New Roman"/>
          <w:color w:val="000000" w:themeColor="text1"/>
          <w:sz w:val="24"/>
          <w:szCs w:val="24"/>
        </w:rPr>
        <w:t>ления до начала ввода сведений З</w:t>
      </w:r>
      <w:r w:rsidRPr="00B72C9C">
        <w:rPr>
          <w:rFonts w:ascii="Times New Roman" w:hAnsi="Times New Roman" w:cs="Times New Roman"/>
          <w:color w:val="000000" w:themeColor="text1"/>
          <w:sz w:val="24"/>
          <w:szCs w:val="24"/>
        </w:rPr>
        <w:t>аявителем</w:t>
      </w:r>
      <w:r w:rsidR="0052663E" w:rsidRPr="00B72C9C">
        <w:rPr>
          <w:rFonts w:ascii="Times New Roman" w:hAnsi="Times New Roman" w:cs="Times New Roman"/>
          <w:color w:val="000000" w:themeColor="text1"/>
          <w:sz w:val="24"/>
          <w:szCs w:val="24"/>
        </w:rPr>
        <w:t xml:space="preserve">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сведений,</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размещенных</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в ЕСИА,</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и сведений, опубликованных </w:t>
      </w:r>
      <w:r w:rsidR="0052663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на ЕПГУ, в части, касающейся сведений, отсутствующих в ЕСИА; </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 возможность вернуться на любой из этапов заполнения электронной формы</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заявления без </w:t>
      </w:r>
      <w:proofErr w:type="gramStart"/>
      <w:r w:rsidRPr="00B72C9C">
        <w:rPr>
          <w:rFonts w:ascii="Times New Roman" w:hAnsi="Times New Roman" w:cs="Times New Roman"/>
          <w:color w:val="000000" w:themeColor="text1"/>
          <w:sz w:val="24"/>
          <w:szCs w:val="24"/>
        </w:rPr>
        <w:t>потери</w:t>
      </w:r>
      <w:proofErr w:type="gramEnd"/>
      <w:r w:rsidRPr="00B72C9C">
        <w:rPr>
          <w:rFonts w:ascii="Times New Roman" w:hAnsi="Times New Roman" w:cs="Times New Roman"/>
          <w:color w:val="000000" w:themeColor="text1"/>
          <w:sz w:val="24"/>
          <w:szCs w:val="24"/>
        </w:rPr>
        <w:t xml:space="preserve"> ранее введенной информации;</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е) возможность доступа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на ЕПГУ к ранее поданным им заявлениям в течение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не менее одного года, а также частично сформированных заявлений — в течение не менее </w:t>
      </w:r>
      <w:r w:rsidR="00B467E5"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3 месяцев.</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Сформированное и подписанное </w:t>
      </w:r>
      <w:proofErr w:type="gramStart"/>
      <w:r w:rsidRPr="00B72C9C">
        <w:rPr>
          <w:rFonts w:ascii="Times New Roman" w:hAnsi="Times New Roman" w:cs="Times New Roman"/>
          <w:color w:val="000000" w:themeColor="text1"/>
          <w:sz w:val="24"/>
          <w:szCs w:val="24"/>
        </w:rPr>
        <w:t>заявление</w:t>
      </w:r>
      <w:proofErr w:type="gramEnd"/>
      <w:r w:rsidRPr="00B72C9C">
        <w:rPr>
          <w:rFonts w:ascii="Times New Roman" w:hAnsi="Times New Roman" w:cs="Times New Roman"/>
          <w:color w:val="000000" w:themeColor="text1"/>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C63CC7"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w:t>
      </w:r>
      <w:r w:rsidR="00991197"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в следующий за ним первый рабочий день:</w:t>
      </w:r>
    </w:p>
    <w:p w:rsidR="00C63CC7" w:rsidRPr="00B72C9C" w:rsidRDefault="00D81AC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w:t>
      </w:r>
      <w:r w:rsidR="00C63CC7" w:rsidRPr="00B72C9C">
        <w:rPr>
          <w:rFonts w:ascii="Times New Roman" w:hAnsi="Times New Roman" w:cs="Times New Roman"/>
          <w:color w:val="000000" w:themeColor="text1"/>
          <w:sz w:val="24"/>
          <w:szCs w:val="24"/>
        </w:rPr>
        <w:t xml:space="preserve">прием документов, необходимых для предоставления муниципальной услуги, </w:t>
      </w:r>
      <w:r w:rsidR="0052663E"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 xml:space="preserve">и направление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аявителю электронного сообщения о поступлении заявления;</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регистрацию заявления и направление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уведомления о регистрации заявления либо об отказе в приеме документов, необходимых для предоставления муниципальной услуги.</w:t>
      </w:r>
    </w:p>
    <w:p w:rsidR="0052663E"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5.</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(далее</w:t>
      </w:r>
      <w:r w:rsidR="00F45BBA"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 ответственное должностное лицо), в государственной информационной системе, используемой Уполномоченным органом</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для предоставления муниципальной услуги </w:t>
      </w:r>
      <w:r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 xml:space="preserve">(далее — ГИС). </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Ответственное должностное лицо:</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D81AC9" w:rsidRPr="00B72C9C">
        <w:rPr>
          <w:rFonts w:ascii="Times New Roman" w:hAnsi="Times New Roman" w:cs="Times New Roman"/>
          <w:color w:val="000000" w:themeColor="text1"/>
          <w:sz w:val="24"/>
          <w:szCs w:val="24"/>
        </w:rPr>
        <w:t> </w:t>
      </w:r>
      <w:r w:rsidR="00C63CC7" w:rsidRPr="00B72C9C">
        <w:rPr>
          <w:rFonts w:ascii="Times New Roman" w:hAnsi="Times New Roman" w:cs="Times New Roman"/>
          <w:color w:val="000000" w:themeColor="text1"/>
          <w:sz w:val="24"/>
          <w:szCs w:val="24"/>
        </w:rPr>
        <w:t xml:space="preserve">проверяет наличие электронных заявлений, поступивших с ЕПГУ, с периодом </w:t>
      </w:r>
      <w:r w:rsidR="0052663E"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не реже 2 раз в день;</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рассматривает поступившие заявления и приложенные образы документов (документы);</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производит</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действия</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в</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соответствии</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с</w:t>
      </w:r>
      <w:r w:rsidR="0052663E" w:rsidRPr="00B72C9C">
        <w:rPr>
          <w:rFonts w:ascii="Times New Roman" w:hAnsi="Times New Roman" w:cs="Times New Roman"/>
          <w:color w:val="000000" w:themeColor="text1"/>
          <w:sz w:val="24"/>
          <w:szCs w:val="24"/>
        </w:rPr>
        <w:t xml:space="preserve"> под</w:t>
      </w:r>
      <w:r w:rsidR="00C63CC7" w:rsidRPr="00B72C9C">
        <w:rPr>
          <w:rFonts w:ascii="Times New Roman" w:hAnsi="Times New Roman" w:cs="Times New Roman"/>
          <w:color w:val="000000" w:themeColor="text1"/>
          <w:sz w:val="24"/>
          <w:szCs w:val="24"/>
        </w:rPr>
        <w:t>пункт</w:t>
      </w:r>
      <w:r w:rsidR="0052663E" w:rsidRPr="00B72C9C">
        <w:rPr>
          <w:rFonts w:ascii="Times New Roman" w:hAnsi="Times New Roman" w:cs="Times New Roman"/>
          <w:color w:val="000000" w:themeColor="text1"/>
          <w:sz w:val="24"/>
          <w:szCs w:val="24"/>
        </w:rPr>
        <w:t>ом 3.</w:t>
      </w:r>
      <w:r w:rsidRPr="00B72C9C">
        <w:rPr>
          <w:rFonts w:ascii="Times New Roman" w:hAnsi="Times New Roman" w:cs="Times New Roman"/>
          <w:color w:val="000000" w:themeColor="text1"/>
          <w:sz w:val="24"/>
          <w:szCs w:val="24"/>
        </w:rPr>
        <w:t>4</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Административного регламента.</w:t>
      </w:r>
    </w:p>
    <w:p w:rsidR="00C63CC7"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3.</w:t>
      </w:r>
      <w:r w:rsidR="003D6F09" w:rsidRPr="00B72C9C">
        <w:rPr>
          <w:rFonts w:ascii="Times New Roman" w:hAnsi="Times New Roman" w:cs="Times New Roman"/>
          <w:color w:val="000000" w:themeColor="text1"/>
          <w:sz w:val="24"/>
          <w:szCs w:val="24"/>
        </w:rPr>
        <w:t>6.</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Заявителю</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в</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качестве</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результата</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предоставления</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муниципальной услуги обеспечивается возможность получения документа:</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аявителю в личный кабинет на ЕПГУ;</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в виде бумажного документа, подтверждающего содержание электронного документа, который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аявитель получает при личном обращении в многофункциональном центре.</w:t>
      </w:r>
    </w:p>
    <w:p w:rsidR="00C63CC7" w:rsidRPr="00B72C9C" w:rsidRDefault="00317625"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7.</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3CC7" w:rsidRPr="00B72C9C" w:rsidRDefault="00C63CC7"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предоставлении муниципальной услуги в электронной форме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направляется:</w:t>
      </w:r>
    </w:p>
    <w:p w:rsidR="00C63CC7" w:rsidRPr="00B72C9C" w:rsidRDefault="00C63CC7" w:rsidP="00317625">
      <w:pPr>
        <w:spacing w:line="360" w:lineRule="auto"/>
        <w:ind w:firstLine="708"/>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317625"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roofErr w:type="gramEnd"/>
    </w:p>
    <w:p w:rsidR="00C63CC7" w:rsidRPr="00B72C9C" w:rsidRDefault="005C435F"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w:t>
      </w:r>
      <w:r w:rsidR="00C63CC7" w:rsidRPr="00B72C9C">
        <w:rPr>
          <w:rFonts w:ascii="Times New Roman" w:hAnsi="Times New Roman" w:cs="Times New Roman"/>
          <w:color w:val="000000" w:themeColor="text1"/>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w:t>
      </w:r>
      <w:r w:rsidR="00420F69"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317625" w:rsidRPr="00B72C9C" w:rsidRDefault="00317625"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исправления допущенных опечаток и ошибок в выданных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результате предоставления муниципальной услуги документах</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5C435F" w:rsidRPr="00B72C9C" w:rsidRDefault="00317625" w:rsidP="000F6977">
      <w:pPr>
        <w:spacing w:line="360" w:lineRule="auto"/>
        <w:ind w:firstLine="708"/>
        <w:contextualSpacing/>
        <w:jc w:val="both"/>
        <w:rPr>
          <w:rFonts w:ascii="Times New Roman" w:hAnsi="Times New Roman" w:cs="Times New Roman"/>
          <w:bCs/>
          <w:color w:val="000000" w:themeColor="text1"/>
          <w:sz w:val="24"/>
          <w:szCs w:val="24"/>
          <w:lang w:eastAsia="ru-RU" w:bidi="ru-RU"/>
        </w:rPr>
      </w:pPr>
      <w:r w:rsidRPr="00B72C9C">
        <w:rPr>
          <w:rFonts w:ascii="Times New Roman" w:hAnsi="Times New Roman" w:cs="Times New Roman"/>
          <w:color w:val="000000" w:themeColor="text1"/>
          <w:sz w:val="24"/>
          <w:szCs w:val="24"/>
        </w:rPr>
        <w:t>3.</w:t>
      </w:r>
      <w:r w:rsidR="004107F6" w:rsidRPr="00B72C9C">
        <w:rPr>
          <w:rFonts w:ascii="Times New Roman" w:hAnsi="Times New Roman" w:cs="Times New Roman"/>
          <w:color w:val="000000" w:themeColor="text1"/>
          <w:sz w:val="24"/>
          <w:szCs w:val="24"/>
        </w:rPr>
        <w:t>8</w:t>
      </w:r>
      <w:r w:rsidR="00D81AC9"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В случае выявления опечаток и ошибок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вправе обратиться </w:t>
      </w:r>
      <w:r w:rsidRPr="00B72C9C">
        <w:rPr>
          <w:rFonts w:ascii="Times New Roman" w:hAnsi="Times New Roman" w:cs="Times New Roman"/>
          <w:color w:val="000000" w:themeColor="text1"/>
          <w:sz w:val="24"/>
          <w:szCs w:val="24"/>
        </w:rPr>
        <w:br/>
        <w:t>в Уполномоченный орган</w:t>
      </w:r>
      <w:r w:rsidR="000D6013" w:rsidRPr="00B72C9C">
        <w:rPr>
          <w:rFonts w:ascii="Times New Roman" w:hAnsi="Times New Roman" w:cs="Times New Roman"/>
          <w:color w:val="000000" w:themeColor="text1"/>
          <w:sz w:val="24"/>
          <w:szCs w:val="24"/>
        </w:rPr>
        <w:t>, Управление</w:t>
      </w:r>
      <w:r w:rsidRPr="00B72C9C">
        <w:rPr>
          <w:rFonts w:ascii="Times New Roman" w:hAnsi="Times New Roman" w:cs="Times New Roman"/>
          <w:color w:val="000000" w:themeColor="text1"/>
          <w:sz w:val="24"/>
          <w:szCs w:val="24"/>
        </w:rPr>
        <w:t xml:space="preserve"> с заявлением </w:t>
      </w:r>
      <w:r w:rsidR="005C435F" w:rsidRPr="00B72C9C">
        <w:rPr>
          <w:rFonts w:ascii="Times New Roman" w:hAnsi="Times New Roman" w:cs="Times New Roman"/>
          <w:bCs/>
          <w:color w:val="000000" w:themeColor="text1"/>
          <w:sz w:val="24"/>
          <w:szCs w:val="24"/>
          <w:lang w:eastAsia="ru-RU" w:bidi="ru-RU"/>
        </w:rPr>
        <w:t>о</w:t>
      </w:r>
      <w:hyperlink r:id="rId22" w:tgtFrame="_top">
        <w:r w:rsidR="005C435F" w:rsidRPr="00B72C9C">
          <w:rPr>
            <w:rFonts w:ascii="Times New Roman" w:hAnsi="Times New Roman" w:cs="Times New Roman"/>
            <w:bCs/>
            <w:color w:val="000000" w:themeColor="text1"/>
            <w:sz w:val="24"/>
            <w:szCs w:val="24"/>
            <w:lang w:eastAsia="ru-RU" w:bidi="ru-RU"/>
          </w:rPr>
          <w:t xml:space="preserve"> </w:t>
        </w:r>
      </w:hyperlink>
      <w:hyperlink r:id="rId23" w:tgtFrame="_top">
        <w:proofErr w:type="gramStart"/>
        <w:r w:rsidR="005C435F" w:rsidRPr="00B72C9C">
          <w:rPr>
            <w:rFonts w:ascii="Times New Roman" w:hAnsi="Times New Roman" w:cs="Times New Roman"/>
            <w:bCs/>
            <w:color w:val="000000" w:themeColor="text1"/>
            <w:sz w:val="24"/>
            <w:szCs w:val="24"/>
            <w:lang w:eastAsia="ru-RU" w:bidi="ru-RU"/>
          </w:rPr>
          <w:t>н</w:t>
        </w:r>
      </w:hyperlink>
      <w:r w:rsidR="005C435F" w:rsidRPr="00B72C9C">
        <w:rPr>
          <w:rFonts w:ascii="Times New Roman" w:hAnsi="Times New Roman" w:cs="Times New Roman"/>
          <w:bCs/>
          <w:color w:val="000000" w:themeColor="text1"/>
          <w:sz w:val="24"/>
          <w:szCs w:val="24"/>
          <w:lang w:eastAsia="ru-RU" w:bidi="ru-RU"/>
        </w:rPr>
        <w:t>еобходимости</w:t>
      </w:r>
      <w:proofErr w:type="gramEnd"/>
      <w:r w:rsidR="005C435F" w:rsidRPr="00B72C9C">
        <w:rPr>
          <w:rFonts w:ascii="Times New Roman" w:hAnsi="Times New Roman" w:cs="Times New Roman"/>
          <w:bCs/>
          <w:color w:val="000000" w:themeColor="text1"/>
          <w:sz w:val="24"/>
          <w:szCs w:val="24"/>
          <w:lang w:eastAsia="ru-RU" w:bidi="ru-RU"/>
        </w:rPr>
        <w:t xml:space="preserve"> исправления опечаток </w:t>
      </w:r>
      <w:r w:rsidR="000D6013" w:rsidRPr="00B72C9C">
        <w:rPr>
          <w:rFonts w:ascii="Times New Roman" w:hAnsi="Times New Roman" w:cs="Times New Roman"/>
          <w:bCs/>
          <w:color w:val="000000" w:themeColor="text1"/>
          <w:sz w:val="24"/>
          <w:szCs w:val="24"/>
          <w:lang w:eastAsia="ru-RU" w:bidi="ru-RU"/>
        </w:rPr>
        <w:br/>
      </w:r>
      <w:r w:rsidR="005C435F" w:rsidRPr="00B72C9C">
        <w:rPr>
          <w:rFonts w:ascii="Times New Roman" w:hAnsi="Times New Roman" w:cs="Times New Roman"/>
          <w:bCs/>
          <w:color w:val="000000" w:themeColor="text1"/>
          <w:sz w:val="24"/>
          <w:szCs w:val="24"/>
          <w:lang w:eastAsia="ru-RU" w:bidi="ru-RU"/>
        </w:rPr>
        <w:t>и ошибок, в котором содержится указание на их</w:t>
      </w:r>
      <w:r w:rsidR="005C435F" w:rsidRPr="00B72C9C">
        <w:rPr>
          <w:rFonts w:ascii="Times New Roman" w:hAnsi="Times New Roman" w:cs="Times New Roman"/>
          <w:color w:val="000000" w:themeColor="text1"/>
          <w:sz w:val="24"/>
          <w:szCs w:val="24"/>
        </w:rPr>
        <w:t xml:space="preserve"> </w:t>
      </w:r>
      <w:hyperlink r:id="rId24" w:tgtFrame="_top">
        <w:r w:rsidR="005C435F" w:rsidRPr="00B72C9C">
          <w:rPr>
            <w:rFonts w:ascii="Times New Roman" w:hAnsi="Times New Roman" w:cs="Times New Roman"/>
            <w:bCs/>
            <w:color w:val="000000" w:themeColor="text1"/>
            <w:sz w:val="24"/>
            <w:szCs w:val="24"/>
            <w:lang w:eastAsia="ru-RU" w:bidi="ru-RU"/>
          </w:rPr>
          <w:t>о</w:t>
        </w:r>
      </w:hyperlink>
      <w:hyperlink r:id="rId25" w:tgtFrame="_top">
        <w:r w:rsidR="005C435F" w:rsidRPr="00B72C9C">
          <w:rPr>
            <w:rFonts w:ascii="Times New Roman" w:hAnsi="Times New Roman" w:cs="Times New Roman"/>
            <w:bCs/>
            <w:color w:val="000000" w:themeColor="text1"/>
            <w:sz w:val="24"/>
            <w:szCs w:val="24"/>
            <w:lang w:eastAsia="ru-RU" w:bidi="ru-RU"/>
          </w:rPr>
          <w:t>писа</w:t>
        </w:r>
      </w:hyperlink>
      <w:hyperlink r:id="rId26" w:tgtFrame="_top">
        <w:r w:rsidR="005C435F" w:rsidRPr="00B72C9C">
          <w:rPr>
            <w:rFonts w:ascii="Times New Roman" w:hAnsi="Times New Roman" w:cs="Times New Roman"/>
            <w:bCs/>
            <w:color w:val="000000" w:themeColor="text1"/>
            <w:sz w:val="24"/>
            <w:szCs w:val="24"/>
            <w:lang w:eastAsia="ru-RU" w:bidi="ru-RU"/>
          </w:rPr>
          <w:t>н</w:t>
        </w:r>
      </w:hyperlink>
      <w:hyperlink r:id="rId27" w:tgtFrame="_top">
        <w:r w:rsidR="005C435F" w:rsidRPr="00B72C9C">
          <w:rPr>
            <w:rFonts w:ascii="Times New Roman" w:hAnsi="Times New Roman" w:cs="Times New Roman"/>
            <w:bCs/>
            <w:color w:val="000000" w:themeColor="text1"/>
            <w:sz w:val="24"/>
            <w:szCs w:val="24"/>
            <w:lang w:eastAsia="ru-RU" w:bidi="ru-RU"/>
          </w:rPr>
          <w:t>ие</w:t>
        </w:r>
      </w:hyperlink>
      <w:r w:rsidR="005C435F" w:rsidRPr="00B72C9C">
        <w:rPr>
          <w:rFonts w:ascii="Times New Roman" w:hAnsi="Times New Roman" w:cs="Times New Roman"/>
          <w:bCs/>
          <w:color w:val="000000" w:themeColor="text1"/>
          <w:sz w:val="24"/>
          <w:szCs w:val="24"/>
          <w:lang w:eastAsia="ru-RU" w:bidi="ru-RU"/>
        </w:rPr>
        <w:t xml:space="preserve"> </w:t>
      </w:r>
      <w:hyperlink r:id="rId28" w:tgtFrame="_top">
        <w:r w:rsidR="005C435F" w:rsidRPr="00B72C9C">
          <w:rPr>
            <w:rFonts w:ascii="Times New Roman" w:hAnsi="Times New Roman" w:cs="Times New Roman"/>
            <w:bCs/>
            <w:color w:val="000000" w:themeColor="text1"/>
            <w:sz w:val="24"/>
            <w:szCs w:val="24"/>
            <w:lang w:eastAsia="ru-RU" w:bidi="ru-RU"/>
          </w:rPr>
          <w:t>с</w:t>
        </w:r>
      </w:hyperlink>
      <w:hyperlink r:id="rId29" w:tgtFrame="_top">
        <w:r w:rsidR="005C435F" w:rsidRPr="00B72C9C">
          <w:rPr>
            <w:rFonts w:ascii="Times New Roman" w:hAnsi="Times New Roman" w:cs="Times New Roman"/>
            <w:bCs/>
            <w:color w:val="000000" w:themeColor="text1"/>
            <w:sz w:val="24"/>
            <w:szCs w:val="24"/>
            <w:lang w:eastAsia="ru-RU" w:bidi="ru-RU"/>
          </w:rPr>
          <w:t xml:space="preserve"> </w:t>
        </w:r>
      </w:hyperlink>
      <w:r w:rsidR="005C435F" w:rsidRPr="00B72C9C">
        <w:rPr>
          <w:rFonts w:ascii="Times New Roman" w:hAnsi="Times New Roman" w:cs="Times New Roman"/>
          <w:bCs/>
          <w:color w:val="000000" w:themeColor="text1"/>
          <w:sz w:val="24"/>
          <w:szCs w:val="24"/>
          <w:lang w:eastAsia="ru-RU" w:bidi="ru-RU"/>
        </w:rPr>
        <w:t>п</w:t>
      </w:r>
      <w:hyperlink r:id="rId30" w:tgtFrame="_top">
        <w:r w:rsidR="005C435F" w:rsidRPr="00B72C9C">
          <w:rPr>
            <w:rFonts w:ascii="Times New Roman" w:hAnsi="Times New Roman" w:cs="Times New Roman"/>
            <w:bCs/>
            <w:color w:val="000000" w:themeColor="text1"/>
            <w:sz w:val="24"/>
            <w:szCs w:val="24"/>
            <w:lang w:eastAsia="ru-RU" w:bidi="ru-RU"/>
          </w:rPr>
          <w:t>риложени</w:t>
        </w:r>
      </w:hyperlink>
      <w:r w:rsidR="005C435F" w:rsidRPr="00B72C9C">
        <w:rPr>
          <w:rFonts w:ascii="Times New Roman" w:hAnsi="Times New Roman" w:cs="Times New Roman"/>
          <w:bCs/>
          <w:color w:val="000000" w:themeColor="text1"/>
          <w:sz w:val="24"/>
          <w:szCs w:val="24"/>
          <w:lang w:eastAsia="ru-RU" w:bidi="ru-RU"/>
        </w:rPr>
        <w:t xml:space="preserve">ем </w:t>
      </w:r>
      <w:hyperlink r:id="rId31" w:tgtFrame="_top">
        <w:r w:rsidR="005C435F" w:rsidRPr="00B72C9C">
          <w:rPr>
            <w:rFonts w:ascii="Times New Roman" w:hAnsi="Times New Roman" w:cs="Times New Roman"/>
            <w:bCs/>
            <w:color w:val="000000" w:themeColor="text1"/>
            <w:sz w:val="24"/>
            <w:szCs w:val="24"/>
            <w:lang w:eastAsia="ru-RU" w:bidi="ru-RU"/>
          </w:rPr>
          <w:t>д</w:t>
        </w:r>
      </w:hyperlink>
      <w:r w:rsidR="005C435F" w:rsidRPr="00B72C9C">
        <w:rPr>
          <w:rFonts w:ascii="Times New Roman" w:hAnsi="Times New Roman" w:cs="Times New Roman"/>
          <w:bCs/>
          <w:color w:val="000000" w:themeColor="text1"/>
          <w:sz w:val="24"/>
          <w:szCs w:val="24"/>
          <w:lang w:eastAsia="ru-RU" w:bidi="ru-RU"/>
        </w:rPr>
        <w:t>окумент</w:t>
      </w:r>
      <w:hyperlink r:id="rId32" w:tgtFrame="_top">
        <w:r w:rsidR="005C435F" w:rsidRPr="00B72C9C">
          <w:rPr>
            <w:rFonts w:ascii="Times New Roman" w:hAnsi="Times New Roman" w:cs="Times New Roman"/>
            <w:bCs/>
            <w:color w:val="000000" w:themeColor="text1"/>
            <w:sz w:val="24"/>
            <w:szCs w:val="24"/>
            <w:lang w:eastAsia="ru-RU" w:bidi="ru-RU"/>
          </w:rPr>
          <w:t>а</w:t>
        </w:r>
      </w:hyperlink>
      <w:hyperlink r:id="rId33" w:tgtFrame="_top">
        <w:r w:rsidR="005C435F" w:rsidRPr="00B72C9C">
          <w:rPr>
            <w:rFonts w:ascii="Times New Roman" w:hAnsi="Times New Roman" w:cs="Times New Roman"/>
            <w:bCs/>
            <w:color w:val="000000" w:themeColor="text1"/>
            <w:sz w:val="24"/>
            <w:szCs w:val="24"/>
            <w:lang w:eastAsia="ru-RU" w:bidi="ru-RU"/>
          </w:rPr>
          <w:t xml:space="preserve">, </w:t>
        </w:r>
      </w:hyperlink>
      <w:hyperlink r:id="rId34" w:tgtFrame="_top">
        <w:r w:rsidR="005C435F" w:rsidRPr="00B72C9C">
          <w:rPr>
            <w:rFonts w:ascii="Times New Roman" w:hAnsi="Times New Roman" w:cs="Times New Roman"/>
            <w:bCs/>
            <w:color w:val="000000" w:themeColor="text1"/>
            <w:sz w:val="24"/>
            <w:szCs w:val="24"/>
            <w:lang w:eastAsia="ru-RU" w:bidi="ru-RU"/>
          </w:rPr>
          <w:t>в</w:t>
        </w:r>
      </w:hyperlink>
      <w:hyperlink r:id="rId35" w:tgtFrame="_top">
        <w:r w:rsidR="005C435F" w:rsidRPr="00B72C9C">
          <w:rPr>
            <w:rFonts w:ascii="Times New Roman" w:hAnsi="Times New Roman" w:cs="Times New Roman"/>
            <w:bCs/>
            <w:color w:val="000000" w:themeColor="text1"/>
            <w:sz w:val="24"/>
            <w:szCs w:val="24"/>
            <w:lang w:eastAsia="ru-RU" w:bidi="ru-RU"/>
          </w:rPr>
          <w:t xml:space="preserve"> </w:t>
        </w:r>
      </w:hyperlink>
      <w:hyperlink r:id="rId36" w:tgtFrame="_top">
        <w:r w:rsidR="005C435F" w:rsidRPr="00B72C9C">
          <w:rPr>
            <w:rFonts w:ascii="Times New Roman" w:hAnsi="Times New Roman" w:cs="Times New Roman"/>
            <w:bCs/>
            <w:color w:val="000000" w:themeColor="text1"/>
            <w:sz w:val="24"/>
            <w:szCs w:val="24"/>
            <w:lang w:eastAsia="ru-RU" w:bidi="ru-RU"/>
          </w:rPr>
          <w:t>к</w:t>
        </w:r>
      </w:hyperlink>
      <w:hyperlink r:id="rId37" w:tgtFrame="_top">
        <w:r w:rsidR="005C435F" w:rsidRPr="00B72C9C">
          <w:rPr>
            <w:rFonts w:ascii="Times New Roman" w:hAnsi="Times New Roman" w:cs="Times New Roman"/>
            <w:bCs/>
            <w:color w:val="000000" w:themeColor="text1"/>
            <w:sz w:val="24"/>
            <w:szCs w:val="24"/>
            <w:lang w:eastAsia="ru-RU" w:bidi="ru-RU"/>
          </w:rPr>
          <w:t>оторо</w:t>
        </w:r>
      </w:hyperlink>
      <w:hyperlink r:id="rId38" w:tgtFrame="_top">
        <w:r w:rsidR="005C435F" w:rsidRPr="00B72C9C">
          <w:rPr>
            <w:rFonts w:ascii="Times New Roman" w:hAnsi="Times New Roman" w:cs="Times New Roman"/>
            <w:bCs/>
            <w:color w:val="000000" w:themeColor="text1"/>
            <w:sz w:val="24"/>
            <w:szCs w:val="24"/>
            <w:lang w:eastAsia="ru-RU" w:bidi="ru-RU"/>
          </w:rPr>
          <w:t>м</w:t>
        </w:r>
      </w:hyperlink>
      <w:hyperlink r:id="rId39"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0" w:tgtFrame="_top">
        <w:r w:rsidR="005C435F" w:rsidRPr="00B72C9C">
          <w:rPr>
            <w:rFonts w:ascii="Times New Roman" w:hAnsi="Times New Roman" w:cs="Times New Roman"/>
            <w:bCs/>
            <w:color w:val="000000" w:themeColor="text1"/>
            <w:sz w:val="24"/>
            <w:szCs w:val="24"/>
            <w:lang w:eastAsia="ru-RU" w:bidi="ru-RU"/>
          </w:rPr>
          <w:t>о</w:t>
        </w:r>
      </w:hyperlink>
      <w:hyperlink r:id="rId41" w:tgtFrame="_top">
        <w:r w:rsidR="005C435F" w:rsidRPr="00B72C9C">
          <w:rPr>
            <w:rFonts w:ascii="Times New Roman" w:hAnsi="Times New Roman" w:cs="Times New Roman"/>
            <w:bCs/>
            <w:color w:val="000000" w:themeColor="text1"/>
            <w:sz w:val="24"/>
            <w:szCs w:val="24"/>
            <w:lang w:eastAsia="ru-RU" w:bidi="ru-RU"/>
          </w:rPr>
          <w:t>бнаружен</w:t>
        </w:r>
      </w:hyperlink>
      <w:hyperlink r:id="rId42" w:tgtFrame="_top">
        <w:r w:rsidR="005C435F" w:rsidRPr="00B72C9C">
          <w:rPr>
            <w:rFonts w:ascii="Times New Roman" w:hAnsi="Times New Roman" w:cs="Times New Roman"/>
            <w:bCs/>
            <w:color w:val="000000" w:themeColor="text1"/>
            <w:sz w:val="24"/>
            <w:szCs w:val="24"/>
            <w:lang w:eastAsia="ru-RU" w:bidi="ru-RU"/>
          </w:rPr>
          <w:t>а</w:t>
        </w:r>
      </w:hyperlink>
      <w:hyperlink r:id="rId43"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4" w:tgtFrame="_top">
        <w:r w:rsidR="005C435F" w:rsidRPr="00B72C9C">
          <w:rPr>
            <w:rFonts w:ascii="Times New Roman" w:hAnsi="Times New Roman" w:cs="Times New Roman"/>
            <w:bCs/>
            <w:color w:val="000000" w:themeColor="text1"/>
            <w:sz w:val="24"/>
            <w:szCs w:val="24"/>
            <w:lang w:eastAsia="ru-RU" w:bidi="ru-RU"/>
          </w:rPr>
          <w:t>о</w:t>
        </w:r>
      </w:hyperlink>
      <w:hyperlink r:id="rId45" w:tgtFrame="_top">
        <w:r w:rsidR="005C435F" w:rsidRPr="00B72C9C">
          <w:rPr>
            <w:rFonts w:ascii="Times New Roman" w:hAnsi="Times New Roman" w:cs="Times New Roman"/>
            <w:bCs/>
            <w:color w:val="000000" w:themeColor="text1"/>
            <w:sz w:val="24"/>
            <w:szCs w:val="24"/>
            <w:lang w:eastAsia="ru-RU" w:bidi="ru-RU"/>
          </w:rPr>
          <w:t>печатк</w:t>
        </w:r>
      </w:hyperlink>
      <w:hyperlink r:id="rId46" w:tgtFrame="_top">
        <w:r w:rsidR="005C435F" w:rsidRPr="00B72C9C">
          <w:rPr>
            <w:rFonts w:ascii="Times New Roman" w:hAnsi="Times New Roman" w:cs="Times New Roman"/>
            <w:bCs/>
            <w:color w:val="000000" w:themeColor="text1"/>
            <w:sz w:val="24"/>
            <w:szCs w:val="24"/>
            <w:lang w:eastAsia="ru-RU" w:bidi="ru-RU"/>
          </w:rPr>
          <w:t>а</w:t>
        </w:r>
      </w:hyperlink>
      <w:hyperlink r:id="rId47" w:tgtFrame="_top">
        <w:r w:rsidR="005C435F" w:rsidRPr="00B72C9C">
          <w:rPr>
            <w:rFonts w:ascii="Times New Roman" w:hAnsi="Times New Roman" w:cs="Times New Roman"/>
            <w:bCs/>
            <w:color w:val="000000" w:themeColor="text1"/>
            <w:sz w:val="24"/>
            <w:szCs w:val="24"/>
            <w:lang w:eastAsia="ru-RU" w:bidi="ru-RU"/>
          </w:rPr>
          <w:t xml:space="preserve"> </w:t>
        </w:r>
      </w:hyperlink>
      <w:r w:rsidR="005C435F" w:rsidRPr="00B72C9C">
        <w:rPr>
          <w:rFonts w:ascii="Times New Roman" w:hAnsi="Times New Roman" w:cs="Times New Roman"/>
          <w:bCs/>
          <w:color w:val="000000" w:themeColor="text1"/>
          <w:sz w:val="24"/>
          <w:szCs w:val="24"/>
          <w:lang w:eastAsia="ru-RU" w:bidi="ru-RU"/>
        </w:rPr>
        <w:t>или</w:t>
      </w:r>
      <w:hyperlink r:id="rId48"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9" w:tgtFrame="_top">
        <w:r w:rsidR="005C435F" w:rsidRPr="00B72C9C">
          <w:rPr>
            <w:rFonts w:ascii="Times New Roman" w:hAnsi="Times New Roman" w:cs="Times New Roman"/>
            <w:bCs/>
            <w:color w:val="000000" w:themeColor="text1"/>
            <w:sz w:val="24"/>
            <w:szCs w:val="24"/>
            <w:lang w:eastAsia="ru-RU" w:bidi="ru-RU"/>
          </w:rPr>
          <w:t>о</w:t>
        </w:r>
      </w:hyperlink>
      <w:r w:rsidR="005C435F" w:rsidRPr="00B72C9C">
        <w:rPr>
          <w:rFonts w:ascii="Times New Roman" w:hAnsi="Times New Roman" w:cs="Times New Roman"/>
          <w:bCs/>
          <w:color w:val="000000" w:themeColor="text1"/>
          <w:sz w:val="24"/>
          <w:szCs w:val="24"/>
          <w:lang w:eastAsia="ru-RU" w:bidi="ru-RU"/>
        </w:rPr>
        <w:t>шибка.</w:t>
      </w:r>
    </w:p>
    <w:p w:rsidR="000F6977" w:rsidRPr="00B72C9C" w:rsidRDefault="00D81AC9" w:rsidP="000F6977">
      <w:pPr>
        <w:spacing w:line="360" w:lineRule="auto"/>
        <w:ind w:firstLine="720"/>
        <w:contextualSpacing/>
        <w:jc w:val="both"/>
        <w:rPr>
          <w:rFonts w:ascii="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3.</w:t>
      </w:r>
      <w:r w:rsidR="004107F6" w:rsidRPr="00B72C9C">
        <w:rPr>
          <w:rFonts w:ascii="Times New Roman" w:eastAsia="Times New Roman" w:hAnsi="Times New Roman" w:cs="Times New Roman"/>
          <w:color w:val="000000" w:themeColor="text1"/>
          <w:sz w:val="24"/>
          <w:szCs w:val="24"/>
          <w:lang w:eastAsia="ru-RU" w:bidi="ru-RU"/>
        </w:rPr>
        <w:t>9</w:t>
      </w:r>
      <w:r w:rsidRPr="00B72C9C">
        <w:rPr>
          <w:rFonts w:ascii="Times New Roman" w:eastAsia="Times New Roman" w:hAnsi="Times New Roman" w:cs="Times New Roman"/>
          <w:color w:val="000000" w:themeColor="text1"/>
          <w:sz w:val="24"/>
          <w:szCs w:val="24"/>
          <w:lang w:eastAsia="ru-RU" w:bidi="ru-RU"/>
        </w:rPr>
        <w:t>. </w:t>
      </w:r>
      <w:r w:rsidR="00275B13" w:rsidRPr="00B72C9C">
        <w:rPr>
          <w:rFonts w:ascii="Times New Roman" w:eastAsia="Times New Roman" w:hAnsi="Times New Roman" w:cs="Times New Roman"/>
          <w:color w:val="000000" w:themeColor="text1"/>
          <w:sz w:val="24"/>
          <w:szCs w:val="24"/>
          <w:lang w:eastAsia="ru-RU" w:bidi="ru-RU"/>
        </w:rPr>
        <w:t>Основания</w:t>
      </w:r>
      <w:hyperlink r:id="rId50"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hyperlink r:id="rId51" w:tgtFrame="_top">
        <w:proofErr w:type="gramStart"/>
        <w:r w:rsidR="000F6977" w:rsidRPr="00B72C9C">
          <w:rPr>
            <w:rFonts w:ascii="Times New Roman" w:eastAsia="Times New Roman" w:hAnsi="Times New Roman" w:cs="Times New Roman"/>
            <w:color w:val="000000" w:themeColor="text1"/>
            <w:sz w:val="24"/>
            <w:szCs w:val="24"/>
            <w:lang w:eastAsia="ru-RU" w:bidi="ru-RU"/>
          </w:rPr>
          <w:t>от</w:t>
        </w:r>
      </w:hyperlink>
      <w:r w:rsidR="000F6977" w:rsidRPr="00B72C9C">
        <w:rPr>
          <w:rFonts w:ascii="Times New Roman" w:eastAsia="Times New Roman" w:hAnsi="Times New Roman" w:cs="Times New Roman"/>
          <w:color w:val="000000" w:themeColor="text1"/>
          <w:sz w:val="24"/>
          <w:szCs w:val="24"/>
          <w:lang w:eastAsia="ru-RU" w:bidi="ru-RU"/>
        </w:rPr>
        <w:t>каза</w:t>
      </w:r>
      <w:proofErr w:type="gramEnd"/>
      <w:r w:rsidR="000F6977" w:rsidRPr="00B72C9C">
        <w:rPr>
          <w:rFonts w:ascii="Times New Roman" w:eastAsia="Times New Roman" w:hAnsi="Times New Roman" w:cs="Times New Roman"/>
          <w:color w:val="000000" w:themeColor="text1"/>
          <w:sz w:val="24"/>
          <w:szCs w:val="24"/>
          <w:lang w:eastAsia="ru-RU" w:bidi="ru-RU"/>
        </w:rPr>
        <w:t xml:space="preserve"> в приеме заявления об исправлении опечаток и </w:t>
      </w:r>
      <w:hyperlink r:id="rId52" w:tgtFrame="_top">
        <w:r w:rsidR="000F6977" w:rsidRPr="00B72C9C">
          <w:rPr>
            <w:rFonts w:ascii="Times New Roman" w:eastAsia="Times New Roman" w:hAnsi="Times New Roman" w:cs="Times New Roman"/>
            <w:color w:val="000000" w:themeColor="text1"/>
            <w:sz w:val="24"/>
            <w:szCs w:val="24"/>
            <w:lang w:eastAsia="ru-RU" w:bidi="ru-RU"/>
          </w:rPr>
          <w:t>о</w:t>
        </w:r>
      </w:hyperlink>
      <w:hyperlink r:id="rId53" w:tgtFrame="_top">
        <w:r w:rsidR="000F6977" w:rsidRPr="00B72C9C">
          <w:rPr>
            <w:rFonts w:ascii="Times New Roman" w:hAnsi="Times New Roman" w:cs="Times New Roman"/>
            <w:color w:val="000000" w:themeColor="text1"/>
            <w:sz w:val="24"/>
            <w:szCs w:val="24"/>
          </w:rPr>
          <w:t xml:space="preserve">шибок </w:t>
        </w:r>
        <w:r w:rsidR="000F6977" w:rsidRPr="00B72C9C">
          <w:rPr>
            <w:rFonts w:ascii="Times New Roman" w:hAnsi="Times New Roman" w:cs="Times New Roman"/>
            <w:color w:val="000000" w:themeColor="text1"/>
            <w:sz w:val="24"/>
            <w:szCs w:val="24"/>
          </w:rPr>
          <w:br/>
          <w:t>н</w:t>
        </w:r>
      </w:hyperlink>
      <w:r w:rsidR="000F6977" w:rsidRPr="00B72C9C">
        <w:rPr>
          <w:rFonts w:ascii="Times New Roman" w:eastAsia="Times New Roman" w:hAnsi="Times New Roman" w:cs="Times New Roman"/>
          <w:color w:val="000000" w:themeColor="text1"/>
          <w:sz w:val="24"/>
          <w:szCs w:val="24"/>
          <w:lang w:eastAsia="ru-RU" w:bidi="ru-RU"/>
        </w:rPr>
        <w:t>е предусмотрены.</w:t>
      </w:r>
    </w:p>
    <w:p w:rsidR="000F6977" w:rsidRPr="00B72C9C" w:rsidRDefault="000F6977" w:rsidP="000F6977">
      <w:pPr>
        <w:spacing w:line="360" w:lineRule="auto"/>
        <w:ind w:firstLine="720"/>
        <w:contextualSpacing/>
        <w:jc w:val="both"/>
        <w:rPr>
          <w:rFonts w:ascii="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3.1</w:t>
      </w:r>
      <w:r w:rsidR="004107F6" w:rsidRPr="00B72C9C">
        <w:rPr>
          <w:rFonts w:ascii="Times New Roman" w:eastAsia="Times New Roman" w:hAnsi="Times New Roman" w:cs="Times New Roman"/>
          <w:color w:val="000000" w:themeColor="text1"/>
          <w:sz w:val="24"/>
          <w:szCs w:val="24"/>
          <w:lang w:eastAsia="ru-RU" w:bidi="ru-RU"/>
        </w:rPr>
        <w:t>0</w:t>
      </w:r>
      <w:r w:rsidRPr="00B72C9C">
        <w:rPr>
          <w:rFonts w:ascii="Times New Roman" w:eastAsia="Times New Roman" w:hAnsi="Times New Roman" w:cs="Times New Roman"/>
          <w:color w:val="000000" w:themeColor="text1"/>
          <w:sz w:val="24"/>
          <w:szCs w:val="24"/>
          <w:lang w:eastAsia="ru-RU" w:bidi="ru-RU"/>
        </w:rPr>
        <w:t>.</w:t>
      </w:r>
      <w:r w:rsidR="00D81AC9" w:rsidRPr="00B72C9C">
        <w:rPr>
          <w:rFonts w:ascii="Times New Roman" w:eastAsia="Times New Roman" w:hAnsi="Times New Roman" w:cs="Times New Roman"/>
          <w:color w:val="000000" w:themeColor="text1"/>
          <w:sz w:val="24"/>
          <w:szCs w:val="24"/>
          <w:lang w:eastAsia="ru-RU" w:bidi="ru-RU"/>
        </w:rPr>
        <w:t> </w:t>
      </w:r>
      <w:hyperlink r:id="rId54" w:tgtFrame="_top">
        <w:proofErr w:type="gramStart"/>
        <w:r w:rsidRPr="00B72C9C">
          <w:rPr>
            <w:rFonts w:ascii="Times New Roman" w:eastAsia="Times New Roman" w:hAnsi="Times New Roman" w:cs="Times New Roman"/>
            <w:color w:val="000000" w:themeColor="text1"/>
            <w:sz w:val="24"/>
            <w:szCs w:val="24"/>
            <w:lang w:eastAsia="ru-RU" w:bidi="ru-RU"/>
          </w:rPr>
          <w:t>Исправлени</w:t>
        </w:r>
      </w:hyperlink>
      <w:hyperlink r:id="rId55" w:tgtFrame="_top">
        <w:r w:rsidRPr="00B72C9C">
          <w:rPr>
            <w:rFonts w:ascii="Times New Roman" w:eastAsia="Times New Roman" w:hAnsi="Times New Roman" w:cs="Times New Roman"/>
            <w:color w:val="000000" w:themeColor="text1"/>
            <w:sz w:val="24"/>
            <w:szCs w:val="24"/>
            <w:lang w:eastAsia="ru-RU" w:bidi="ru-RU"/>
          </w:rPr>
          <w:t>е</w:t>
        </w:r>
        <w:proofErr w:type="gramEnd"/>
      </w:hyperlink>
      <w:hyperlink r:id="rId56" w:tgtFrame="_top">
        <w:r w:rsidRPr="00B72C9C">
          <w:rPr>
            <w:rFonts w:ascii="Times New Roman" w:eastAsia="Times New Roman" w:hAnsi="Times New Roman" w:cs="Times New Roman"/>
            <w:color w:val="000000" w:themeColor="text1"/>
            <w:sz w:val="24"/>
            <w:szCs w:val="24"/>
            <w:lang w:eastAsia="ru-RU" w:bidi="ru-RU"/>
          </w:rPr>
          <w:t xml:space="preserve"> </w:t>
        </w:r>
      </w:hyperlink>
      <w:hyperlink r:id="rId57" w:tgtFrame="_top">
        <w:r w:rsidRPr="00B72C9C">
          <w:rPr>
            <w:rFonts w:ascii="Times New Roman" w:eastAsia="Times New Roman" w:hAnsi="Times New Roman" w:cs="Times New Roman"/>
            <w:color w:val="000000" w:themeColor="text1"/>
            <w:sz w:val="24"/>
            <w:szCs w:val="24"/>
            <w:lang w:eastAsia="ru-RU" w:bidi="ru-RU"/>
          </w:rPr>
          <w:t>д</w:t>
        </w:r>
      </w:hyperlink>
      <w:r w:rsidRPr="00B72C9C">
        <w:rPr>
          <w:rFonts w:ascii="Times New Roman" w:eastAsia="Times New Roman" w:hAnsi="Times New Roman" w:cs="Times New Roman"/>
          <w:color w:val="000000" w:themeColor="text1"/>
          <w:sz w:val="24"/>
          <w:szCs w:val="24"/>
          <w:lang w:eastAsia="ru-RU" w:bidi="ru-RU"/>
        </w:rPr>
        <w:t xml:space="preserve">опущенных опечаток и ошибок в выданных в </w:t>
      </w:r>
      <w:r w:rsidR="00D81AC9" w:rsidRPr="00B72C9C">
        <w:rPr>
          <w:rFonts w:ascii="Times New Roman" w:eastAsia="Times New Roman" w:hAnsi="Times New Roman" w:cs="Times New Roman"/>
          <w:color w:val="000000" w:themeColor="text1"/>
          <w:sz w:val="24"/>
          <w:szCs w:val="24"/>
          <w:lang w:eastAsia="ru-RU" w:bidi="ru-RU"/>
        </w:rPr>
        <w:t>р</w:t>
      </w:r>
      <w:r w:rsidRPr="00B72C9C">
        <w:rPr>
          <w:rFonts w:ascii="Times New Roman" w:hAnsi="Times New Roman" w:cs="Times New Roman"/>
          <w:color w:val="000000" w:themeColor="text1"/>
          <w:sz w:val="24"/>
          <w:szCs w:val="24"/>
        </w:rPr>
        <w:t xml:space="preserve">езультате предоставления муниципальной услуги документах осуществляется </w:t>
      </w:r>
      <w:r w:rsidRPr="00B72C9C">
        <w:rPr>
          <w:rFonts w:ascii="Times New Roman" w:eastAsia="Times New Roman" w:hAnsi="Times New Roman" w:cs="Times New Roman"/>
          <w:color w:val="000000" w:themeColor="text1"/>
          <w:sz w:val="24"/>
          <w:szCs w:val="24"/>
          <w:lang w:eastAsia="ru-RU" w:bidi="ru-RU"/>
        </w:rPr>
        <w:t xml:space="preserve"> в </w:t>
      </w:r>
      <w:hyperlink r:id="rId58" w:tgtFrame="_top">
        <w:r w:rsidRPr="00B72C9C">
          <w:rPr>
            <w:rFonts w:ascii="Times New Roman" w:eastAsia="Times New Roman" w:hAnsi="Times New Roman" w:cs="Times New Roman"/>
            <w:color w:val="000000" w:themeColor="text1"/>
            <w:sz w:val="24"/>
            <w:szCs w:val="24"/>
            <w:lang w:eastAsia="ru-RU" w:bidi="ru-RU"/>
          </w:rPr>
          <w:t>следующе</w:t>
        </w:r>
      </w:hyperlink>
      <w:hyperlink r:id="rId59" w:tgtFrame="_top">
        <w:r w:rsidRPr="00B72C9C">
          <w:rPr>
            <w:rFonts w:ascii="Times New Roman" w:eastAsia="Times New Roman" w:hAnsi="Times New Roman" w:cs="Times New Roman"/>
            <w:color w:val="000000" w:themeColor="text1"/>
            <w:sz w:val="24"/>
            <w:szCs w:val="24"/>
            <w:lang w:eastAsia="ru-RU" w:bidi="ru-RU"/>
          </w:rPr>
          <w:t>м</w:t>
        </w:r>
      </w:hyperlink>
      <w:hyperlink r:id="rId60" w:tgtFrame="_top">
        <w:r w:rsidRPr="00B72C9C">
          <w:rPr>
            <w:rFonts w:ascii="Times New Roman" w:eastAsia="Times New Roman" w:hAnsi="Times New Roman" w:cs="Times New Roman"/>
            <w:color w:val="000000" w:themeColor="text1"/>
            <w:sz w:val="24"/>
            <w:szCs w:val="24"/>
            <w:lang w:eastAsia="ru-RU" w:bidi="ru-RU"/>
          </w:rPr>
          <w:t xml:space="preserve"> порядк</w:t>
        </w:r>
      </w:hyperlink>
      <w:r w:rsidRPr="00B72C9C">
        <w:rPr>
          <w:rFonts w:ascii="Times New Roman" w:eastAsia="Times New Roman" w:hAnsi="Times New Roman" w:cs="Times New Roman"/>
          <w:color w:val="000000" w:themeColor="text1"/>
          <w:sz w:val="24"/>
          <w:szCs w:val="24"/>
          <w:lang w:eastAsia="ru-RU" w:bidi="ru-RU"/>
        </w:rPr>
        <w:t>е:</w:t>
      </w:r>
    </w:p>
    <w:p w:rsidR="000F6977" w:rsidRPr="00B72C9C" w:rsidRDefault="006D1DBF" w:rsidP="000F6977">
      <w:pPr>
        <w:spacing w:line="360" w:lineRule="auto"/>
        <w:ind w:firstLine="720"/>
        <w:contextualSpacing/>
        <w:jc w:val="both"/>
        <w:rPr>
          <w:rFonts w:ascii="Times New Roman" w:hAnsi="Times New Roman" w:cs="Times New Roman"/>
          <w:color w:val="000000" w:themeColor="text1"/>
          <w:sz w:val="24"/>
          <w:szCs w:val="24"/>
        </w:rPr>
      </w:pPr>
      <w:hyperlink r:id="rId61"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62" w:tgtFrame="_top">
        <w:r w:rsidR="000F6977" w:rsidRPr="00B72C9C">
          <w:rPr>
            <w:rFonts w:ascii="Times New Roman" w:eastAsia="Times New Roman" w:hAnsi="Times New Roman" w:cs="Times New Roman"/>
            <w:color w:val="000000" w:themeColor="text1"/>
            <w:sz w:val="24"/>
            <w:szCs w:val="24"/>
            <w:lang w:eastAsia="ru-RU" w:bidi="ru-RU"/>
          </w:rPr>
          <w:t xml:space="preserve">.1. </w:t>
        </w:r>
      </w:hyperlink>
      <w:proofErr w:type="gramStart"/>
      <w:r w:rsidR="000F6977" w:rsidRPr="00B72C9C">
        <w:rPr>
          <w:rFonts w:ascii="Times New Roman" w:eastAsia="Times New Roman" w:hAnsi="Times New Roman" w:cs="Times New Roman"/>
          <w:color w:val="000000" w:themeColor="text1"/>
          <w:sz w:val="24"/>
          <w:szCs w:val="24"/>
          <w:lang w:eastAsia="ru-RU" w:bidi="ru-RU"/>
        </w:rPr>
        <w:t>Заявител</w:t>
      </w:r>
      <w:hyperlink r:id="rId63" w:tgtFrame="_top">
        <w:r w:rsidR="000F6977" w:rsidRPr="00B72C9C">
          <w:rPr>
            <w:rFonts w:ascii="Times New Roman" w:eastAsia="Times New Roman" w:hAnsi="Times New Roman" w:cs="Times New Roman"/>
            <w:color w:val="000000" w:themeColor="text1"/>
            <w:sz w:val="24"/>
            <w:szCs w:val="24"/>
            <w:lang w:eastAsia="ru-RU" w:bidi="ru-RU"/>
          </w:rPr>
          <w:t>ь</w:t>
        </w:r>
        <w:proofErr w:type="gramEnd"/>
      </w:hyperlink>
      <w:hyperlink r:id="rId64"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r w:rsidR="000F6977" w:rsidRPr="00B72C9C">
        <w:rPr>
          <w:rFonts w:ascii="Times New Roman" w:eastAsia="Times New Roman" w:hAnsi="Times New Roman" w:cs="Times New Roman"/>
          <w:color w:val="000000" w:themeColor="text1"/>
          <w:sz w:val="24"/>
          <w:szCs w:val="24"/>
          <w:lang w:eastAsia="ru-RU" w:bidi="ru-RU"/>
        </w:rPr>
        <w:t>п</w:t>
      </w:r>
      <w:hyperlink r:id="rId65" w:tgtFrame="_top">
        <w:r w:rsidR="000F6977" w:rsidRPr="00B72C9C">
          <w:rPr>
            <w:rFonts w:ascii="Times New Roman" w:eastAsia="Times New Roman" w:hAnsi="Times New Roman" w:cs="Times New Roman"/>
            <w:color w:val="000000" w:themeColor="text1"/>
            <w:sz w:val="24"/>
            <w:szCs w:val="24"/>
            <w:lang w:eastAsia="ru-RU" w:bidi="ru-RU"/>
          </w:rPr>
          <w:t xml:space="preserve">ри обнаружении опечаток и ошибок в документах, </w:t>
        </w:r>
      </w:hyperlink>
      <w:hyperlink r:id="rId66" w:tgtFrame="_top">
        <w:r w:rsidR="000F6977" w:rsidRPr="00B72C9C">
          <w:rPr>
            <w:rFonts w:ascii="Times New Roman" w:eastAsia="Times New Roman" w:hAnsi="Times New Roman" w:cs="Times New Roman"/>
            <w:color w:val="000000" w:themeColor="text1"/>
            <w:sz w:val="24"/>
            <w:szCs w:val="24"/>
            <w:lang w:eastAsia="ru-RU" w:bidi="ru-RU"/>
          </w:rPr>
          <w:t>в</w:t>
        </w:r>
      </w:hyperlink>
      <w:r w:rsidR="000F6977" w:rsidRPr="00B72C9C">
        <w:rPr>
          <w:rFonts w:ascii="Times New Roman" w:hAnsi="Times New Roman" w:cs="Times New Roman"/>
          <w:color w:val="000000" w:themeColor="text1"/>
          <w:sz w:val="24"/>
          <w:szCs w:val="24"/>
        </w:rPr>
        <w:t xml:space="preserve">ыданных </w:t>
      </w:r>
      <w:r w:rsidR="000F6977" w:rsidRPr="00B72C9C">
        <w:rPr>
          <w:rFonts w:ascii="Times New Roman" w:hAnsi="Times New Roman" w:cs="Times New Roman"/>
          <w:color w:val="000000" w:themeColor="text1"/>
          <w:sz w:val="24"/>
          <w:szCs w:val="24"/>
        </w:rPr>
        <w:br/>
        <w:t>в результате предоставления муниципальной услуги, обращается лично в Уполномоченный орган</w:t>
      </w:r>
      <w:r w:rsidR="000D6013" w:rsidRPr="00B72C9C">
        <w:rPr>
          <w:rFonts w:ascii="Times New Roman" w:hAnsi="Times New Roman" w:cs="Times New Roman"/>
          <w:color w:val="000000" w:themeColor="text1"/>
          <w:sz w:val="24"/>
          <w:szCs w:val="24"/>
        </w:rPr>
        <w:t>, Управление</w:t>
      </w:r>
      <w:r w:rsidR="000F6977" w:rsidRPr="00B72C9C">
        <w:rPr>
          <w:rFonts w:ascii="Times New Roman" w:hAnsi="Times New Roman" w:cs="Times New Roman"/>
          <w:color w:val="000000" w:themeColor="text1"/>
          <w:sz w:val="24"/>
          <w:szCs w:val="24"/>
        </w:rPr>
        <w:t xml:space="preserve"> с п</w:t>
      </w:r>
      <w:r w:rsidR="000F6977" w:rsidRPr="00B72C9C">
        <w:rPr>
          <w:rFonts w:ascii="Times New Roman" w:eastAsia="Times New Roman" w:hAnsi="Times New Roman" w:cs="Times New Roman"/>
          <w:color w:val="000000" w:themeColor="text1"/>
          <w:sz w:val="24"/>
          <w:szCs w:val="24"/>
          <w:lang w:eastAsia="ru-RU" w:bidi="ru-RU"/>
        </w:rPr>
        <w:t>акетом документов, предусмотренным пунктом 3.</w:t>
      </w:r>
      <w:r w:rsidR="004107F6" w:rsidRPr="00B72C9C">
        <w:rPr>
          <w:rFonts w:ascii="Times New Roman" w:eastAsia="Times New Roman" w:hAnsi="Times New Roman" w:cs="Times New Roman"/>
          <w:color w:val="000000" w:themeColor="text1"/>
          <w:sz w:val="24"/>
          <w:szCs w:val="24"/>
          <w:lang w:eastAsia="ru-RU" w:bidi="ru-RU"/>
        </w:rPr>
        <w:t>8</w:t>
      </w:r>
      <w:r w:rsidR="000F6977" w:rsidRPr="00B72C9C">
        <w:rPr>
          <w:rFonts w:ascii="Times New Roman" w:eastAsia="Times New Roman" w:hAnsi="Times New Roman" w:cs="Times New Roman"/>
          <w:color w:val="000000" w:themeColor="text1"/>
          <w:sz w:val="24"/>
          <w:szCs w:val="24"/>
          <w:lang w:eastAsia="ru-RU" w:bidi="ru-RU"/>
        </w:rPr>
        <w:t>. Административного регламента.</w:t>
      </w:r>
    </w:p>
    <w:p w:rsidR="000F6977" w:rsidRPr="00B72C9C" w:rsidRDefault="006D1DBF" w:rsidP="000F6977">
      <w:pPr>
        <w:spacing w:line="360" w:lineRule="auto"/>
        <w:ind w:firstLine="720"/>
        <w:contextualSpacing/>
        <w:jc w:val="both"/>
        <w:rPr>
          <w:rFonts w:ascii="Times New Roman" w:hAnsi="Times New Roman" w:cs="Times New Roman"/>
          <w:color w:val="000000" w:themeColor="text1"/>
          <w:sz w:val="24"/>
          <w:szCs w:val="24"/>
        </w:rPr>
      </w:pPr>
      <w:hyperlink r:id="rId67"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68" w:tgtFrame="_top">
        <w:r w:rsidR="000F6977" w:rsidRPr="00B72C9C">
          <w:rPr>
            <w:rFonts w:ascii="Times New Roman" w:eastAsia="Times New Roman" w:hAnsi="Times New Roman" w:cs="Times New Roman"/>
            <w:color w:val="000000" w:themeColor="text1"/>
            <w:sz w:val="24"/>
            <w:szCs w:val="24"/>
            <w:lang w:eastAsia="ru-RU" w:bidi="ru-RU"/>
          </w:rPr>
          <w:t>.2.</w:t>
        </w:r>
      </w:hyperlink>
      <w:hyperlink r:id="rId69" w:tgtFrame="_top">
        <w:r w:rsidR="00132B47" w:rsidRPr="00B72C9C">
          <w:rPr>
            <w:rFonts w:ascii="Times New Roman" w:eastAsia="Times New Roman" w:hAnsi="Times New Roman" w:cs="Times New Roman"/>
            <w:color w:val="000000" w:themeColor="text1"/>
            <w:sz w:val="24"/>
            <w:szCs w:val="24"/>
            <w:lang w:eastAsia="ru-RU" w:bidi="ru-RU"/>
          </w:rPr>
          <w:t> </w:t>
        </w:r>
      </w:hyperlink>
      <w:r w:rsidR="000D6013" w:rsidRPr="00B72C9C">
        <w:rPr>
          <w:rFonts w:ascii="Times New Roman" w:hAnsi="Times New Roman" w:cs="Times New Roman"/>
          <w:color w:val="000000" w:themeColor="text1"/>
          <w:sz w:val="24"/>
          <w:szCs w:val="24"/>
        </w:rPr>
        <w:t>Управление</w:t>
      </w:r>
      <w:r w:rsidR="000F6977" w:rsidRPr="00B72C9C">
        <w:rPr>
          <w:rFonts w:ascii="Times New Roman" w:eastAsia="Times New Roman" w:hAnsi="Times New Roman" w:cs="Times New Roman"/>
          <w:color w:val="000000" w:themeColor="text1"/>
          <w:sz w:val="24"/>
          <w:szCs w:val="24"/>
          <w:lang w:eastAsia="ru-RU" w:bidi="ru-RU"/>
        </w:rPr>
        <w:t xml:space="preserve"> при получении документов, указанных в пункте</w:t>
      </w:r>
      <w:r w:rsidR="000F6977" w:rsidRPr="00B72C9C">
        <w:rPr>
          <w:rFonts w:ascii="Times New Roman" w:hAnsi="Times New Roman" w:cs="Times New Roman"/>
          <w:color w:val="000000" w:themeColor="text1"/>
          <w:sz w:val="24"/>
          <w:szCs w:val="24"/>
        </w:rPr>
        <w:t xml:space="preserve"> </w:t>
      </w:r>
      <w:hyperlink r:id="rId70" w:tgtFrame="_top">
        <w:r w:rsidR="000F6977" w:rsidRPr="00B72C9C">
          <w:rPr>
            <w:rFonts w:ascii="Times New Roman" w:eastAsia="Times New Roman" w:hAnsi="Times New Roman" w:cs="Times New Roman"/>
            <w:color w:val="000000" w:themeColor="text1"/>
            <w:sz w:val="24"/>
            <w:szCs w:val="24"/>
            <w:lang w:eastAsia="ru-RU" w:bidi="ru-RU"/>
          </w:rPr>
          <w:t>3</w:t>
        </w:r>
      </w:hyperlink>
      <w:hyperlink r:id="rId71" w:tgtFrame="_top">
        <w:r w:rsidR="000F6977" w:rsidRPr="00B72C9C">
          <w:rPr>
            <w:rFonts w:ascii="Times New Roman" w:eastAsia="Times New Roman" w:hAnsi="Times New Roman" w:cs="Times New Roman"/>
            <w:color w:val="000000" w:themeColor="text1"/>
            <w:sz w:val="24"/>
            <w:szCs w:val="24"/>
            <w:lang w:eastAsia="ru-RU" w:bidi="ru-RU"/>
          </w:rPr>
          <w:t>.</w:t>
        </w:r>
      </w:hyperlink>
      <w:r w:rsidR="004107F6" w:rsidRPr="00B72C9C">
        <w:rPr>
          <w:rFonts w:ascii="Times New Roman" w:eastAsia="Times New Roman" w:hAnsi="Times New Roman" w:cs="Times New Roman"/>
          <w:color w:val="000000" w:themeColor="text1"/>
          <w:sz w:val="24"/>
          <w:szCs w:val="24"/>
          <w:lang w:eastAsia="ru-RU" w:bidi="ru-RU"/>
        </w:rPr>
        <w:t>8</w:t>
      </w:r>
      <w:hyperlink r:id="rId72"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hyperlink r:id="rId73" w:tgtFrame="_top">
        <w:r w:rsidR="000F6977" w:rsidRPr="00B72C9C">
          <w:rPr>
            <w:rFonts w:ascii="Times New Roman" w:eastAsia="Times New Roman" w:hAnsi="Times New Roman" w:cs="Times New Roman"/>
            <w:color w:val="000000" w:themeColor="text1"/>
            <w:sz w:val="24"/>
            <w:szCs w:val="24"/>
            <w:lang w:eastAsia="ru-RU" w:bidi="ru-RU"/>
          </w:rPr>
          <w:t>А</w:t>
        </w:r>
      </w:hyperlink>
      <w:r w:rsidR="000F6977" w:rsidRPr="00B72C9C">
        <w:rPr>
          <w:rFonts w:ascii="Times New Roman" w:eastAsia="Times New Roman" w:hAnsi="Times New Roman" w:cs="Times New Roman"/>
          <w:color w:val="000000" w:themeColor="text1"/>
          <w:sz w:val="24"/>
          <w:szCs w:val="24"/>
          <w:lang w:eastAsia="ru-RU" w:bidi="ru-RU"/>
        </w:rPr>
        <w:t>д</w:t>
      </w:r>
      <w:hyperlink r:id="rId74" w:tgtFrame="_top">
        <w:r w:rsidR="000F6977" w:rsidRPr="00B72C9C">
          <w:rPr>
            <w:rFonts w:ascii="Times New Roman" w:eastAsia="Times New Roman" w:hAnsi="Times New Roman" w:cs="Times New Roman"/>
            <w:color w:val="000000" w:themeColor="text1"/>
            <w:sz w:val="24"/>
            <w:szCs w:val="24"/>
            <w:lang w:eastAsia="ru-RU" w:bidi="ru-RU"/>
          </w:rPr>
          <w:t>министративног</w:t>
        </w:r>
      </w:hyperlink>
      <w:proofErr w:type="gramStart"/>
      <w:r w:rsidR="000F6977" w:rsidRPr="00B72C9C">
        <w:rPr>
          <w:rFonts w:ascii="Times New Roman" w:eastAsia="Times New Roman" w:hAnsi="Times New Roman" w:cs="Times New Roman"/>
          <w:color w:val="000000" w:themeColor="text1"/>
          <w:sz w:val="24"/>
          <w:szCs w:val="24"/>
          <w:lang w:eastAsia="ru-RU" w:bidi="ru-RU"/>
        </w:rPr>
        <w:t>о</w:t>
      </w:r>
      <w:proofErr w:type="gramEnd"/>
      <w:r w:rsidR="000F6977" w:rsidRPr="00B72C9C">
        <w:rPr>
          <w:rFonts w:ascii="Times New Roman" w:eastAsia="Times New Roman" w:hAnsi="Times New Roman" w:cs="Times New Roman"/>
          <w:color w:val="000000" w:themeColor="text1"/>
          <w:sz w:val="24"/>
          <w:szCs w:val="24"/>
          <w:lang w:eastAsia="ru-RU" w:bidi="ru-RU"/>
        </w:rPr>
        <w:t xml:space="preserve"> </w:t>
      </w:r>
      <w:hyperlink r:id="rId75" w:tgtFrame="_top">
        <w:proofErr w:type="gramStart"/>
        <w:r w:rsidR="000F6977" w:rsidRPr="00B72C9C">
          <w:rPr>
            <w:rFonts w:ascii="Times New Roman" w:hAnsi="Times New Roman" w:cs="Times New Roman"/>
            <w:color w:val="000000" w:themeColor="text1"/>
            <w:sz w:val="24"/>
            <w:szCs w:val="24"/>
          </w:rPr>
          <w:t>регламента</w:t>
        </w:r>
        <w:proofErr w:type="gramEnd"/>
      </w:hyperlink>
      <w:r w:rsidR="000F6977" w:rsidRPr="00B72C9C">
        <w:rPr>
          <w:rFonts w:ascii="Times New Roman" w:eastAsia="Times New Roman" w:hAnsi="Times New Roman" w:cs="Times New Roman"/>
          <w:color w:val="000000" w:themeColor="text1"/>
          <w:sz w:val="24"/>
          <w:szCs w:val="24"/>
          <w:lang w:eastAsia="ru-RU" w:bidi="ru-RU"/>
        </w:rPr>
        <w:t xml:space="preserve">, </w:t>
      </w:r>
      <w:hyperlink r:id="rId76" w:tgtFrame="_top">
        <w:r w:rsidR="000F6977" w:rsidRPr="00B72C9C">
          <w:rPr>
            <w:rFonts w:ascii="Times New Roman" w:eastAsia="Times New Roman" w:hAnsi="Times New Roman" w:cs="Times New Roman"/>
            <w:color w:val="000000" w:themeColor="text1"/>
            <w:sz w:val="24"/>
            <w:szCs w:val="24"/>
            <w:lang w:eastAsia="ru-RU" w:bidi="ru-RU"/>
          </w:rPr>
          <w:t>р</w:t>
        </w:r>
      </w:hyperlink>
      <w:r w:rsidR="000F6977" w:rsidRPr="00B72C9C">
        <w:rPr>
          <w:rFonts w:ascii="Times New Roman" w:eastAsia="Times New Roman" w:hAnsi="Times New Roman" w:cs="Times New Roman"/>
          <w:color w:val="000000" w:themeColor="text1"/>
          <w:sz w:val="24"/>
          <w:szCs w:val="24"/>
          <w:lang w:eastAsia="ru-RU" w:bidi="ru-RU"/>
        </w:rPr>
        <w:t>ассматривае</w:t>
      </w:r>
      <w:hyperlink r:id="rId77" w:tgtFrame="_top">
        <w:r w:rsidR="000F6977" w:rsidRPr="00B72C9C">
          <w:rPr>
            <w:rFonts w:ascii="Times New Roman" w:eastAsia="Times New Roman" w:hAnsi="Times New Roman" w:cs="Times New Roman"/>
            <w:color w:val="000000" w:themeColor="text1"/>
            <w:sz w:val="24"/>
            <w:szCs w:val="24"/>
            <w:lang w:eastAsia="ru-RU" w:bidi="ru-RU"/>
          </w:rPr>
          <w:t>т</w:t>
        </w:r>
      </w:hyperlink>
      <w:r w:rsidR="000F6977" w:rsidRPr="00B72C9C">
        <w:rPr>
          <w:rFonts w:ascii="Times New Roman" w:eastAsia="Times New Roman" w:hAnsi="Times New Roman" w:cs="Times New Roman"/>
          <w:color w:val="000000" w:themeColor="text1"/>
          <w:sz w:val="24"/>
          <w:szCs w:val="24"/>
          <w:lang w:eastAsia="ru-RU" w:bidi="ru-RU"/>
        </w:rPr>
        <w:t xml:space="preserve"> необходимость внесения соответствующих изменений в документы, выданные в результате предоставления муниципальной услуги.</w:t>
      </w:r>
    </w:p>
    <w:p w:rsidR="000F6977" w:rsidRDefault="006D1DBF" w:rsidP="000F6977">
      <w:pPr>
        <w:widowControl w:val="0"/>
        <w:spacing w:line="360" w:lineRule="auto"/>
        <w:ind w:firstLine="720"/>
        <w:contextualSpacing/>
        <w:jc w:val="both"/>
        <w:rPr>
          <w:rFonts w:ascii="Times New Roman" w:eastAsia="Times New Roman" w:hAnsi="Times New Roman" w:cs="Times New Roman"/>
          <w:color w:val="000000" w:themeColor="text1"/>
          <w:sz w:val="24"/>
          <w:szCs w:val="24"/>
          <w:lang w:eastAsia="ru-RU" w:bidi="ru-RU"/>
        </w:rPr>
      </w:pPr>
      <w:hyperlink r:id="rId78"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79" w:tgtFrame="_top">
        <w:r w:rsidR="000F6977" w:rsidRPr="00B72C9C">
          <w:rPr>
            <w:rFonts w:ascii="Times New Roman" w:eastAsia="Times New Roman" w:hAnsi="Times New Roman" w:cs="Times New Roman"/>
            <w:color w:val="000000" w:themeColor="text1"/>
            <w:sz w:val="24"/>
            <w:szCs w:val="24"/>
            <w:lang w:eastAsia="ru-RU" w:bidi="ru-RU"/>
          </w:rPr>
          <w:t>.3</w:t>
        </w:r>
      </w:hyperlink>
      <w:r w:rsidR="000F6977" w:rsidRPr="00B72C9C">
        <w:rPr>
          <w:rFonts w:ascii="Times New Roman" w:eastAsia="Times New Roman" w:hAnsi="Times New Roman" w:cs="Times New Roman"/>
          <w:color w:val="000000" w:themeColor="text1"/>
          <w:sz w:val="24"/>
          <w:szCs w:val="24"/>
          <w:lang w:eastAsia="ru-RU" w:bidi="ru-RU"/>
        </w:rPr>
        <w:t>.</w:t>
      </w:r>
      <w:r w:rsidR="00D81AC9" w:rsidRPr="00B72C9C">
        <w:rPr>
          <w:rFonts w:ascii="Times New Roman" w:eastAsia="Times New Roman" w:hAnsi="Times New Roman" w:cs="Times New Roman"/>
          <w:color w:val="000000" w:themeColor="text1"/>
          <w:sz w:val="24"/>
          <w:szCs w:val="24"/>
          <w:lang w:eastAsia="ru-RU" w:bidi="ru-RU"/>
        </w:rPr>
        <w:t> </w:t>
      </w:r>
      <w:r w:rsidR="000D6013" w:rsidRPr="00B72C9C">
        <w:rPr>
          <w:rFonts w:ascii="Times New Roman" w:hAnsi="Times New Roman" w:cs="Times New Roman"/>
          <w:color w:val="000000" w:themeColor="text1"/>
          <w:sz w:val="24"/>
          <w:szCs w:val="24"/>
        </w:rPr>
        <w:t>Управление</w:t>
      </w:r>
      <w:r w:rsidR="000F6977" w:rsidRPr="00B72C9C">
        <w:rPr>
          <w:rFonts w:ascii="Times New Roman" w:eastAsia="Times New Roman" w:hAnsi="Times New Roman" w:cs="Times New Roman"/>
          <w:color w:val="000000" w:themeColor="text1"/>
          <w:sz w:val="24"/>
          <w:szCs w:val="24"/>
          <w:lang w:eastAsia="ru-RU" w:bidi="ru-RU"/>
        </w:rPr>
        <w:t xml:space="preserve"> обеспечивает устранение опечаток и ошибок </w:t>
      </w:r>
      <w:r w:rsidR="000F6977" w:rsidRPr="00B72C9C">
        <w:rPr>
          <w:rFonts w:ascii="Times New Roman" w:eastAsia="Times New Roman" w:hAnsi="Times New Roman" w:cs="Times New Roman"/>
          <w:color w:val="000000" w:themeColor="text1"/>
          <w:sz w:val="24"/>
          <w:szCs w:val="24"/>
          <w:lang w:eastAsia="ru-RU" w:bidi="ru-RU"/>
        </w:rPr>
        <w:br/>
        <w:t xml:space="preserve">в документах, выданных </w:t>
      </w:r>
      <w:hyperlink r:id="rId80" w:tgtFrame="_top">
        <w:r w:rsidR="000F6977" w:rsidRPr="00B72C9C">
          <w:rPr>
            <w:rFonts w:ascii="Times New Roman" w:eastAsia="Times New Roman" w:hAnsi="Times New Roman" w:cs="Times New Roman"/>
            <w:color w:val="000000" w:themeColor="text1"/>
            <w:sz w:val="24"/>
            <w:szCs w:val="24"/>
            <w:lang w:eastAsia="ru-RU" w:bidi="ru-RU"/>
          </w:rPr>
          <w:t>в</w:t>
        </w:r>
      </w:hyperlink>
      <w:r w:rsidR="000F6977" w:rsidRPr="00B72C9C">
        <w:rPr>
          <w:rFonts w:ascii="Times New Roman" w:eastAsia="Times New Roman" w:hAnsi="Times New Roman" w:cs="Times New Roman"/>
          <w:color w:val="000000" w:themeColor="text1"/>
          <w:sz w:val="24"/>
          <w:szCs w:val="24"/>
          <w:lang w:eastAsia="ru-RU" w:bidi="ru-RU"/>
        </w:rPr>
        <w:t xml:space="preserve"> результате </w:t>
      </w:r>
      <w:hyperlink r:id="rId81" w:tgtFrame="_top">
        <w:proofErr w:type="gramStart"/>
        <w:r w:rsidR="000F6977" w:rsidRPr="00B72C9C">
          <w:rPr>
            <w:rFonts w:ascii="Times New Roman" w:eastAsia="Times New Roman" w:hAnsi="Times New Roman" w:cs="Times New Roman"/>
            <w:color w:val="000000" w:themeColor="text1"/>
            <w:sz w:val="24"/>
            <w:szCs w:val="24"/>
            <w:lang w:eastAsia="ru-RU" w:bidi="ru-RU"/>
          </w:rPr>
          <w:t>п</w:t>
        </w:r>
      </w:hyperlink>
      <w:r w:rsidR="000F6977" w:rsidRPr="00B72C9C">
        <w:rPr>
          <w:rFonts w:ascii="Times New Roman" w:eastAsia="Times New Roman" w:hAnsi="Times New Roman" w:cs="Times New Roman"/>
          <w:color w:val="000000" w:themeColor="text1"/>
          <w:sz w:val="24"/>
          <w:szCs w:val="24"/>
          <w:lang w:eastAsia="ru-RU" w:bidi="ru-RU"/>
        </w:rPr>
        <w:t>редоставления</w:t>
      </w:r>
      <w:proofErr w:type="gramEnd"/>
      <w:r w:rsidR="000F6977" w:rsidRPr="00B72C9C">
        <w:rPr>
          <w:rFonts w:ascii="Times New Roman" w:eastAsia="Times New Roman" w:hAnsi="Times New Roman" w:cs="Times New Roman"/>
          <w:color w:val="000000" w:themeColor="text1"/>
          <w:sz w:val="24"/>
          <w:szCs w:val="24"/>
          <w:lang w:eastAsia="ru-RU" w:bidi="ru-RU"/>
        </w:rPr>
        <w:t xml:space="preserve"> муниципальной услуги.</w:t>
      </w:r>
    </w:p>
    <w:p w:rsidR="00BE43CB" w:rsidRPr="00B72C9C" w:rsidRDefault="00BE43CB" w:rsidP="00BE43CB">
      <w:pPr>
        <w:widowControl w:val="0"/>
        <w:spacing w:line="360" w:lineRule="auto"/>
        <w:ind w:firstLine="720"/>
        <w:contextualSpacing/>
        <w:jc w:val="both"/>
        <w:rPr>
          <w:rFonts w:ascii="Times New Roman" w:hAnsi="Times New Roman" w:cs="Times New Roman"/>
          <w:color w:val="000000" w:themeColor="text1"/>
          <w:sz w:val="24"/>
          <w:szCs w:val="24"/>
        </w:rPr>
      </w:pPr>
      <w:r w:rsidRPr="00BE43CB">
        <w:rPr>
          <w:rFonts w:ascii="Times New Roman" w:hAnsi="Times New Roman" w:cs="Times New Roman"/>
          <w:color w:val="000000" w:themeColor="text1"/>
          <w:sz w:val="24"/>
          <w:szCs w:val="24"/>
        </w:rPr>
        <w:t xml:space="preserve">Срок  рассмотрения  заявления  и  принятия  решения  об  устранении  опечаток  и  ошибок, решения  об  отказе  в  устранении  опечаток  и  ошибок  не  должен  превышать  15  рабочих  дней </w:t>
      </w:r>
      <w:bookmarkStart w:id="1" w:name="_GoBack"/>
      <w:bookmarkEnd w:id="1"/>
      <w:proofErr w:type="gramStart"/>
      <w:r w:rsidRPr="00BE43CB">
        <w:rPr>
          <w:rFonts w:ascii="Times New Roman" w:hAnsi="Times New Roman" w:cs="Times New Roman"/>
          <w:color w:val="000000" w:themeColor="text1"/>
          <w:sz w:val="24"/>
          <w:szCs w:val="24"/>
        </w:rPr>
        <w:t>с даты регистрации</w:t>
      </w:r>
      <w:proofErr w:type="gramEnd"/>
      <w:r w:rsidRPr="00BE43CB">
        <w:rPr>
          <w:rFonts w:ascii="Times New Roman" w:hAnsi="Times New Roman" w:cs="Times New Roman"/>
          <w:color w:val="000000" w:themeColor="text1"/>
          <w:sz w:val="24"/>
          <w:szCs w:val="24"/>
        </w:rPr>
        <w:t xml:space="preserve"> заявления, указанного в пункте 3.8 Административного регламента.</w:t>
      </w:r>
    </w:p>
    <w:p w:rsidR="00C97CE0" w:rsidRPr="00B72C9C" w:rsidRDefault="000F697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IV</w:t>
      </w:r>
      <w:r w:rsidRPr="00B72C9C">
        <w:rPr>
          <w:rFonts w:ascii="Times New Roman" w:hAnsi="Times New Roman" w:cs="Times New Roman"/>
          <w:color w:val="000000" w:themeColor="text1"/>
          <w:sz w:val="24"/>
          <w:szCs w:val="24"/>
        </w:rPr>
        <w:t xml:space="preserve">. </w:t>
      </w:r>
      <w:r w:rsidR="00317625" w:rsidRPr="00B72C9C">
        <w:rPr>
          <w:rFonts w:ascii="Times New Roman" w:hAnsi="Times New Roman" w:cs="Times New Roman"/>
          <w:color w:val="000000" w:themeColor="text1"/>
          <w:sz w:val="24"/>
          <w:szCs w:val="24"/>
        </w:rPr>
        <w:t>Формы контроля за исполнением административного регламента</w:t>
      </w:r>
    </w:p>
    <w:p w:rsidR="00390D37" w:rsidRPr="00B219D6" w:rsidRDefault="00390D37" w:rsidP="00390D37">
      <w:pPr>
        <w:spacing w:after="0" w:line="360" w:lineRule="auto"/>
        <w:ind w:right="-4"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4.1. Администрация города Рязани организует и осуществляет </w:t>
      </w:r>
      <w:proofErr w:type="gramStart"/>
      <w:r w:rsidRPr="00B219D6">
        <w:rPr>
          <w:rFonts w:ascii="Times New Roman" w:hAnsi="Times New Roman" w:cs="Times New Roman"/>
          <w:sz w:val="24"/>
          <w:szCs w:val="24"/>
        </w:rPr>
        <w:t>контроль за</w:t>
      </w:r>
      <w:proofErr w:type="gramEnd"/>
      <w:r w:rsidRPr="00B219D6">
        <w:rPr>
          <w:rFonts w:ascii="Times New Roman" w:hAnsi="Times New Roman" w:cs="Times New Roman"/>
          <w:sz w:val="24"/>
          <w:szCs w:val="24"/>
        </w:rPr>
        <w:t xml:space="preserve"> качеством предоставления муниципальной услуги Управлением и структурными подразделениями</w:t>
      </w:r>
      <w:r w:rsidR="008E3F9A">
        <w:rPr>
          <w:rFonts w:ascii="Times New Roman" w:hAnsi="Times New Roman" w:cs="Times New Roman"/>
          <w:sz w:val="24"/>
          <w:szCs w:val="24"/>
        </w:rPr>
        <w:t xml:space="preserve"> Уполномоченного органа</w:t>
      </w:r>
      <w:r w:rsidRPr="00B219D6">
        <w:rPr>
          <w:rFonts w:ascii="Times New Roman" w:hAnsi="Times New Roman" w:cs="Times New Roman"/>
          <w:sz w:val="24"/>
          <w:szCs w:val="24"/>
        </w:rPr>
        <w:t>, принимающими участие в предоставлении услуги.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proofErr w:type="gramStart"/>
      <w:r w:rsidRPr="00B219D6">
        <w:rPr>
          <w:rFonts w:ascii="Times New Roman" w:hAnsi="Times New Roman" w:cs="Times New Roman"/>
          <w:sz w:val="24"/>
          <w:szCs w:val="24"/>
        </w:rPr>
        <w:t>Контроль за</w:t>
      </w:r>
      <w:proofErr w:type="gramEnd"/>
      <w:r w:rsidRPr="00B219D6">
        <w:rPr>
          <w:rFonts w:ascii="Times New Roman" w:hAnsi="Times New Roman" w:cs="Times New Roman"/>
          <w:sz w:val="24"/>
          <w:szCs w:val="24"/>
        </w:rPr>
        <w:t xml:space="preserve"> качеством предоставления муниципальной услуги включает в себя проведение документационных проверок, выявление и устранение нарушений прав </w:t>
      </w:r>
      <w:r w:rsidR="00840987">
        <w:rPr>
          <w:rFonts w:ascii="Times New Roman" w:hAnsi="Times New Roman" w:cs="Times New Roman"/>
          <w:sz w:val="24"/>
          <w:szCs w:val="24"/>
        </w:rPr>
        <w:t>З</w:t>
      </w:r>
      <w:r w:rsidRPr="00B219D6">
        <w:rPr>
          <w:rFonts w:ascii="Times New Roman" w:hAnsi="Times New Roman" w:cs="Times New Roman"/>
          <w:sz w:val="24"/>
          <w:szCs w:val="24"/>
        </w:rPr>
        <w:t xml:space="preserve">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аявителей, содержащие жалобы на решения, действия (бездействие) должностных лиц Управления, структурных подразделений.</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4.2. Проверки качества предоставления муниципальной услуги являются плановыми </w:t>
      </w:r>
      <w:r w:rsidR="00EF4AD3">
        <w:rPr>
          <w:rFonts w:ascii="Times New Roman" w:hAnsi="Times New Roman" w:cs="Times New Roman"/>
          <w:sz w:val="24"/>
          <w:szCs w:val="24"/>
        </w:rPr>
        <w:br/>
      </w:r>
      <w:r w:rsidRPr="00B219D6">
        <w:rPr>
          <w:rFonts w:ascii="Times New Roman" w:hAnsi="Times New Roman" w:cs="Times New Roman"/>
          <w:sz w:val="24"/>
          <w:szCs w:val="24"/>
        </w:rPr>
        <w:t xml:space="preserve">и внеплановыми. </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аявителя или информации 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4.3. По результатам проведенных проверок в случае выявления нарушений прав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аявителей осуществляется привлечение виновных лиц к ответственности в соответствии с законодательством Российской Федерации.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4.4. </w:t>
      </w:r>
      <w:proofErr w:type="gramStart"/>
      <w:r w:rsidRPr="00B219D6">
        <w:rPr>
          <w:rFonts w:ascii="Times New Roman" w:hAnsi="Times New Roman" w:cs="Times New Roman"/>
          <w:sz w:val="24"/>
          <w:szCs w:val="24"/>
        </w:rPr>
        <w:t xml:space="preserve">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w:t>
      </w:r>
      <w:r w:rsidRPr="00B219D6">
        <w:rPr>
          <w:rFonts w:ascii="Times New Roman" w:hAnsi="Times New Roman" w:cs="Times New Roman"/>
          <w:sz w:val="24"/>
          <w:szCs w:val="24"/>
        </w:rPr>
        <w:lastRenderedPageBreak/>
        <w:t>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w:t>
      </w:r>
      <w:proofErr w:type="gramEnd"/>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Персональная ответственность должностных лиц и специалистов закрепляется в их должностных инструкциях.</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4.5. Должностные лица Управления и структурного подразделения принимают меры </w:t>
      </w:r>
      <w:r w:rsidR="00EF4AD3">
        <w:rPr>
          <w:rFonts w:ascii="Times New Roman" w:hAnsi="Times New Roman" w:cs="Times New Roman"/>
          <w:sz w:val="24"/>
          <w:szCs w:val="24"/>
        </w:rPr>
        <w:br/>
      </w:r>
      <w:r w:rsidRPr="00B219D6">
        <w:rPr>
          <w:rFonts w:ascii="Times New Roman" w:hAnsi="Times New Roman" w:cs="Times New Roman"/>
          <w:sz w:val="24"/>
          <w:szCs w:val="24"/>
        </w:rPr>
        <w:t>к прекращению допущенных нарушений, устраняют причины и условия, способствующие совершению нарушений.</w:t>
      </w:r>
    </w:p>
    <w:p w:rsidR="00FE4511" w:rsidRPr="00B72C9C" w:rsidRDefault="00390D37" w:rsidP="00390D37">
      <w:pPr>
        <w:spacing w:line="360" w:lineRule="auto"/>
        <w:ind w:firstLine="708"/>
        <w:contextualSpacing/>
        <w:jc w:val="center"/>
        <w:rPr>
          <w:rFonts w:ascii="Times New Roman" w:hAnsi="Times New Roman" w:cs="Times New Roman"/>
          <w:color w:val="000000" w:themeColor="text1"/>
          <w:sz w:val="24"/>
          <w:szCs w:val="24"/>
        </w:rPr>
      </w:pPr>
      <w:r w:rsidRPr="00B219D6">
        <w:rPr>
          <w:rFonts w:ascii="Times New Roman" w:hAnsi="Times New Roman" w:cs="Times New Roman"/>
          <w:sz w:val="24"/>
          <w:szCs w:val="24"/>
        </w:rPr>
        <w:t>4.6. Управление несет ответственность за хранение дел, законченных делопроизводством.</w:t>
      </w:r>
    </w:p>
    <w:p w:rsidR="00390D37" w:rsidRDefault="00390D37" w:rsidP="00FE4511">
      <w:pPr>
        <w:spacing w:line="240" w:lineRule="auto"/>
        <w:contextualSpacing/>
        <w:jc w:val="center"/>
        <w:rPr>
          <w:rFonts w:ascii="Times New Roman" w:hAnsi="Times New Roman" w:cs="Times New Roman"/>
          <w:color w:val="000000" w:themeColor="text1"/>
          <w:sz w:val="24"/>
          <w:szCs w:val="24"/>
        </w:rPr>
      </w:pPr>
    </w:p>
    <w:p w:rsidR="00FE4511" w:rsidRPr="00B72C9C" w:rsidRDefault="000B394E" w:rsidP="00FE4511">
      <w:pPr>
        <w:spacing w:line="240" w:lineRule="auto"/>
        <w:ind w:firstLine="708"/>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lang w:val="en-US"/>
        </w:rPr>
        <w:t>V</w:t>
      </w:r>
      <w:r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 xml:space="preserve">Досудебный (внесудебный) порядок обжалования решений </w:t>
      </w:r>
      <w:r w:rsidR="00FE4511" w:rsidRPr="00B72C9C">
        <w:rPr>
          <w:rFonts w:ascii="Times New Roman" w:hAnsi="Times New Roman" w:cs="Times New Roman"/>
          <w:color w:val="000000" w:themeColor="text1"/>
          <w:sz w:val="24"/>
          <w:szCs w:val="24"/>
        </w:rPr>
        <w:br/>
      </w:r>
      <w:r w:rsidR="00583DFA" w:rsidRPr="00B72C9C">
        <w:rPr>
          <w:rFonts w:ascii="Times New Roman" w:hAnsi="Times New Roman" w:cs="Times New Roman"/>
          <w:color w:val="000000" w:themeColor="text1"/>
          <w:sz w:val="24"/>
          <w:szCs w:val="24"/>
        </w:rPr>
        <w:t xml:space="preserve">и действий (бездействия) </w:t>
      </w:r>
      <w:r w:rsidR="00FE4511" w:rsidRPr="00B72C9C">
        <w:rPr>
          <w:rFonts w:ascii="Times New Roman" w:hAnsi="Times New Roman" w:cs="Times New Roman"/>
          <w:color w:val="000000" w:themeColor="text1"/>
          <w:sz w:val="24"/>
          <w:szCs w:val="24"/>
        </w:rPr>
        <w:t xml:space="preserve">Уполномоченного органа, многофункционального центра, </w:t>
      </w:r>
      <w:r w:rsidR="00FE4511" w:rsidRPr="00B72C9C">
        <w:rPr>
          <w:rFonts w:ascii="Times New Roman" w:hAnsi="Times New Roman" w:cs="Times New Roman"/>
          <w:color w:val="000000" w:themeColor="text1"/>
          <w:sz w:val="24"/>
          <w:szCs w:val="24"/>
        </w:rPr>
        <w:br/>
        <w:t>организаций, указанных в части 1.1.</w:t>
      </w:r>
      <w:proofErr w:type="gramEnd"/>
      <w:r w:rsidR="00FE4511" w:rsidRPr="00B72C9C">
        <w:rPr>
          <w:rFonts w:ascii="Times New Roman" w:hAnsi="Times New Roman" w:cs="Times New Roman"/>
          <w:color w:val="000000" w:themeColor="text1"/>
          <w:sz w:val="24"/>
          <w:szCs w:val="24"/>
        </w:rPr>
        <w:t xml:space="preserve"> статьи 16 Федерального закона № 210-ФЗ, </w:t>
      </w:r>
      <w:r w:rsidR="00FE4511" w:rsidRPr="00B72C9C">
        <w:rPr>
          <w:rFonts w:ascii="Times New Roman" w:hAnsi="Times New Roman" w:cs="Times New Roman"/>
          <w:color w:val="000000" w:themeColor="text1"/>
          <w:sz w:val="24"/>
          <w:szCs w:val="24"/>
        </w:rPr>
        <w:br/>
        <w:t>а также их должностных лиц, муниципальных служащих, работников</w:t>
      </w:r>
    </w:p>
    <w:p w:rsidR="000B394E" w:rsidRPr="00B72C9C" w:rsidRDefault="000B394E" w:rsidP="000B394E">
      <w:pPr>
        <w:spacing w:line="240" w:lineRule="auto"/>
        <w:ind w:firstLine="709"/>
        <w:contextualSpacing/>
        <w:jc w:val="center"/>
        <w:rPr>
          <w:rFonts w:ascii="Times New Roman" w:hAnsi="Times New Roman" w:cs="Times New Roman"/>
          <w:color w:val="000000" w:themeColor="text1"/>
          <w:sz w:val="24"/>
          <w:szCs w:val="24"/>
        </w:rPr>
      </w:pPr>
    </w:p>
    <w:p w:rsidR="00583DFA" w:rsidRPr="00B72C9C" w:rsidRDefault="006D6692" w:rsidP="00EF4AD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5.1. </w:t>
      </w:r>
      <w:proofErr w:type="gramStart"/>
      <w:r w:rsidR="00583DFA" w:rsidRPr="00B72C9C">
        <w:rPr>
          <w:rFonts w:ascii="Times New Roman" w:hAnsi="Times New Roman" w:cs="Times New Roman"/>
          <w:color w:val="000000" w:themeColor="text1"/>
          <w:sz w:val="24"/>
          <w:szCs w:val="24"/>
        </w:rPr>
        <w:t>Заявитель имеет право на обжалование решения и (или) действий (бездействия) Уполномоченного органа, должностн</w:t>
      </w:r>
      <w:r w:rsidRPr="00B72C9C">
        <w:rPr>
          <w:rFonts w:ascii="Times New Roman" w:hAnsi="Times New Roman" w:cs="Times New Roman"/>
          <w:color w:val="000000" w:themeColor="text1"/>
          <w:sz w:val="24"/>
          <w:szCs w:val="24"/>
        </w:rPr>
        <w:t>ы</w:t>
      </w:r>
      <w:r w:rsidR="00583DFA" w:rsidRPr="00B72C9C">
        <w:rPr>
          <w:rFonts w:ascii="Times New Roman" w:hAnsi="Times New Roman" w:cs="Times New Roman"/>
          <w:color w:val="000000" w:themeColor="text1"/>
          <w:sz w:val="24"/>
          <w:szCs w:val="24"/>
        </w:rPr>
        <w:t xml:space="preserve">х лиц Уполномоченного органа, </w:t>
      </w:r>
      <w:r w:rsidRPr="00B72C9C">
        <w:rPr>
          <w:rFonts w:ascii="Times New Roman" w:hAnsi="Times New Roman" w:cs="Times New Roman"/>
          <w:color w:val="000000" w:themeColor="text1"/>
          <w:sz w:val="24"/>
          <w:szCs w:val="24"/>
        </w:rPr>
        <w:t xml:space="preserve">муниципальных </w:t>
      </w:r>
      <w:r w:rsidR="00583DFA" w:rsidRPr="00B72C9C">
        <w:rPr>
          <w:rFonts w:ascii="Times New Roman" w:hAnsi="Times New Roman" w:cs="Times New Roman"/>
          <w:color w:val="000000" w:themeColor="text1"/>
          <w:sz w:val="24"/>
          <w:szCs w:val="24"/>
        </w:rPr>
        <w:t>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r w:rsidR="00183CEC"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жалоба).</w:t>
      </w:r>
      <w:proofErr w:type="gramEnd"/>
    </w:p>
    <w:p w:rsidR="00F63D52" w:rsidRPr="00B72C9C" w:rsidRDefault="00F63D52" w:rsidP="00EF4AD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5.2. </w:t>
      </w:r>
      <w:proofErr w:type="gramStart"/>
      <w:r w:rsidRPr="00B72C9C">
        <w:rPr>
          <w:rFonts w:ascii="Times New Roman" w:hAnsi="Times New Roman" w:cs="Times New Roman"/>
          <w:color w:val="000000" w:themeColor="text1"/>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w:t>
      </w:r>
      <w:r w:rsidRPr="00B72C9C">
        <w:rPr>
          <w:rFonts w:ascii="Times New Roman" w:hAnsi="Times New Roman" w:cs="Times New Roman"/>
          <w:color w:val="000000" w:themeColor="text1"/>
          <w:sz w:val="24"/>
          <w:szCs w:val="24"/>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FE4511" w:rsidRPr="00B72C9C" w:rsidRDefault="00FE4511" w:rsidP="000B394E">
      <w:pPr>
        <w:spacing w:line="360" w:lineRule="auto"/>
        <w:ind w:firstLine="708"/>
        <w:contextualSpacing/>
        <w:jc w:val="center"/>
        <w:rPr>
          <w:rFonts w:ascii="Times New Roman" w:hAnsi="Times New Roman" w:cs="Times New Roman"/>
          <w:color w:val="000000" w:themeColor="text1"/>
          <w:sz w:val="24"/>
          <w:szCs w:val="24"/>
        </w:rPr>
      </w:pPr>
    </w:p>
    <w:p w:rsidR="00583DFA" w:rsidRPr="00B72C9C" w:rsidRDefault="00583DFA" w:rsidP="00FE4511">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аявителя в д</w:t>
      </w:r>
      <w:r w:rsidR="00B4133F" w:rsidRPr="00B72C9C">
        <w:rPr>
          <w:rFonts w:ascii="Times New Roman" w:hAnsi="Times New Roman" w:cs="Times New Roman"/>
          <w:color w:val="000000" w:themeColor="text1"/>
          <w:sz w:val="24"/>
          <w:szCs w:val="24"/>
        </w:rPr>
        <w:t>осудебном (внесудебном) порядке</w:t>
      </w:r>
    </w:p>
    <w:p w:rsidR="00FE4511" w:rsidRPr="00B72C9C" w:rsidRDefault="00FE4511" w:rsidP="00FE4511">
      <w:pPr>
        <w:spacing w:line="360" w:lineRule="auto"/>
        <w:ind w:firstLine="708"/>
        <w:contextualSpacing/>
        <w:rPr>
          <w:rFonts w:ascii="Times New Roman" w:hAnsi="Times New Roman" w:cs="Times New Roman"/>
          <w:color w:val="000000" w:themeColor="text1"/>
          <w:sz w:val="24"/>
          <w:szCs w:val="24"/>
        </w:rPr>
      </w:pPr>
    </w:p>
    <w:p w:rsidR="00583DFA" w:rsidRPr="00B72C9C" w:rsidRDefault="000B394E" w:rsidP="00EF4AD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5.3</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 xml:space="preserve">В досудебном (внесудебном) порядке </w:t>
      </w:r>
      <w:r w:rsidR="00840987">
        <w:rPr>
          <w:rFonts w:ascii="Times New Roman" w:hAnsi="Times New Roman" w:cs="Times New Roman"/>
          <w:color w:val="000000" w:themeColor="text1"/>
          <w:sz w:val="24"/>
          <w:szCs w:val="24"/>
        </w:rPr>
        <w:t>З</w:t>
      </w:r>
      <w:r w:rsidR="00583DFA" w:rsidRPr="00B72C9C">
        <w:rPr>
          <w:rFonts w:ascii="Times New Roman" w:hAnsi="Times New Roman" w:cs="Times New Roman"/>
          <w:color w:val="000000" w:themeColor="text1"/>
          <w:sz w:val="24"/>
          <w:szCs w:val="24"/>
        </w:rPr>
        <w:t>аявитель (</w:t>
      </w:r>
      <w:r w:rsidR="008E3F9A">
        <w:rPr>
          <w:rFonts w:ascii="Times New Roman" w:hAnsi="Times New Roman" w:cs="Times New Roman"/>
          <w:color w:val="000000" w:themeColor="text1"/>
          <w:sz w:val="24"/>
          <w:szCs w:val="24"/>
        </w:rPr>
        <w:t>П</w:t>
      </w:r>
      <w:r w:rsidR="00583DFA" w:rsidRPr="00B72C9C">
        <w:rPr>
          <w:rFonts w:ascii="Times New Roman" w:hAnsi="Times New Roman" w:cs="Times New Roman"/>
          <w:color w:val="000000" w:themeColor="text1"/>
          <w:sz w:val="24"/>
          <w:szCs w:val="24"/>
        </w:rPr>
        <w:t xml:space="preserve">редставитель) вправе обратиться </w:t>
      </w:r>
      <w:r w:rsidR="00EF4AD3">
        <w:rPr>
          <w:rFonts w:ascii="Times New Roman" w:hAnsi="Times New Roman" w:cs="Times New Roman"/>
          <w:color w:val="000000" w:themeColor="text1"/>
          <w:sz w:val="24"/>
          <w:szCs w:val="24"/>
        </w:rPr>
        <w:br/>
      </w:r>
      <w:r w:rsidR="00FE4511" w:rsidRPr="00B72C9C">
        <w:rPr>
          <w:rFonts w:ascii="Times New Roman" w:hAnsi="Times New Roman" w:cs="Times New Roman"/>
          <w:color w:val="000000" w:themeColor="text1"/>
          <w:sz w:val="24"/>
          <w:szCs w:val="24"/>
        </w:rPr>
        <w:t xml:space="preserve">с </w:t>
      </w:r>
      <w:r w:rsidR="00583DFA" w:rsidRPr="00B72C9C">
        <w:rPr>
          <w:rFonts w:ascii="Times New Roman" w:hAnsi="Times New Roman" w:cs="Times New Roman"/>
          <w:color w:val="000000" w:themeColor="text1"/>
          <w:sz w:val="24"/>
          <w:szCs w:val="24"/>
        </w:rPr>
        <w:t>жалобой в письменной форме на бумажном носителе или в электронной форме:</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в Уполномоченный орган на решение и (или) действия (бездействи</w:t>
      </w:r>
      <w:r w:rsidR="008E3F9A">
        <w:rPr>
          <w:rFonts w:ascii="Times New Roman" w:hAnsi="Times New Roman" w:cs="Times New Roman"/>
          <w:color w:val="000000" w:themeColor="text1"/>
          <w:sz w:val="24"/>
          <w:szCs w:val="24"/>
        </w:rPr>
        <w:t>е</w:t>
      </w:r>
      <w:r w:rsidR="00583DFA" w:rsidRPr="00B72C9C">
        <w:rPr>
          <w:rFonts w:ascii="Times New Roman" w:hAnsi="Times New Roman" w:cs="Times New Roman"/>
          <w:color w:val="000000" w:themeColor="text1"/>
          <w:sz w:val="24"/>
          <w:szCs w:val="24"/>
        </w:rPr>
        <w:t xml:space="preserve">) должностного лица, руководителя структурного подразделения Уполномоченного органа, на решение </w:t>
      </w:r>
      <w:r w:rsidR="00E456BD" w:rsidRPr="00B72C9C">
        <w:rPr>
          <w:rFonts w:ascii="Times New Roman" w:hAnsi="Times New Roman" w:cs="Times New Roman"/>
          <w:color w:val="000000" w:themeColor="text1"/>
          <w:sz w:val="24"/>
          <w:szCs w:val="24"/>
        </w:rPr>
        <w:br/>
      </w:r>
      <w:r w:rsidR="00583DFA" w:rsidRPr="00B72C9C">
        <w:rPr>
          <w:rFonts w:ascii="Times New Roman" w:hAnsi="Times New Roman" w:cs="Times New Roman"/>
          <w:color w:val="000000" w:themeColor="text1"/>
          <w:sz w:val="24"/>
          <w:szCs w:val="24"/>
        </w:rPr>
        <w:t>и действия (бездействие) Уполномоченного органа, руководителя Уполномоченного органа;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к руководителю многофункционального центра на решения и действия (бездействие) работника многофункционального центра;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к учредителю многофункционального центра на решение и действия (бездействие) многофункционального центра.</w:t>
      </w:r>
    </w:p>
    <w:p w:rsidR="00392122" w:rsidRPr="00B72C9C" w:rsidRDefault="00583DFA"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E4511" w:rsidRPr="00B72C9C" w:rsidRDefault="00FE4511" w:rsidP="00FE4511">
      <w:pPr>
        <w:spacing w:line="240" w:lineRule="auto"/>
        <w:ind w:firstLine="708"/>
        <w:contextualSpacing/>
        <w:jc w:val="both"/>
        <w:rPr>
          <w:rFonts w:ascii="Times New Roman" w:hAnsi="Times New Roman" w:cs="Times New Roman"/>
          <w:color w:val="000000" w:themeColor="text1"/>
          <w:sz w:val="24"/>
          <w:szCs w:val="24"/>
        </w:rPr>
      </w:pPr>
    </w:p>
    <w:p w:rsidR="00E456BD" w:rsidRPr="00B72C9C" w:rsidRDefault="00E456BD" w:rsidP="00FE4511">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Способы информирования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о порядке подачи и рассмотрения жалобы, </w:t>
      </w:r>
      <w:r w:rsidRPr="00B72C9C">
        <w:rPr>
          <w:rFonts w:ascii="Times New Roman" w:hAnsi="Times New Roman" w:cs="Times New Roman"/>
          <w:color w:val="000000" w:themeColor="text1"/>
          <w:sz w:val="24"/>
          <w:szCs w:val="24"/>
        </w:rPr>
        <w:br/>
        <w:t>в том числе с использованием Единого портала государственных и муниципальных услуг (функций)</w:t>
      </w:r>
    </w:p>
    <w:p w:rsidR="00FE4511" w:rsidRPr="00B72C9C" w:rsidRDefault="00FE4511" w:rsidP="000B394E">
      <w:pPr>
        <w:spacing w:line="360" w:lineRule="auto"/>
        <w:ind w:firstLine="708"/>
        <w:contextualSpacing/>
        <w:jc w:val="center"/>
        <w:rPr>
          <w:rFonts w:ascii="Times New Roman" w:hAnsi="Times New Roman" w:cs="Times New Roman"/>
          <w:color w:val="000000" w:themeColor="text1"/>
          <w:sz w:val="24"/>
          <w:szCs w:val="24"/>
        </w:rPr>
      </w:pPr>
    </w:p>
    <w:p w:rsidR="00E456BD" w:rsidRDefault="00077D77"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5.4</w:t>
      </w:r>
      <w:r w:rsidR="00FF767E" w:rsidRPr="00B72C9C">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 xml:space="preserve">Информация о порядке подачи и рассмотрения жалобы размещается </w:t>
      </w:r>
      <w:r w:rsidR="00E456BD" w:rsidRPr="00B72C9C">
        <w:rPr>
          <w:rFonts w:ascii="Times New Roman" w:hAnsi="Times New Roman" w:cs="Times New Roman"/>
          <w:color w:val="000000" w:themeColor="text1"/>
          <w:sz w:val="24"/>
          <w:szCs w:val="24"/>
        </w:rPr>
        <w:b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sidR="00E456BD" w:rsidRPr="00B72C9C">
        <w:rPr>
          <w:rFonts w:ascii="Times New Roman" w:hAnsi="Times New Roman" w:cs="Times New Roman"/>
          <w:color w:val="000000" w:themeColor="text1"/>
          <w:sz w:val="24"/>
          <w:szCs w:val="24"/>
        </w:rPr>
        <w:br/>
        <w:t xml:space="preserve">по телефону и (или) на личном приеме либо в письменной форме почтовым отправлением </w:t>
      </w:r>
      <w:r w:rsidR="00E456BD" w:rsidRPr="00B72C9C">
        <w:rPr>
          <w:rFonts w:ascii="Times New Roman" w:hAnsi="Times New Roman" w:cs="Times New Roman"/>
          <w:color w:val="000000" w:themeColor="text1"/>
          <w:sz w:val="24"/>
          <w:szCs w:val="24"/>
        </w:rPr>
        <w:br/>
        <w:t xml:space="preserve">по адресу, указанному </w:t>
      </w:r>
      <w:r w:rsidR="00840987">
        <w:rPr>
          <w:rFonts w:ascii="Times New Roman" w:hAnsi="Times New Roman" w:cs="Times New Roman"/>
          <w:color w:val="000000" w:themeColor="text1"/>
          <w:sz w:val="24"/>
          <w:szCs w:val="24"/>
        </w:rPr>
        <w:t>З</w:t>
      </w:r>
      <w:r w:rsidR="00E456BD" w:rsidRPr="00B72C9C">
        <w:rPr>
          <w:rFonts w:ascii="Times New Roman" w:hAnsi="Times New Roman" w:cs="Times New Roman"/>
          <w:color w:val="000000" w:themeColor="text1"/>
          <w:sz w:val="24"/>
          <w:szCs w:val="24"/>
        </w:rPr>
        <w:t>аявителем (</w:t>
      </w:r>
      <w:r w:rsidR="00840987">
        <w:rPr>
          <w:rFonts w:ascii="Times New Roman" w:hAnsi="Times New Roman" w:cs="Times New Roman"/>
          <w:color w:val="000000" w:themeColor="text1"/>
          <w:sz w:val="24"/>
          <w:szCs w:val="24"/>
        </w:rPr>
        <w:t>П</w:t>
      </w:r>
      <w:r w:rsidR="00E456BD" w:rsidRPr="00B72C9C">
        <w:rPr>
          <w:rFonts w:ascii="Times New Roman" w:hAnsi="Times New Roman" w:cs="Times New Roman"/>
          <w:color w:val="000000" w:themeColor="text1"/>
          <w:sz w:val="24"/>
          <w:szCs w:val="24"/>
        </w:rPr>
        <w:t>редставителем</w:t>
      </w:r>
      <w:r w:rsidR="00840987">
        <w:rPr>
          <w:rFonts w:ascii="Times New Roman" w:hAnsi="Times New Roman" w:cs="Times New Roman"/>
          <w:color w:val="000000" w:themeColor="text1"/>
          <w:sz w:val="24"/>
          <w:szCs w:val="24"/>
        </w:rPr>
        <w:t xml:space="preserve"> Заявителя</w:t>
      </w:r>
      <w:r w:rsidR="00E456BD" w:rsidRPr="00B72C9C">
        <w:rPr>
          <w:rFonts w:ascii="Times New Roman" w:hAnsi="Times New Roman" w:cs="Times New Roman"/>
          <w:color w:val="000000" w:themeColor="text1"/>
          <w:sz w:val="24"/>
          <w:szCs w:val="24"/>
        </w:rPr>
        <w:t>).</w:t>
      </w:r>
    </w:p>
    <w:p w:rsidR="00EF4AD3" w:rsidRPr="008E3F9A" w:rsidRDefault="00EF4AD3" w:rsidP="00E456BD">
      <w:pPr>
        <w:spacing w:line="360" w:lineRule="auto"/>
        <w:ind w:firstLine="708"/>
        <w:contextualSpacing/>
        <w:jc w:val="both"/>
        <w:rPr>
          <w:rFonts w:ascii="Times New Roman" w:hAnsi="Times New Roman" w:cs="Times New Roman"/>
          <w:color w:val="000000" w:themeColor="text1"/>
          <w:sz w:val="28"/>
          <w:szCs w:val="28"/>
        </w:rPr>
      </w:pPr>
    </w:p>
    <w:p w:rsidR="00E456BD" w:rsidRDefault="00E456BD" w:rsidP="00FE4511">
      <w:pPr>
        <w:spacing w:line="240" w:lineRule="auto"/>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 xml:space="preserve">Перечень нормативных правовых актов,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регулирующих порядок досудебного (внесудебного) обжалования действий (бездействия)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(или) решений, принятых (осуществленных) в ходе предоставления муниципальной услуги</w:t>
      </w:r>
      <w:proofErr w:type="gramEnd"/>
    </w:p>
    <w:p w:rsidR="00EF4AD3" w:rsidRPr="008E3F9A" w:rsidRDefault="00EF4AD3" w:rsidP="00FE4511">
      <w:pPr>
        <w:spacing w:line="240" w:lineRule="auto"/>
        <w:contextualSpacing/>
        <w:jc w:val="center"/>
        <w:rPr>
          <w:rFonts w:ascii="Times New Roman" w:hAnsi="Times New Roman" w:cs="Times New Roman"/>
          <w:color w:val="000000" w:themeColor="text1"/>
          <w:sz w:val="28"/>
          <w:szCs w:val="28"/>
        </w:rPr>
      </w:pP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5.5.</w:t>
      </w:r>
      <w:r w:rsidR="00454E45" w:rsidRPr="00B72C9C">
        <w:rPr>
          <w:rFonts w:ascii="Times New Roman" w:hAnsi="Times New Roman" w:cs="Times New Roman"/>
          <w:color w:val="000000" w:themeColor="text1"/>
          <w:sz w:val="24"/>
          <w:szCs w:val="24"/>
        </w:rPr>
        <w:t xml:space="preserve"> </w:t>
      </w:r>
      <w:r w:rsidR="00E456BD" w:rsidRPr="00B72C9C">
        <w:rPr>
          <w:rFonts w:ascii="Times New Roman" w:hAnsi="Times New Roman" w:cs="Times New Roman"/>
          <w:color w:val="000000" w:themeColor="text1"/>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454E45" w:rsidRPr="00B72C9C">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 xml:space="preserve">Федеральным законом </w:t>
      </w:r>
      <w:r w:rsidR="008E3F9A">
        <w:rPr>
          <w:rFonts w:ascii="Times New Roman" w:hAnsi="Times New Roman" w:cs="Times New Roman"/>
          <w:color w:val="000000" w:themeColor="text1"/>
          <w:sz w:val="24"/>
          <w:szCs w:val="24"/>
        </w:rPr>
        <w:t>№ 210-ФЗ</w:t>
      </w:r>
      <w:r w:rsidR="00E456BD" w:rsidRPr="00B72C9C">
        <w:rPr>
          <w:rFonts w:ascii="Times New Roman" w:hAnsi="Times New Roman" w:cs="Times New Roman"/>
          <w:color w:val="000000" w:themeColor="text1"/>
          <w:sz w:val="24"/>
          <w:szCs w:val="24"/>
        </w:rPr>
        <w:t>;</w:t>
      </w: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постановлением Правительства Российской Федерации от 20 ноября 2012 года</w:t>
      </w:r>
      <w:r w:rsidR="00454E45"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br/>
      </w:r>
      <w:r w:rsidR="00E456BD" w:rsidRPr="00B72C9C">
        <w:rPr>
          <w:rFonts w:ascii="Times New Roman" w:hAnsi="Times New Roman" w:cs="Times New Roman"/>
          <w:color w:val="000000" w:themeColor="text1"/>
          <w:sz w:val="24"/>
          <w:szCs w:val="24"/>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454E45" w:rsidRPr="00B72C9C">
        <w:rPr>
          <w:rFonts w:ascii="Times New Roman" w:hAnsi="Times New Roman" w:cs="Times New Roman"/>
          <w:color w:val="000000" w:themeColor="text1"/>
          <w:sz w:val="24"/>
          <w:szCs w:val="24"/>
        </w:rPr>
        <w:t>и муниципальных услуг»</w:t>
      </w:r>
      <w:r w:rsidR="00FE4511" w:rsidRPr="00B72C9C">
        <w:rPr>
          <w:rFonts w:ascii="Times New Roman" w:hAnsi="Times New Roman" w:cs="Times New Roman"/>
          <w:color w:val="000000" w:themeColor="text1"/>
          <w:sz w:val="24"/>
          <w:szCs w:val="24"/>
        </w:rPr>
        <w:t>;</w:t>
      </w:r>
    </w:p>
    <w:p w:rsidR="00FE4511" w:rsidRPr="00B72C9C" w:rsidRDefault="00FE4511" w:rsidP="00FE4511">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AC771E"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оложением о работе с жалобами юридических и физических лиц на решения 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944B4B" w:rsidRPr="00B72C9C" w:rsidRDefault="00944B4B" w:rsidP="00944B4B">
      <w:pPr>
        <w:spacing w:line="240" w:lineRule="auto"/>
        <w:ind w:firstLine="709"/>
        <w:contextualSpacing/>
        <w:jc w:val="center"/>
        <w:rPr>
          <w:rFonts w:ascii="Times New Roman" w:hAnsi="Times New Roman" w:cs="Times New Roman"/>
          <w:color w:val="000000" w:themeColor="text1"/>
          <w:sz w:val="24"/>
          <w:szCs w:val="24"/>
        </w:rPr>
      </w:pPr>
    </w:p>
    <w:p w:rsidR="00454E45" w:rsidRPr="00B72C9C" w:rsidRDefault="00944B4B" w:rsidP="00FE4511">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VI</w:t>
      </w:r>
      <w:r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 xml:space="preserve">Особенности выполнения административных процедур (действий) </w:t>
      </w:r>
      <w:r w:rsidR="00B462D9"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 xml:space="preserve">в многофункциональных центрах предоставления государственных </w:t>
      </w:r>
      <w:r w:rsidR="00FE4511"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и</w:t>
      </w:r>
      <w:r w:rsidR="00B462D9"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муниципальных услуг</w:t>
      </w:r>
    </w:p>
    <w:p w:rsidR="00944B4B" w:rsidRPr="00B72C9C" w:rsidRDefault="00944B4B" w:rsidP="00944B4B">
      <w:pPr>
        <w:spacing w:line="240" w:lineRule="auto"/>
        <w:ind w:firstLine="709"/>
        <w:contextualSpacing/>
        <w:jc w:val="center"/>
        <w:rPr>
          <w:rFonts w:ascii="Times New Roman" w:hAnsi="Times New Roman" w:cs="Times New Roman"/>
          <w:color w:val="000000" w:themeColor="text1"/>
          <w:sz w:val="24"/>
          <w:szCs w:val="24"/>
        </w:rPr>
      </w:pPr>
    </w:p>
    <w:p w:rsidR="00183CEC" w:rsidRPr="00B72C9C" w:rsidRDefault="00454E45" w:rsidP="00FE4511">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Исчерпывающий перечень административных процедур (действий)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при предоставлении муниципальной услуги, выполняемых многофункциональными центрами</w:t>
      </w:r>
    </w:p>
    <w:p w:rsidR="00FE4511" w:rsidRPr="00B72C9C" w:rsidRDefault="00FE4511" w:rsidP="00944B4B">
      <w:pPr>
        <w:spacing w:line="360" w:lineRule="auto"/>
        <w:ind w:firstLine="708"/>
        <w:contextualSpacing/>
        <w:jc w:val="center"/>
        <w:rPr>
          <w:rFonts w:ascii="Times New Roman" w:hAnsi="Times New Roman" w:cs="Times New Roman"/>
          <w:color w:val="000000" w:themeColor="text1"/>
          <w:sz w:val="24"/>
          <w:szCs w:val="24"/>
        </w:rPr>
      </w:pPr>
    </w:p>
    <w:p w:rsidR="00454E45" w:rsidRPr="00B72C9C" w:rsidRDefault="00944B4B"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183CEC" w:rsidRPr="00B72C9C">
        <w:rPr>
          <w:rFonts w:ascii="Times New Roman" w:hAnsi="Times New Roman" w:cs="Times New Roman"/>
          <w:color w:val="000000" w:themeColor="text1"/>
          <w:sz w:val="24"/>
          <w:szCs w:val="24"/>
        </w:rPr>
        <w:t xml:space="preserve">.1. </w:t>
      </w:r>
      <w:r w:rsidR="00454E45" w:rsidRPr="00B72C9C">
        <w:rPr>
          <w:rFonts w:ascii="Times New Roman" w:hAnsi="Times New Roman" w:cs="Times New Roman"/>
          <w:color w:val="000000" w:themeColor="text1"/>
          <w:sz w:val="24"/>
          <w:szCs w:val="24"/>
        </w:rPr>
        <w:t>Многофункциональный центр осуществляет:</w:t>
      </w:r>
    </w:p>
    <w:p w:rsidR="00FE4511" w:rsidRPr="00B72C9C" w:rsidRDefault="00944B4B" w:rsidP="00FE4511">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840987">
        <w:rPr>
          <w:rFonts w:ascii="Times New Roman" w:hAnsi="Times New Roman" w:cs="Times New Roman"/>
          <w:color w:val="000000" w:themeColor="text1"/>
          <w:sz w:val="24"/>
          <w:szCs w:val="24"/>
        </w:rPr>
        <w:t>информирование З</w:t>
      </w:r>
      <w:r w:rsidR="00454E45" w:rsidRPr="00B72C9C">
        <w:rPr>
          <w:rFonts w:ascii="Times New Roman" w:hAnsi="Times New Roman" w:cs="Times New Roman"/>
          <w:color w:val="000000" w:themeColor="text1"/>
          <w:sz w:val="24"/>
          <w:szCs w:val="24"/>
        </w:rPr>
        <w:t xml:space="preserve">аявителей о порядке предоставления муниципальной услуги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 xml:space="preserve">в многофункциональном центре, по иным вопросам, связанным с предоставлением муниципальной услуги, а также консультирование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аявителей о порядке предоставления муниципальной услуги в многофункциональном центре;</w:t>
      </w:r>
    </w:p>
    <w:p w:rsidR="00FE4511" w:rsidRPr="00B72C9C" w:rsidRDefault="00FE4511" w:rsidP="00FE4511">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прием заявления и документов на бумажном носителе;</w:t>
      </w:r>
    </w:p>
    <w:p w:rsidR="00E221BA" w:rsidRPr="00B72C9C" w:rsidRDefault="00E221BA" w:rsidP="00FE4511">
      <w:pPr>
        <w:widowControl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направление заявления и приложенных к нему документов в Уполномоченный орган;</w:t>
      </w:r>
    </w:p>
    <w:p w:rsidR="00454E45" w:rsidRPr="00B72C9C" w:rsidRDefault="00944B4B" w:rsidP="00FE4511">
      <w:pPr>
        <w:widowControl w:val="0"/>
        <w:spacing w:after="0" w:line="360" w:lineRule="auto"/>
        <w:ind w:firstLine="709"/>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w:t>
      </w:r>
      <w:r w:rsidR="000D6013" w:rsidRPr="00B72C9C">
        <w:rPr>
          <w:rFonts w:ascii="Times New Roman" w:hAnsi="Times New Roman" w:cs="Times New Roman"/>
          <w:color w:val="000000" w:themeColor="text1"/>
          <w:sz w:val="24"/>
          <w:szCs w:val="24"/>
        </w:rPr>
        <w:t> </w:t>
      </w:r>
      <w:r w:rsidR="00840987">
        <w:rPr>
          <w:rFonts w:ascii="Times New Roman" w:hAnsi="Times New Roman" w:cs="Times New Roman"/>
          <w:color w:val="000000" w:themeColor="text1"/>
          <w:sz w:val="24"/>
          <w:szCs w:val="24"/>
        </w:rPr>
        <w:t>выдачу З</w:t>
      </w:r>
      <w:r w:rsidR="00454E45" w:rsidRPr="00B72C9C">
        <w:rPr>
          <w:rFonts w:ascii="Times New Roman" w:hAnsi="Times New Roman" w:cs="Times New Roman"/>
          <w:color w:val="000000" w:themeColor="text1"/>
          <w:sz w:val="24"/>
          <w:szCs w:val="24"/>
        </w:rPr>
        <w:t>аявителю результата предоставления муниципальной услуги, на бумажном носителе, подтверждающ</w:t>
      </w:r>
      <w:r w:rsidR="008E3F9A">
        <w:rPr>
          <w:rFonts w:ascii="Times New Roman" w:hAnsi="Times New Roman" w:cs="Times New Roman"/>
          <w:color w:val="000000" w:themeColor="text1"/>
          <w:sz w:val="24"/>
          <w:szCs w:val="24"/>
        </w:rPr>
        <w:t>его</w:t>
      </w:r>
      <w:r w:rsidR="00454E45" w:rsidRPr="00B72C9C">
        <w:rPr>
          <w:rFonts w:ascii="Times New Roman" w:hAnsi="Times New Roman" w:cs="Times New Roman"/>
          <w:color w:val="000000" w:themeColor="text1"/>
          <w:sz w:val="24"/>
          <w:szCs w:val="24"/>
        </w:rPr>
        <w:t xml:space="preserve"> содержание электронных документов, направленных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в многофункциональный центр по результатам предоставления муниципал</w:t>
      </w:r>
      <w:r w:rsidR="00B462D9" w:rsidRPr="00B72C9C">
        <w:rPr>
          <w:rFonts w:ascii="Times New Roman" w:hAnsi="Times New Roman" w:cs="Times New Roman"/>
          <w:color w:val="000000" w:themeColor="text1"/>
          <w:sz w:val="24"/>
          <w:szCs w:val="24"/>
        </w:rPr>
        <w:t>ь</w:t>
      </w:r>
      <w:r w:rsidR="00454E45" w:rsidRPr="00B72C9C">
        <w:rPr>
          <w:rFonts w:ascii="Times New Roman" w:hAnsi="Times New Roman" w:cs="Times New Roman"/>
          <w:color w:val="000000" w:themeColor="text1"/>
          <w:sz w:val="24"/>
          <w:szCs w:val="24"/>
        </w:rPr>
        <w:t>ной услуги, а также выдач</w:t>
      </w:r>
      <w:r w:rsidR="008E3F9A">
        <w:rPr>
          <w:rFonts w:ascii="Times New Roman" w:hAnsi="Times New Roman" w:cs="Times New Roman"/>
          <w:color w:val="000000" w:themeColor="text1"/>
          <w:sz w:val="24"/>
          <w:szCs w:val="24"/>
        </w:rPr>
        <w:t>у</w:t>
      </w:r>
      <w:r w:rsidR="00454E45" w:rsidRPr="00B72C9C">
        <w:rPr>
          <w:rFonts w:ascii="Times New Roman" w:hAnsi="Times New Roman" w:cs="Times New Roman"/>
          <w:color w:val="000000" w:themeColor="text1"/>
          <w:sz w:val="24"/>
          <w:szCs w:val="24"/>
        </w:rPr>
        <w:t xml:space="preserve"> документов, включая составление на бумажном носителе и заверение выписок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из информационных систем органов, предоставляющих муниципальны</w:t>
      </w:r>
      <w:r w:rsidR="008C275B">
        <w:rPr>
          <w:rFonts w:ascii="Times New Roman" w:hAnsi="Times New Roman" w:cs="Times New Roman"/>
          <w:color w:val="000000" w:themeColor="text1"/>
          <w:sz w:val="24"/>
          <w:szCs w:val="24"/>
        </w:rPr>
        <w:t>е</w:t>
      </w:r>
      <w:r w:rsidR="00454E45" w:rsidRPr="00B72C9C">
        <w:rPr>
          <w:rFonts w:ascii="Times New Roman" w:hAnsi="Times New Roman" w:cs="Times New Roman"/>
          <w:color w:val="000000" w:themeColor="text1"/>
          <w:sz w:val="24"/>
          <w:szCs w:val="24"/>
        </w:rPr>
        <w:t xml:space="preserve"> услуг</w:t>
      </w:r>
      <w:r w:rsidR="008C275B">
        <w:rPr>
          <w:rFonts w:ascii="Times New Roman" w:hAnsi="Times New Roman" w:cs="Times New Roman"/>
          <w:color w:val="000000" w:themeColor="text1"/>
          <w:sz w:val="24"/>
          <w:szCs w:val="24"/>
        </w:rPr>
        <w:t>и</w:t>
      </w:r>
      <w:r w:rsidR="00454E45" w:rsidRPr="00B72C9C">
        <w:rPr>
          <w:rFonts w:ascii="Times New Roman" w:hAnsi="Times New Roman" w:cs="Times New Roman"/>
          <w:color w:val="000000" w:themeColor="text1"/>
          <w:sz w:val="24"/>
          <w:szCs w:val="24"/>
        </w:rPr>
        <w:t>;</w:t>
      </w:r>
      <w:proofErr w:type="gramEnd"/>
    </w:p>
    <w:p w:rsidR="00454E45" w:rsidRPr="00B72C9C" w:rsidRDefault="00944B4B"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183CEC"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иные процедуры и действия, предусмотренные Федеральным законом</w:t>
      </w:r>
      <w:r w:rsidR="00183CEC"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 210-ФЗ.</w:t>
      </w:r>
    </w:p>
    <w:p w:rsidR="00454E45" w:rsidRPr="00B72C9C" w:rsidRDefault="00454E45"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E4511" w:rsidRPr="00B72C9C" w:rsidRDefault="00FE4511" w:rsidP="00FE4511">
      <w:pPr>
        <w:spacing w:line="240" w:lineRule="auto"/>
        <w:contextualSpacing/>
        <w:jc w:val="center"/>
        <w:rPr>
          <w:rFonts w:ascii="Times New Roman" w:hAnsi="Times New Roman" w:cs="Times New Roman"/>
          <w:color w:val="000000" w:themeColor="text1"/>
          <w:sz w:val="24"/>
          <w:szCs w:val="24"/>
        </w:rPr>
      </w:pPr>
    </w:p>
    <w:p w:rsidR="00454E45" w:rsidRPr="00B72C9C" w:rsidRDefault="00840987" w:rsidP="00FE4511">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Информирование З</w:t>
      </w:r>
      <w:r w:rsidR="00454E45" w:rsidRPr="00B72C9C">
        <w:rPr>
          <w:rFonts w:ascii="Times New Roman" w:hAnsi="Times New Roman" w:cs="Times New Roman"/>
          <w:color w:val="000000" w:themeColor="text1"/>
          <w:sz w:val="24"/>
          <w:szCs w:val="24"/>
        </w:rPr>
        <w:t>аявителей</w:t>
      </w:r>
    </w:p>
    <w:p w:rsidR="00FE4511" w:rsidRPr="00B72C9C" w:rsidRDefault="00FE4511" w:rsidP="00FE4511">
      <w:pPr>
        <w:spacing w:line="240" w:lineRule="auto"/>
        <w:contextualSpacing/>
        <w:jc w:val="center"/>
        <w:rPr>
          <w:rFonts w:ascii="Times New Roman" w:hAnsi="Times New Roman" w:cs="Times New Roman"/>
          <w:color w:val="000000" w:themeColor="text1"/>
          <w:sz w:val="24"/>
          <w:szCs w:val="24"/>
        </w:rPr>
      </w:pPr>
    </w:p>
    <w:p w:rsidR="00454E45" w:rsidRPr="00B72C9C" w:rsidRDefault="00944B4B"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A2465A" w:rsidRPr="00B72C9C">
        <w:rPr>
          <w:rFonts w:ascii="Times New Roman" w:hAnsi="Times New Roman" w:cs="Times New Roman"/>
          <w:color w:val="000000" w:themeColor="text1"/>
          <w:sz w:val="24"/>
          <w:szCs w:val="24"/>
        </w:rPr>
        <w:t xml:space="preserve">.2. </w:t>
      </w:r>
      <w:r w:rsidR="00454E45" w:rsidRPr="00B72C9C">
        <w:rPr>
          <w:rFonts w:ascii="Times New Roman" w:hAnsi="Times New Roman" w:cs="Times New Roman"/>
          <w:color w:val="000000" w:themeColor="text1"/>
          <w:sz w:val="24"/>
          <w:szCs w:val="24"/>
        </w:rPr>
        <w:t xml:space="preserve">Информирование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аявителя многофункциональными центрами осуществляется следующими способами:</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посредством привлечения средств массовой информации, а также путем размещения информации на официал</w:t>
      </w:r>
      <w:r w:rsidR="00B462D9" w:rsidRPr="00B72C9C">
        <w:rPr>
          <w:rFonts w:ascii="Times New Roman" w:hAnsi="Times New Roman" w:cs="Times New Roman"/>
          <w:color w:val="000000" w:themeColor="text1"/>
          <w:sz w:val="24"/>
          <w:szCs w:val="24"/>
        </w:rPr>
        <w:t>ь</w:t>
      </w:r>
      <w:r w:rsidRPr="00B72C9C">
        <w:rPr>
          <w:rFonts w:ascii="Times New Roman" w:hAnsi="Times New Roman" w:cs="Times New Roman"/>
          <w:color w:val="000000" w:themeColor="text1"/>
          <w:sz w:val="24"/>
          <w:szCs w:val="24"/>
        </w:rPr>
        <w:t>ных сайтах и информационных стендах многофункциональных центров;</w:t>
      </w:r>
    </w:p>
    <w:p w:rsidR="00454E45" w:rsidRPr="00B72C9C" w:rsidRDefault="00FF767E"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w:t>
      </w:r>
      <w:r w:rsidR="00454E45" w:rsidRPr="00B72C9C">
        <w:rPr>
          <w:rFonts w:ascii="Times New Roman" w:hAnsi="Times New Roman" w:cs="Times New Roman"/>
          <w:color w:val="000000" w:themeColor="text1"/>
          <w:sz w:val="24"/>
          <w:szCs w:val="24"/>
        </w:rPr>
        <w:t xml:space="preserve">при обращении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аявителя в многофункциональный центр лично, по телефону, посредством почтовых отправлений, либо по электронной почте.</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личном обращении работник многофункционального центра подробно информирует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по интересующим их вопросам в вежливой корректной форме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840987">
        <w:rPr>
          <w:rFonts w:ascii="Times New Roman" w:hAnsi="Times New Roman" w:cs="Times New Roman"/>
          <w:color w:val="000000" w:themeColor="text1"/>
          <w:sz w:val="24"/>
          <w:szCs w:val="24"/>
        </w:rPr>
        <w:t>консультирование при обращении З</w:t>
      </w:r>
      <w:r w:rsidRPr="00B72C9C">
        <w:rPr>
          <w:rFonts w:ascii="Times New Roman" w:hAnsi="Times New Roman" w:cs="Times New Roman"/>
          <w:color w:val="000000" w:themeColor="text1"/>
          <w:sz w:val="24"/>
          <w:szCs w:val="24"/>
        </w:rPr>
        <w:t xml:space="preserve">аявителя по телефону работник многофункционального центра осуществляет </w:t>
      </w:r>
      <w:r w:rsidR="00A2465A" w:rsidRPr="00B72C9C">
        <w:rPr>
          <w:rFonts w:ascii="Times New Roman" w:hAnsi="Times New Roman" w:cs="Times New Roman"/>
          <w:color w:val="000000" w:themeColor="text1"/>
          <w:sz w:val="24"/>
          <w:szCs w:val="24"/>
        </w:rPr>
        <w:br/>
      </w:r>
      <w:r w:rsidR="001762CE" w:rsidRPr="00B72C9C">
        <w:rPr>
          <w:rFonts w:ascii="Times New Roman" w:hAnsi="Times New Roman" w:cs="Times New Roman"/>
          <w:color w:val="000000" w:themeColor="text1"/>
          <w:sz w:val="24"/>
          <w:szCs w:val="24"/>
        </w:rPr>
        <w:t>не более 10 минут.</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w:t>
      </w:r>
    </w:p>
    <w:p w:rsidR="00454E45" w:rsidRPr="00B72C9C" w:rsidRDefault="00FF767E"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w:t>
      </w:r>
      <w:r w:rsidR="00454E45" w:rsidRPr="00B72C9C">
        <w:rPr>
          <w:rFonts w:ascii="Times New Roman" w:hAnsi="Times New Roman" w:cs="Times New Roman"/>
          <w:color w:val="000000" w:themeColor="text1"/>
          <w:sz w:val="24"/>
          <w:szCs w:val="24"/>
        </w:rPr>
        <w:t xml:space="preserve">изложить обращение в письменной форме (ответ направляется Заявителю </w:t>
      </w:r>
      <w:r w:rsidR="00A2465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в соответствии со способом, указанным в обращении);</w:t>
      </w:r>
    </w:p>
    <w:p w:rsidR="00454E45" w:rsidRPr="00B72C9C" w:rsidRDefault="00A2465A"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w:t>
      </w:r>
      <w:r w:rsidR="00454E45" w:rsidRPr="00B72C9C">
        <w:rPr>
          <w:rFonts w:ascii="Times New Roman" w:hAnsi="Times New Roman" w:cs="Times New Roman"/>
          <w:color w:val="000000" w:themeColor="text1"/>
          <w:sz w:val="24"/>
          <w:szCs w:val="24"/>
        </w:rPr>
        <w:t>назначить другое время для консультаций.</w:t>
      </w:r>
    </w:p>
    <w:p w:rsidR="008B7D23" w:rsidRPr="00B72C9C" w:rsidRDefault="00454E45" w:rsidP="008B7D23">
      <w:pPr>
        <w:spacing w:line="360" w:lineRule="auto"/>
        <w:ind w:firstLine="708"/>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 xml:space="preserve">При консультировании по письменным обращениям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ответ направляется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в письменном виде в срок не позднее 30 календарных дней с момента регистрации обращения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B7D23" w:rsidRPr="00B72C9C" w:rsidRDefault="008B7D23" w:rsidP="008B7D23">
      <w:pPr>
        <w:spacing w:line="360" w:lineRule="auto"/>
        <w:ind w:firstLine="708"/>
        <w:contextualSpacing/>
        <w:jc w:val="center"/>
        <w:rPr>
          <w:rFonts w:ascii="Times New Roman" w:hAnsi="Times New Roman" w:cs="Times New Roman"/>
          <w:color w:val="000000" w:themeColor="text1"/>
          <w:sz w:val="24"/>
          <w:szCs w:val="24"/>
        </w:rPr>
      </w:pPr>
    </w:p>
    <w:p w:rsidR="00FE4511" w:rsidRPr="00B72C9C" w:rsidRDefault="00FE4511" w:rsidP="008B7D23">
      <w:pPr>
        <w:spacing w:line="36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Прием заявления и документов на бумажном носителе</w:t>
      </w:r>
    </w:p>
    <w:p w:rsidR="008B7D23" w:rsidRPr="00B72C9C" w:rsidRDefault="008B7D23" w:rsidP="008B7D23">
      <w:pPr>
        <w:spacing w:line="360" w:lineRule="auto"/>
        <w:ind w:firstLine="708"/>
        <w:contextualSpacing/>
        <w:jc w:val="center"/>
        <w:rPr>
          <w:rFonts w:ascii="Times New Roman" w:hAnsi="Times New Roman" w:cs="Times New Roman"/>
          <w:color w:val="000000" w:themeColor="text1"/>
          <w:sz w:val="24"/>
          <w:szCs w:val="24"/>
        </w:rPr>
      </w:pPr>
    </w:p>
    <w:p w:rsidR="00BD6D9F" w:rsidRPr="00B72C9C" w:rsidRDefault="00BD6D9F" w:rsidP="008B7D23">
      <w:pPr>
        <w:spacing w:after="0" w:line="360" w:lineRule="auto"/>
        <w:ind w:left="23" w:firstLine="686"/>
        <w:jc w:val="both"/>
        <w:rPr>
          <w:rFonts w:ascii="Times New Roman" w:hAnsi="Times New Roman" w:cs="Times New Roman"/>
          <w:b/>
          <w:color w:val="000000" w:themeColor="text1"/>
          <w:sz w:val="24"/>
          <w:szCs w:val="24"/>
        </w:rPr>
      </w:pPr>
      <w:r w:rsidRPr="00B72C9C">
        <w:rPr>
          <w:rFonts w:ascii="Times New Roman" w:hAnsi="Times New Roman" w:cs="Times New Roman"/>
          <w:color w:val="000000" w:themeColor="text1"/>
          <w:sz w:val="24"/>
          <w:szCs w:val="24"/>
        </w:rPr>
        <w:t>6.3. В ходе приема заявления должностное лицо многофункционального центра, ответственное за прием и регистрацию документов:</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устанавливает предмет обращения;</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проверяет документ, удостоверяющий личность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в случае, если заявление представлено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 при личном обращении;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пров</w:t>
      </w:r>
      <w:r w:rsidR="00840987">
        <w:rPr>
          <w:rFonts w:ascii="Times New Roman" w:hAnsi="Times New Roman" w:cs="Times New Roman"/>
          <w:color w:val="000000" w:themeColor="text1"/>
          <w:sz w:val="24"/>
          <w:szCs w:val="24"/>
        </w:rPr>
        <w:t>еряет полномочия представителя З</w:t>
      </w:r>
      <w:r w:rsidRPr="00B72C9C">
        <w:rPr>
          <w:rFonts w:ascii="Times New Roman" w:hAnsi="Times New Roman" w:cs="Times New Roman"/>
          <w:color w:val="000000" w:themeColor="text1"/>
          <w:sz w:val="24"/>
          <w:szCs w:val="24"/>
        </w:rPr>
        <w:t>аявителя физического или юридического лица действовать от имени физического или юридического лица;</w:t>
      </w:r>
    </w:p>
    <w:p w:rsidR="00BD6D9F" w:rsidRPr="00B72C9C" w:rsidRDefault="00EF4AD3"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00BD6D9F" w:rsidRPr="00B72C9C">
        <w:rPr>
          <w:rFonts w:ascii="Times New Roman" w:hAnsi="Times New Roman" w:cs="Times New Roman"/>
          <w:color w:val="000000" w:themeColor="text1"/>
          <w:sz w:val="24"/>
          <w:szCs w:val="24"/>
        </w:rPr>
        <w:t>) устанавливает отсутствие оснований для отказа в приеме документов, необходимых для предоставления муниципальной услуги, предусмотренных пунктом 2.</w:t>
      </w:r>
      <w:r w:rsidR="001F4393">
        <w:rPr>
          <w:rFonts w:ascii="Times New Roman" w:hAnsi="Times New Roman" w:cs="Times New Roman"/>
          <w:color w:val="000000" w:themeColor="text1"/>
          <w:sz w:val="24"/>
          <w:szCs w:val="24"/>
        </w:rPr>
        <w:t>21</w:t>
      </w:r>
      <w:r w:rsidR="00BD6D9F" w:rsidRPr="00B72C9C">
        <w:rPr>
          <w:rFonts w:ascii="Times New Roman" w:hAnsi="Times New Roman" w:cs="Times New Roman"/>
          <w:color w:val="000000" w:themeColor="text1"/>
          <w:sz w:val="24"/>
          <w:szCs w:val="24"/>
        </w:rPr>
        <w:t xml:space="preserve"> Административного регламента. При наличии основан</w:t>
      </w:r>
      <w:r w:rsidR="001F4393">
        <w:rPr>
          <w:rFonts w:ascii="Times New Roman" w:hAnsi="Times New Roman" w:cs="Times New Roman"/>
          <w:color w:val="000000" w:themeColor="text1"/>
          <w:sz w:val="24"/>
          <w:szCs w:val="24"/>
        </w:rPr>
        <w:t>ий, предусмотренных пунктом 2.21</w:t>
      </w:r>
      <w:r w:rsidR="00BD6D9F" w:rsidRPr="00B72C9C">
        <w:rPr>
          <w:rFonts w:ascii="Times New Roman" w:hAnsi="Times New Roman" w:cs="Times New Roman"/>
          <w:color w:val="000000" w:themeColor="text1"/>
          <w:sz w:val="24"/>
          <w:szCs w:val="24"/>
        </w:rPr>
        <w:t xml:space="preserve"> Административного регламента, возвращает заявление и прилагае</w:t>
      </w:r>
      <w:r w:rsidR="00840987">
        <w:rPr>
          <w:rFonts w:ascii="Times New Roman" w:hAnsi="Times New Roman" w:cs="Times New Roman"/>
          <w:color w:val="000000" w:themeColor="text1"/>
          <w:sz w:val="24"/>
          <w:szCs w:val="24"/>
        </w:rPr>
        <w:t>мые документы (при их наличии) З</w:t>
      </w:r>
      <w:r w:rsidR="00BD6D9F" w:rsidRPr="00B72C9C">
        <w:rPr>
          <w:rFonts w:ascii="Times New Roman" w:hAnsi="Times New Roman" w:cs="Times New Roman"/>
          <w:color w:val="000000" w:themeColor="text1"/>
          <w:sz w:val="24"/>
          <w:szCs w:val="24"/>
        </w:rPr>
        <w:t>аявителю;</w:t>
      </w:r>
    </w:p>
    <w:p w:rsidR="00BD6D9F" w:rsidRPr="00B72C9C" w:rsidRDefault="00EF4AD3"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008B7D23" w:rsidRPr="00B72C9C">
        <w:rPr>
          <w:rFonts w:ascii="Times New Roman" w:hAnsi="Times New Roman" w:cs="Times New Roman"/>
          <w:color w:val="000000" w:themeColor="text1"/>
          <w:sz w:val="24"/>
          <w:szCs w:val="24"/>
        </w:rPr>
        <w:t>)</w:t>
      </w:r>
      <w:r w:rsidR="008B7D23" w:rsidRPr="00B72C9C">
        <w:rPr>
          <w:rFonts w:ascii="Times New Roman" w:hAnsi="Times New Roman" w:cs="Times New Roman"/>
          <w:color w:val="000000" w:themeColor="text1"/>
          <w:sz w:val="24"/>
          <w:szCs w:val="24"/>
          <w:lang w:val="en-US"/>
        </w:rPr>
        <w:t> </w:t>
      </w:r>
      <w:r w:rsidR="00BD6D9F" w:rsidRPr="00B72C9C">
        <w:rPr>
          <w:rFonts w:ascii="Times New Roman" w:hAnsi="Times New Roman" w:cs="Times New Roman"/>
          <w:color w:val="000000" w:themeColor="text1"/>
          <w:sz w:val="24"/>
          <w:szCs w:val="24"/>
        </w:rPr>
        <w:t>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w:t>
      </w:r>
      <w:r w:rsidR="00C721C8" w:rsidRPr="00B72C9C">
        <w:rPr>
          <w:rFonts w:ascii="Times New Roman" w:hAnsi="Times New Roman" w:cs="Times New Roman"/>
          <w:color w:val="000000" w:themeColor="text1"/>
          <w:sz w:val="24"/>
          <w:szCs w:val="24"/>
        </w:rPr>
        <w:t>.</w:t>
      </w:r>
      <w:r w:rsidR="001F4393">
        <w:rPr>
          <w:rFonts w:ascii="Times New Roman" w:hAnsi="Times New Roman" w:cs="Times New Roman"/>
          <w:color w:val="000000" w:themeColor="text1"/>
          <w:sz w:val="24"/>
          <w:szCs w:val="24"/>
        </w:rPr>
        <w:t>21</w:t>
      </w:r>
      <w:r w:rsidR="00BD6D9F" w:rsidRPr="00B72C9C">
        <w:rPr>
          <w:rFonts w:ascii="Times New Roman" w:hAnsi="Times New Roman" w:cs="Times New Roman"/>
          <w:color w:val="000000" w:themeColor="text1"/>
          <w:sz w:val="24"/>
          <w:szCs w:val="24"/>
        </w:rPr>
        <w:t xml:space="preserve"> Административного регламента.</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6.4. Должностное лицо уполномоченной организации, ответственное за прием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регистрацию документов, указывает в АИС МФЦ следующее:</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порядковый номер записи;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дату;</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общее количество документов в случае их представления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 и общее число листов в документах;</w:t>
      </w:r>
    </w:p>
    <w:p w:rsidR="00BD6D9F" w:rsidRPr="00B72C9C" w:rsidRDefault="00840987"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данные о З</w:t>
      </w:r>
      <w:r w:rsidR="00BD6D9F" w:rsidRPr="00B72C9C">
        <w:rPr>
          <w:rFonts w:ascii="Times New Roman" w:hAnsi="Times New Roman" w:cs="Times New Roman"/>
          <w:color w:val="000000" w:themeColor="text1"/>
          <w:sz w:val="24"/>
          <w:szCs w:val="24"/>
        </w:rPr>
        <w:t>аявителе;</w:t>
      </w:r>
    </w:p>
    <w:p w:rsidR="00BD6D9F" w:rsidRPr="00B72C9C" w:rsidRDefault="00840987"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цель обращения З</w:t>
      </w:r>
      <w:r w:rsidR="00BD6D9F" w:rsidRPr="00B72C9C">
        <w:rPr>
          <w:rFonts w:ascii="Times New Roman" w:hAnsi="Times New Roman" w:cs="Times New Roman"/>
          <w:color w:val="000000" w:themeColor="text1"/>
          <w:sz w:val="24"/>
          <w:szCs w:val="24"/>
        </w:rPr>
        <w:t>аявителя;</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свои фамилию и инициалы.</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6.5. Должностное лицо многофункционального центра, ответственное за прием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регистрацию документов, оформляет расписку о приеме документов в 2 экземплярах (</w:t>
      </w:r>
      <w:r w:rsidR="004107F6"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риложение № </w:t>
      </w:r>
      <w:r w:rsidR="009B7A7A" w:rsidRPr="00B72C9C">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xml:space="preserve"> к Административному регламенту).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второй экземпляр прикладывается к принятому заявлению.</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документов на бумажном носителе является принятое и зарегистрированное заявление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прилагаемыми к нему документами (при их наличии).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6.7. Способом фиксации результата выполнения административной процедуры по приему заявления и документов на бумажном носителе является регистрация многофункциональным центром заявления в АИС МФЦ.</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6.8. Максимальный срок административной процедуры - 45 минут.</w:t>
      </w:r>
    </w:p>
    <w:p w:rsidR="00BD6D9F" w:rsidRPr="00B72C9C" w:rsidRDefault="00BD6D9F" w:rsidP="008B7D23">
      <w:pPr>
        <w:spacing w:line="360" w:lineRule="auto"/>
        <w:ind w:firstLine="709"/>
        <w:contextualSpacing/>
        <w:jc w:val="center"/>
        <w:rPr>
          <w:rFonts w:ascii="Times New Roman" w:hAnsi="Times New Roman" w:cs="Times New Roman"/>
          <w:bCs/>
          <w:color w:val="000000" w:themeColor="text1"/>
          <w:sz w:val="24"/>
          <w:szCs w:val="24"/>
        </w:rPr>
      </w:pPr>
    </w:p>
    <w:p w:rsidR="00B0772D" w:rsidRDefault="00190ABF" w:rsidP="008B7D23">
      <w:pPr>
        <w:spacing w:line="360" w:lineRule="auto"/>
        <w:ind w:firstLine="709"/>
        <w:contextualSpacing/>
        <w:jc w:val="center"/>
        <w:rPr>
          <w:rFonts w:ascii="Times New Roman" w:hAnsi="Times New Roman" w:cs="Times New Roman"/>
          <w:bCs/>
          <w:color w:val="000000" w:themeColor="text1"/>
          <w:sz w:val="24"/>
          <w:szCs w:val="24"/>
        </w:rPr>
      </w:pPr>
      <w:r w:rsidRPr="00B72C9C">
        <w:rPr>
          <w:rFonts w:ascii="Times New Roman" w:hAnsi="Times New Roman" w:cs="Times New Roman"/>
          <w:bCs/>
          <w:color w:val="000000" w:themeColor="text1"/>
          <w:sz w:val="24"/>
          <w:szCs w:val="24"/>
        </w:rPr>
        <w:t>Направление заявления и приложенных к нему документов в Уполномоченный орган</w:t>
      </w:r>
    </w:p>
    <w:p w:rsidR="001F4393" w:rsidRPr="00B72C9C" w:rsidRDefault="001F4393" w:rsidP="008B7D23">
      <w:pPr>
        <w:spacing w:line="360" w:lineRule="auto"/>
        <w:ind w:firstLine="709"/>
        <w:contextualSpacing/>
        <w:jc w:val="center"/>
        <w:rPr>
          <w:rFonts w:ascii="Times New Roman" w:hAnsi="Times New Roman" w:cs="Times New Roman"/>
          <w:bCs/>
          <w:color w:val="000000" w:themeColor="text1"/>
          <w:sz w:val="24"/>
          <w:szCs w:val="24"/>
        </w:rPr>
      </w:pPr>
    </w:p>
    <w:p w:rsidR="00B0772D" w:rsidRPr="00B72C9C" w:rsidRDefault="00190ABF" w:rsidP="008B7D2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9</w:t>
      </w:r>
      <w:r w:rsidRPr="00B72C9C">
        <w:rPr>
          <w:rFonts w:ascii="Times New Roman" w:hAnsi="Times New Roman" w:cs="Times New Roman"/>
          <w:color w:val="000000" w:themeColor="text1"/>
          <w:sz w:val="24"/>
          <w:szCs w:val="24"/>
        </w:rPr>
        <w:t xml:space="preserve">. Основанием для начала административной процедуры является оформление расписки </w:t>
      </w:r>
      <w:r w:rsidR="001762C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получении документов.</w:t>
      </w:r>
    </w:p>
    <w:p w:rsidR="00B0772D" w:rsidRPr="00B72C9C" w:rsidRDefault="00190ABF" w:rsidP="008B7D2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10</w:t>
      </w:r>
      <w:r w:rsidR="00FF767E"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Должностное лицо многофункционального центра, ответственное за прием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Уполномоченный орган.</w:t>
      </w:r>
    </w:p>
    <w:p w:rsidR="00B0772D" w:rsidRPr="00B72C9C" w:rsidRDefault="00190AB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11</w:t>
      </w:r>
      <w:r w:rsidR="00FF767E"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Уполномоченный орган, в том числе посредством АИС МФЦ. На рассмотрение направляются все документы, представленные Заявителем.</w:t>
      </w:r>
    </w:p>
    <w:p w:rsidR="00B0772D" w:rsidRPr="00B72C9C" w:rsidRDefault="00BD6D9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6.12</w:t>
      </w:r>
      <w:r w:rsidR="008B66F2" w:rsidRPr="00B72C9C">
        <w:rPr>
          <w:rFonts w:ascii="Times New Roman" w:hAnsi="Times New Roman" w:cs="Times New Roman"/>
          <w:color w:val="000000" w:themeColor="text1"/>
          <w:sz w:val="24"/>
          <w:szCs w:val="24"/>
        </w:rPr>
        <w:t>. Направление на рассмотрение документов осуществляется с листами сопровождения, в которых обязательно указывается: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наименование Управления;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перечень и количество направляемых документов;</w:t>
      </w:r>
    </w:p>
    <w:p w:rsidR="00B0772D" w:rsidRPr="00B72C9C" w:rsidRDefault="00840987" w:rsidP="00B0772D">
      <w:pPr>
        <w:spacing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Ф.И.О. З</w:t>
      </w:r>
      <w:r w:rsidR="008B66F2" w:rsidRPr="00B72C9C">
        <w:rPr>
          <w:rFonts w:ascii="Times New Roman" w:hAnsi="Times New Roman" w:cs="Times New Roman"/>
          <w:color w:val="000000" w:themeColor="text1"/>
          <w:sz w:val="24"/>
          <w:szCs w:val="24"/>
        </w:rPr>
        <w:t>аявителя;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наименование муниципальной услуги;</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срок рассмотрения документов в Управлении.</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Направление документов фиксируется должностным лицом </w:t>
      </w:r>
      <w:r w:rsidR="00BD6D9F" w:rsidRPr="00B72C9C">
        <w:rPr>
          <w:rFonts w:ascii="Times New Roman" w:hAnsi="Times New Roman" w:cs="Times New Roman"/>
          <w:color w:val="000000" w:themeColor="text1"/>
          <w:sz w:val="24"/>
          <w:szCs w:val="24"/>
        </w:rPr>
        <w:t>многофункционального центра</w:t>
      </w:r>
      <w:r w:rsidRPr="00B72C9C">
        <w:rPr>
          <w:rFonts w:ascii="Times New Roman" w:hAnsi="Times New Roman" w:cs="Times New Roman"/>
          <w:color w:val="000000" w:themeColor="text1"/>
          <w:sz w:val="24"/>
          <w:szCs w:val="24"/>
        </w:rPr>
        <w:t xml:space="preserve"> на бумажных носителях и в электронной форме.</w:t>
      </w:r>
    </w:p>
    <w:p w:rsidR="00B0772D" w:rsidRPr="00B72C9C" w:rsidRDefault="00FF767E"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6.13. </w:t>
      </w:r>
      <w:r w:rsidR="008B66F2" w:rsidRPr="00B72C9C">
        <w:rPr>
          <w:rFonts w:ascii="Times New Roman" w:hAnsi="Times New Roman" w:cs="Times New Roman"/>
          <w:color w:val="000000" w:themeColor="text1"/>
          <w:sz w:val="24"/>
          <w:szCs w:val="24"/>
        </w:rPr>
        <w:t xml:space="preserve">Результатом исполнения административной процедуры по направлению заявления </w:t>
      </w:r>
      <w:r w:rsidR="001D0AB1" w:rsidRPr="00B72C9C">
        <w:rPr>
          <w:rFonts w:ascii="Times New Roman" w:hAnsi="Times New Roman" w:cs="Times New Roman"/>
          <w:color w:val="000000" w:themeColor="text1"/>
          <w:sz w:val="24"/>
          <w:szCs w:val="24"/>
        </w:rPr>
        <w:br/>
      </w:r>
      <w:r w:rsidR="008B66F2" w:rsidRPr="00B72C9C">
        <w:rPr>
          <w:rFonts w:ascii="Times New Roman" w:hAnsi="Times New Roman" w:cs="Times New Roman"/>
          <w:color w:val="000000" w:themeColor="text1"/>
          <w:sz w:val="24"/>
          <w:szCs w:val="24"/>
        </w:rPr>
        <w:t>и документов в Управление является лист сопровождения</w:t>
      </w:r>
      <w:r w:rsidR="001D0AB1" w:rsidRPr="00B72C9C">
        <w:rPr>
          <w:rFonts w:ascii="Times New Roman" w:hAnsi="Times New Roman" w:cs="Times New Roman"/>
          <w:color w:val="000000" w:themeColor="text1"/>
          <w:sz w:val="24"/>
          <w:szCs w:val="24"/>
        </w:rPr>
        <w:t xml:space="preserve"> </w:t>
      </w:r>
      <w:r w:rsidR="008B66F2" w:rsidRPr="00B72C9C">
        <w:rPr>
          <w:rFonts w:ascii="Times New Roman" w:hAnsi="Times New Roman" w:cs="Times New Roman"/>
          <w:color w:val="000000" w:themeColor="text1"/>
          <w:sz w:val="24"/>
          <w:szCs w:val="24"/>
        </w:rPr>
        <w:t>направленный в Управление.</w:t>
      </w:r>
    </w:p>
    <w:p w:rsidR="00B0772D" w:rsidRPr="00B72C9C" w:rsidRDefault="001D0AB1"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6.14</w:t>
      </w:r>
      <w:r w:rsidR="00FF767E" w:rsidRPr="00B72C9C">
        <w:rPr>
          <w:rFonts w:ascii="Times New Roman" w:hAnsi="Times New Roman" w:cs="Times New Roman"/>
          <w:color w:val="000000" w:themeColor="text1"/>
          <w:sz w:val="24"/>
          <w:szCs w:val="24"/>
        </w:rPr>
        <w:t>. </w:t>
      </w:r>
      <w:r w:rsidR="008B66F2" w:rsidRPr="00B72C9C">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w:t>
      </w:r>
      <w:r w:rsidR="00FF767E" w:rsidRPr="00B72C9C">
        <w:rPr>
          <w:rFonts w:ascii="Times New Roman" w:hAnsi="Times New Roman" w:cs="Times New Roman"/>
          <w:color w:val="000000" w:themeColor="text1"/>
          <w:sz w:val="24"/>
          <w:szCs w:val="24"/>
        </w:rPr>
        <w:br/>
      </w:r>
      <w:r w:rsidR="008B66F2" w:rsidRPr="00B72C9C">
        <w:rPr>
          <w:rFonts w:ascii="Times New Roman" w:hAnsi="Times New Roman" w:cs="Times New Roman"/>
          <w:color w:val="000000" w:themeColor="text1"/>
          <w:sz w:val="24"/>
          <w:szCs w:val="24"/>
        </w:rPr>
        <w:t>по направлению заявления и документов в Управление является отметка о направлении заявления и прилагаемых документов в Управление в АИС МФЦ и отметка о получении сотрудником Управления в описи документов.</w:t>
      </w:r>
    </w:p>
    <w:p w:rsidR="00B0772D" w:rsidRPr="00B72C9C" w:rsidRDefault="00BD6D9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6.15. </w:t>
      </w:r>
      <w:r w:rsidR="008B66F2" w:rsidRPr="00B72C9C">
        <w:rPr>
          <w:rFonts w:ascii="Times New Roman" w:hAnsi="Times New Roman" w:cs="Times New Roman"/>
          <w:color w:val="000000" w:themeColor="text1"/>
          <w:sz w:val="24"/>
          <w:szCs w:val="24"/>
        </w:rPr>
        <w:t>Максимальный срок административной процедуры - 1 рабочий день.</w:t>
      </w:r>
    </w:p>
    <w:p w:rsidR="00BD6D9F" w:rsidRPr="00B72C9C" w:rsidRDefault="00BD6D9F" w:rsidP="005127D2">
      <w:pPr>
        <w:spacing w:line="360" w:lineRule="auto"/>
        <w:ind w:firstLine="709"/>
        <w:contextualSpacing/>
        <w:jc w:val="center"/>
        <w:rPr>
          <w:rFonts w:ascii="Times New Roman" w:hAnsi="Times New Roman" w:cs="Times New Roman"/>
          <w:color w:val="000000" w:themeColor="text1"/>
          <w:sz w:val="24"/>
          <w:szCs w:val="24"/>
        </w:rPr>
      </w:pPr>
    </w:p>
    <w:p w:rsidR="00B0772D" w:rsidRPr="00B72C9C" w:rsidRDefault="005A2534" w:rsidP="005127D2">
      <w:pPr>
        <w:spacing w:line="36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Выдача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результата предоставления муниципальной услуги</w:t>
      </w:r>
    </w:p>
    <w:p w:rsidR="00BD6D9F" w:rsidRPr="00B72C9C" w:rsidRDefault="00BD6D9F" w:rsidP="005127D2">
      <w:pPr>
        <w:spacing w:line="360" w:lineRule="auto"/>
        <w:ind w:firstLine="709"/>
        <w:contextualSpacing/>
        <w:jc w:val="center"/>
        <w:rPr>
          <w:rFonts w:ascii="Times New Roman" w:hAnsi="Times New Roman" w:cs="Times New Roman"/>
          <w:color w:val="000000" w:themeColor="text1"/>
          <w:sz w:val="24"/>
          <w:szCs w:val="24"/>
        </w:rPr>
      </w:pPr>
    </w:p>
    <w:p w:rsidR="00B0772D" w:rsidRPr="00B72C9C" w:rsidRDefault="00E221B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w:t>
      </w:r>
      <w:r w:rsidR="00C30E0B" w:rsidRPr="00B72C9C">
        <w:rPr>
          <w:rFonts w:ascii="Times New Roman" w:hAnsi="Times New Roman" w:cs="Times New Roman"/>
          <w:color w:val="000000" w:themeColor="text1"/>
          <w:sz w:val="24"/>
          <w:szCs w:val="24"/>
        </w:rPr>
        <w:t>6</w:t>
      </w:r>
      <w:r w:rsidR="005A2534" w:rsidRPr="00B72C9C">
        <w:rPr>
          <w:rFonts w:ascii="Times New Roman" w:hAnsi="Times New Roman" w:cs="Times New Roman"/>
          <w:color w:val="000000" w:themeColor="text1"/>
          <w:sz w:val="24"/>
          <w:szCs w:val="24"/>
        </w:rPr>
        <w:t xml:space="preserve">. </w:t>
      </w:r>
      <w:proofErr w:type="gramStart"/>
      <w:r w:rsidR="00685E3A" w:rsidRPr="00B72C9C">
        <w:rPr>
          <w:rFonts w:ascii="Times New Roman" w:hAnsi="Times New Roman" w:cs="Times New Roman"/>
          <w:color w:val="000000" w:themeColor="text1"/>
          <w:sz w:val="24"/>
          <w:szCs w:val="24"/>
        </w:rPr>
        <w:t>П</w:t>
      </w:r>
      <w:proofErr w:type="gramEnd"/>
      <w:r w:rsidR="006D1DBF" w:rsidRPr="006D1DBF">
        <w:fldChar w:fldCharType="begin"/>
      </w:r>
      <w:r w:rsidR="001E0F00">
        <w:instrText xml:space="preserve"> HYPERLINK "consultantplus://offline/ref=5A8F4CBEBA26797A8F857C1458F1A1767DA396D22D4F4DE99B5E5E225185568D8B7C14B7AFE461E0CCDB69A0A7C6F1DA4A" \t "_top" \h </w:instrText>
      </w:r>
      <w:r w:rsidR="006D1DBF" w:rsidRPr="006D1DBF">
        <w:fldChar w:fldCharType="separate"/>
      </w:r>
      <w:r w:rsidR="00685E3A" w:rsidRPr="00B72C9C">
        <w:rPr>
          <w:rFonts w:ascii="Times New Roman" w:hAnsi="Times New Roman" w:cs="Times New Roman"/>
          <w:color w:val="000000" w:themeColor="text1"/>
          <w:sz w:val="24"/>
          <w:szCs w:val="24"/>
        </w:rPr>
        <w:t>р</w:t>
      </w:r>
      <w:r w:rsidR="006D1DBF">
        <w:rPr>
          <w:rFonts w:ascii="Times New Roman" w:hAnsi="Times New Roman" w:cs="Times New Roman"/>
          <w:color w:val="000000" w:themeColor="text1"/>
          <w:sz w:val="24"/>
          <w:szCs w:val="24"/>
        </w:rPr>
        <w:fldChar w:fldCharType="end"/>
      </w:r>
      <w:hyperlink r:id="rId82" w:tgtFrame="_top">
        <w:r w:rsidR="00685E3A" w:rsidRPr="00B72C9C">
          <w:rPr>
            <w:rFonts w:ascii="Times New Roman" w:hAnsi="Times New Roman" w:cs="Times New Roman"/>
            <w:color w:val="000000" w:themeColor="text1"/>
            <w:sz w:val="24"/>
            <w:szCs w:val="24"/>
          </w:rPr>
          <w:t>и</w:t>
        </w:r>
      </w:hyperlink>
      <w:hyperlink r:id="rId83" w:tgtFrame="_top">
        <w:r w:rsidR="00685E3A" w:rsidRPr="00B72C9C">
          <w:rPr>
            <w:rFonts w:ascii="Times New Roman" w:hAnsi="Times New Roman" w:cs="Times New Roman"/>
            <w:color w:val="000000" w:themeColor="text1"/>
            <w:sz w:val="24"/>
            <w:szCs w:val="24"/>
          </w:rPr>
          <w:t xml:space="preserve"> </w:t>
        </w:r>
      </w:hyperlink>
      <w:hyperlink r:id="rId84" w:tgtFrame="_top">
        <w:r w:rsidR="00685E3A" w:rsidRPr="00B72C9C">
          <w:rPr>
            <w:rFonts w:ascii="Times New Roman" w:hAnsi="Times New Roman" w:cs="Times New Roman"/>
            <w:color w:val="000000" w:themeColor="text1"/>
            <w:sz w:val="24"/>
            <w:szCs w:val="24"/>
          </w:rPr>
          <w:t>н</w:t>
        </w:r>
      </w:hyperlink>
      <w:hyperlink r:id="rId85" w:tgtFrame="_top">
        <w:r w:rsidR="00685E3A" w:rsidRPr="00B72C9C">
          <w:rPr>
            <w:rFonts w:ascii="Times New Roman" w:hAnsi="Times New Roman" w:cs="Times New Roman"/>
            <w:color w:val="000000" w:themeColor="text1"/>
            <w:sz w:val="24"/>
            <w:szCs w:val="24"/>
          </w:rPr>
          <w:t xml:space="preserve">аличии </w:t>
        </w:r>
      </w:hyperlink>
      <w:hyperlink r:id="rId86" w:tgtFrame="_top">
        <w:r w:rsidR="00685E3A" w:rsidRPr="00B72C9C">
          <w:rPr>
            <w:rFonts w:ascii="Times New Roman" w:hAnsi="Times New Roman" w:cs="Times New Roman"/>
            <w:color w:val="000000" w:themeColor="text1"/>
            <w:sz w:val="24"/>
            <w:szCs w:val="24"/>
          </w:rPr>
          <w:t>в</w:t>
        </w:r>
      </w:hyperlink>
      <w:r w:rsidR="00685E3A" w:rsidRPr="00B72C9C">
        <w:rPr>
          <w:rFonts w:ascii="Times New Roman" w:hAnsi="Times New Roman" w:cs="Times New Roman"/>
          <w:color w:val="000000" w:themeColor="text1"/>
          <w:sz w:val="24"/>
          <w:szCs w:val="24"/>
        </w:rPr>
        <w:t xml:space="preserve"> заявлении о предоставлении </w:t>
      </w:r>
      <w:r w:rsidR="00327C9D" w:rsidRPr="00B72C9C">
        <w:rPr>
          <w:rFonts w:ascii="Times New Roman" w:hAnsi="Times New Roman" w:cs="Times New Roman"/>
          <w:color w:val="000000" w:themeColor="text1"/>
          <w:sz w:val="24"/>
          <w:szCs w:val="24"/>
        </w:rPr>
        <w:t>муниципальной</w:t>
      </w:r>
      <w:r w:rsidR="00685E3A" w:rsidRPr="00B72C9C">
        <w:rPr>
          <w:rFonts w:ascii="Times New Roman" w:hAnsi="Times New Roman" w:cs="Times New Roman"/>
          <w:color w:val="000000" w:themeColor="text1"/>
          <w:sz w:val="24"/>
          <w:szCs w:val="24"/>
        </w:rPr>
        <w:t xml:space="preserve"> услуги указания </w:t>
      </w:r>
      <w:r w:rsidR="00685E3A" w:rsidRPr="00B72C9C">
        <w:rPr>
          <w:rFonts w:ascii="Times New Roman" w:hAnsi="Times New Roman" w:cs="Times New Roman"/>
          <w:color w:val="000000" w:themeColor="text1"/>
          <w:sz w:val="24"/>
          <w:szCs w:val="24"/>
        </w:rPr>
        <w:br/>
        <w:t>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w:t>
      </w:r>
      <w:hyperlink r:id="rId87" w:tgtFrame="_top">
        <w:r w:rsidR="00685E3A" w:rsidRPr="00B72C9C">
          <w:rPr>
            <w:rFonts w:ascii="Times New Roman" w:hAnsi="Times New Roman" w:cs="Times New Roman"/>
            <w:color w:val="000000" w:themeColor="text1"/>
            <w:sz w:val="24"/>
            <w:szCs w:val="24"/>
          </w:rPr>
          <w:t>аявител</w:t>
        </w:r>
      </w:hyperlink>
      <w:hyperlink r:id="rId88" w:tgtFrame="_top">
        <w:r w:rsidR="00685E3A" w:rsidRPr="00B72C9C">
          <w:rPr>
            <w:rFonts w:ascii="Times New Roman" w:hAnsi="Times New Roman" w:cs="Times New Roman"/>
            <w:color w:val="000000" w:themeColor="text1"/>
            <w:sz w:val="24"/>
            <w:szCs w:val="24"/>
          </w:rPr>
          <w:t>ю</w:t>
        </w:r>
      </w:hyperlink>
      <w:hyperlink r:id="rId89" w:tgtFrame="_top">
        <w:r w:rsidR="00685E3A" w:rsidRPr="00B72C9C">
          <w:rPr>
            <w:rFonts w:ascii="Times New Roman" w:hAnsi="Times New Roman" w:cs="Times New Roman"/>
            <w:color w:val="000000" w:themeColor="text1"/>
            <w:sz w:val="24"/>
            <w:szCs w:val="24"/>
          </w:rPr>
          <w:t xml:space="preserve"> (</w:t>
        </w:r>
      </w:hyperlink>
      <w:r w:rsidR="00685E3A" w:rsidRPr="00B72C9C">
        <w:rPr>
          <w:rFonts w:ascii="Times New Roman" w:hAnsi="Times New Roman" w:cs="Times New Roman"/>
          <w:color w:val="000000" w:themeColor="text1"/>
          <w:sz w:val="24"/>
          <w:szCs w:val="24"/>
        </w:rPr>
        <w:t>П</w:t>
      </w:r>
      <w:hyperlink r:id="rId90" w:tgtFrame="_top">
        <w:r w:rsidR="00685E3A" w:rsidRPr="00B72C9C">
          <w:rPr>
            <w:rFonts w:ascii="Times New Roman" w:hAnsi="Times New Roman" w:cs="Times New Roman"/>
            <w:color w:val="000000" w:themeColor="text1"/>
            <w:sz w:val="24"/>
            <w:szCs w:val="24"/>
          </w:rPr>
          <w:t>редставител</w:t>
        </w:r>
      </w:hyperlink>
      <w:hyperlink r:id="rId91" w:tgtFrame="_top">
        <w:r w:rsidR="00685E3A" w:rsidRPr="00B72C9C">
          <w:rPr>
            <w:rFonts w:ascii="Times New Roman" w:hAnsi="Times New Roman" w:cs="Times New Roman"/>
            <w:color w:val="000000" w:themeColor="text1"/>
            <w:sz w:val="24"/>
            <w:szCs w:val="24"/>
          </w:rPr>
          <w:t>ю</w:t>
        </w:r>
      </w:hyperlink>
      <w:hyperlink r:id="rId92" w:tgtFrame="_top">
        <w:r w:rsidR="00685E3A" w:rsidRPr="00B72C9C">
          <w:rPr>
            <w:rFonts w:ascii="Times New Roman" w:hAnsi="Times New Roman" w:cs="Times New Roman"/>
            <w:color w:val="000000" w:themeColor="text1"/>
            <w:sz w:val="24"/>
            <w:szCs w:val="24"/>
          </w:rPr>
          <w:t xml:space="preserve">) способом, </w:t>
        </w:r>
      </w:hyperlink>
      <w:hyperlink r:id="rId93" w:tgtFrame="_top">
        <w:r w:rsidR="00685E3A" w:rsidRPr="00B72C9C">
          <w:rPr>
            <w:rFonts w:ascii="Times New Roman" w:hAnsi="Times New Roman" w:cs="Times New Roman"/>
            <w:color w:val="000000" w:themeColor="text1"/>
            <w:sz w:val="24"/>
            <w:szCs w:val="24"/>
          </w:rPr>
          <w:t>с</w:t>
        </w:r>
      </w:hyperlink>
      <w:hyperlink r:id="rId94" w:tgtFrame="_top">
        <w:r w:rsidR="00685E3A" w:rsidRPr="00B72C9C">
          <w:rPr>
            <w:rFonts w:ascii="Times New Roman" w:hAnsi="Times New Roman" w:cs="Times New Roman"/>
            <w:color w:val="000000" w:themeColor="text1"/>
            <w:sz w:val="24"/>
            <w:szCs w:val="24"/>
          </w:rPr>
          <w:t>огласн</w:t>
        </w:r>
      </w:hyperlink>
      <w:hyperlink r:id="rId95" w:tgtFrame="_top">
        <w:r w:rsidR="00685E3A" w:rsidRPr="00B72C9C">
          <w:rPr>
            <w:rFonts w:ascii="Times New Roman" w:hAnsi="Times New Roman" w:cs="Times New Roman"/>
            <w:color w:val="000000" w:themeColor="text1"/>
            <w:sz w:val="24"/>
            <w:szCs w:val="24"/>
          </w:rPr>
          <w:t>о</w:t>
        </w:r>
      </w:hyperlink>
      <w:r w:rsidR="00685E3A" w:rsidRPr="00B72C9C">
        <w:rPr>
          <w:rFonts w:ascii="Times New Roman" w:hAnsi="Times New Roman" w:cs="Times New Roman"/>
          <w:color w:val="000000" w:themeColor="text1"/>
          <w:sz w:val="24"/>
          <w:szCs w:val="24"/>
        </w:rPr>
        <w:t xml:space="preserve"> заключенн</w:t>
      </w:r>
      <w:r w:rsidR="001762CE" w:rsidRPr="00B72C9C">
        <w:rPr>
          <w:rFonts w:ascii="Times New Roman" w:hAnsi="Times New Roman" w:cs="Times New Roman"/>
          <w:color w:val="000000" w:themeColor="text1"/>
          <w:sz w:val="24"/>
          <w:szCs w:val="24"/>
        </w:rPr>
        <w:t>ому</w:t>
      </w:r>
      <w:hyperlink r:id="rId96" w:tgtFrame="_top">
        <w:r w:rsidR="00685E3A" w:rsidRPr="00B72C9C">
          <w:rPr>
            <w:rFonts w:ascii="Times New Roman" w:hAnsi="Times New Roman" w:cs="Times New Roman"/>
            <w:color w:val="000000" w:themeColor="text1"/>
            <w:sz w:val="24"/>
            <w:szCs w:val="24"/>
          </w:rPr>
          <w:t xml:space="preserve"> </w:t>
        </w:r>
      </w:hyperlink>
      <w:r w:rsidR="00685E3A" w:rsidRPr="00B72C9C">
        <w:rPr>
          <w:rFonts w:ascii="Times New Roman" w:hAnsi="Times New Roman" w:cs="Times New Roman"/>
          <w:color w:val="000000" w:themeColor="text1"/>
          <w:sz w:val="24"/>
          <w:szCs w:val="24"/>
        </w:rPr>
        <w:t>соглашени</w:t>
      </w:r>
      <w:r w:rsidR="001762CE" w:rsidRPr="00B72C9C">
        <w:rPr>
          <w:rFonts w:ascii="Times New Roman" w:hAnsi="Times New Roman" w:cs="Times New Roman"/>
          <w:color w:val="000000" w:themeColor="text1"/>
          <w:sz w:val="24"/>
          <w:szCs w:val="24"/>
        </w:rPr>
        <w:t>ю</w:t>
      </w:r>
      <w:r w:rsidR="00685E3A" w:rsidRPr="00B72C9C">
        <w:rPr>
          <w:rFonts w:ascii="Times New Roman" w:hAnsi="Times New Roman" w:cs="Times New Roman"/>
          <w:color w:val="000000" w:themeColor="text1"/>
          <w:sz w:val="24"/>
          <w:szCs w:val="24"/>
        </w:rPr>
        <w:t xml:space="preserve"> о взаимодействии между Уполномоченным органом и многофункциональным центром.</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Порядо</w:t>
      </w:r>
      <w:hyperlink r:id="rId97" w:tgtFrame="_top">
        <w:r w:rsidRPr="00B72C9C">
          <w:rPr>
            <w:rFonts w:ascii="Times New Roman" w:hAnsi="Times New Roman" w:cs="Times New Roman"/>
            <w:color w:val="000000" w:themeColor="text1"/>
            <w:sz w:val="24"/>
            <w:szCs w:val="24"/>
          </w:rPr>
          <w:t>к</w:t>
        </w:r>
        <w:proofErr w:type="gramEnd"/>
      </w:hyperlink>
      <w:hyperlink r:id="rId98" w:tgtFrame="_top">
        <w:r w:rsidRPr="00B72C9C">
          <w:rPr>
            <w:rFonts w:ascii="Times New Roman" w:hAnsi="Times New Roman" w:cs="Times New Roman"/>
            <w:color w:val="000000" w:themeColor="text1"/>
            <w:sz w:val="24"/>
            <w:szCs w:val="24"/>
          </w:rPr>
          <w:t xml:space="preserve"> </w:t>
        </w:r>
      </w:hyperlink>
      <w:hyperlink r:id="rId99" w:tgtFrame="_top">
        <w:r w:rsidRPr="00B72C9C">
          <w:rPr>
            <w:rFonts w:ascii="Times New Roman" w:hAnsi="Times New Roman" w:cs="Times New Roman"/>
            <w:color w:val="000000" w:themeColor="text1"/>
            <w:sz w:val="24"/>
            <w:szCs w:val="24"/>
          </w:rPr>
          <w:t xml:space="preserve">и </w:t>
        </w:r>
      </w:hyperlink>
      <w:hyperlink r:id="rId100" w:tgtFrame="_top">
        <w:r w:rsidRPr="00B72C9C">
          <w:rPr>
            <w:rFonts w:ascii="Times New Roman" w:hAnsi="Times New Roman" w:cs="Times New Roman"/>
            <w:color w:val="000000" w:themeColor="text1"/>
            <w:sz w:val="24"/>
            <w:szCs w:val="24"/>
          </w:rPr>
          <w:t xml:space="preserve">сроки передачи Уполномоченным органом таких документов </w:t>
        </w:r>
        <w:r w:rsidRPr="00B72C9C">
          <w:rPr>
            <w:rFonts w:ascii="Times New Roman" w:hAnsi="Times New Roman" w:cs="Times New Roman"/>
            <w:color w:val="000000" w:themeColor="text1"/>
            <w:sz w:val="24"/>
            <w:szCs w:val="24"/>
          </w:rPr>
          <w:br/>
          <w:t xml:space="preserve">в </w:t>
        </w:r>
      </w:hyperlink>
      <w:hyperlink r:id="rId101" w:tgtFrame="_top">
        <w:r w:rsidRPr="00B72C9C">
          <w:rPr>
            <w:rFonts w:ascii="Times New Roman" w:hAnsi="Times New Roman" w:cs="Times New Roman"/>
            <w:color w:val="000000" w:themeColor="text1"/>
            <w:sz w:val="24"/>
            <w:szCs w:val="24"/>
          </w:rPr>
          <w:t>м</w:t>
        </w:r>
      </w:hyperlink>
      <w:r w:rsidRPr="00B72C9C">
        <w:rPr>
          <w:rFonts w:ascii="Times New Roman" w:hAnsi="Times New Roman" w:cs="Times New Roman"/>
          <w:color w:val="000000" w:themeColor="text1"/>
          <w:sz w:val="24"/>
          <w:szCs w:val="24"/>
        </w:rPr>
        <w:t>н</w:t>
      </w:r>
      <w:hyperlink r:id="rId102" w:tgtFrame="_top">
        <w:r w:rsidRPr="00B72C9C">
          <w:rPr>
            <w:rFonts w:ascii="Times New Roman" w:hAnsi="Times New Roman" w:cs="Times New Roman"/>
            <w:color w:val="000000" w:themeColor="text1"/>
            <w:sz w:val="24"/>
            <w:szCs w:val="24"/>
          </w:rPr>
          <w:t>огофункциональны</w:t>
        </w:r>
      </w:hyperlink>
      <w:hyperlink r:id="rId103" w:tgtFrame="_top">
        <w:r w:rsidRPr="00B72C9C">
          <w:rPr>
            <w:rFonts w:ascii="Times New Roman" w:hAnsi="Times New Roman" w:cs="Times New Roman"/>
            <w:color w:val="000000" w:themeColor="text1"/>
            <w:sz w:val="24"/>
            <w:szCs w:val="24"/>
          </w:rPr>
          <w:t xml:space="preserve">й </w:t>
        </w:r>
      </w:hyperlink>
      <w:hyperlink r:id="rId104" w:tgtFrame="_top">
        <w:r w:rsidRPr="00B72C9C">
          <w:rPr>
            <w:rFonts w:ascii="Times New Roman" w:hAnsi="Times New Roman" w:cs="Times New Roman"/>
            <w:color w:val="000000" w:themeColor="text1"/>
            <w:sz w:val="24"/>
            <w:szCs w:val="24"/>
          </w:rPr>
          <w:t>цент</w:t>
        </w:r>
      </w:hyperlink>
      <w:hyperlink r:id="rId105" w:tgtFrame="_top">
        <w:r w:rsidRPr="00B72C9C">
          <w:rPr>
            <w:rFonts w:ascii="Times New Roman" w:hAnsi="Times New Roman" w:cs="Times New Roman"/>
            <w:color w:val="000000" w:themeColor="text1"/>
            <w:sz w:val="24"/>
            <w:szCs w:val="24"/>
          </w:rPr>
          <w:t>р</w:t>
        </w:r>
      </w:hyperlink>
      <w:hyperlink r:id="rId106" w:tgtFrame="_top">
        <w:r w:rsidRPr="00B72C9C">
          <w:rPr>
            <w:rFonts w:ascii="Times New Roman" w:hAnsi="Times New Roman" w:cs="Times New Roman"/>
            <w:color w:val="000000" w:themeColor="text1"/>
            <w:sz w:val="24"/>
            <w:szCs w:val="24"/>
          </w:rPr>
          <w:t xml:space="preserve"> определяются </w:t>
        </w:r>
      </w:hyperlink>
      <w:r w:rsidRPr="00B72C9C">
        <w:rPr>
          <w:rFonts w:ascii="Times New Roman" w:hAnsi="Times New Roman" w:cs="Times New Roman"/>
          <w:color w:val="000000" w:themeColor="text1"/>
          <w:sz w:val="24"/>
          <w:szCs w:val="24"/>
        </w:rPr>
        <w:t>указанным соглашением</w:t>
      </w:r>
      <w:r w:rsidR="005A2534" w:rsidRPr="00B72C9C">
        <w:rPr>
          <w:rFonts w:ascii="Times New Roman" w:hAnsi="Times New Roman" w:cs="Times New Roman"/>
          <w:color w:val="000000" w:themeColor="text1"/>
          <w:sz w:val="24"/>
          <w:szCs w:val="24"/>
        </w:rPr>
        <w:t>.</w:t>
      </w:r>
    </w:p>
    <w:p w:rsidR="00B0772D" w:rsidRPr="00B72C9C" w:rsidRDefault="009B3086"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w:t>
      </w:r>
      <w:r w:rsidR="00C30E0B" w:rsidRPr="00B72C9C">
        <w:rPr>
          <w:rFonts w:ascii="Times New Roman" w:hAnsi="Times New Roman" w:cs="Times New Roman"/>
          <w:color w:val="000000" w:themeColor="text1"/>
          <w:sz w:val="24"/>
          <w:szCs w:val="24"/>
        </w:rPr>
        <w:t>7</w:t>
      </w:r>
      <w:r w:rsidR="00840987">
        <w:rPr>
          <w:rFonts w:ascii="Times New Roman" w:hAnsi="Times New Roman" w:cs="Times New Roman"/>
          <w:color w:val="000000" w:themeColor="text1"/>
          <w:sz w:val="24"/>
          <w:szCs w:val="24"/>
        </w:rPr>
        <w:t>. Прием З</w:t>
      </w:r>
      <w:r w:rsidR="005A2534" w:rsidRPr="00B72C9C">
        <w:rPr>
          <w:rFonts w:ascii="Times New Roman" w:hAnsi="Times New Roman" w:cs="Times New Roman"/>
          <w:color w:val="000000" w:themeColor="text1"/>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0772D" w:rsidRPr="00B72C9C" w:rsidRDefault="005A2534"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Работник многофункционального центра осуществляет следующие действия: </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устанавливает личность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 xml:space="preserve">аявителя на основании документа, удостоверяющего личность </w:t>
      </w:r>
      <w:r w:rsidR="00B0772D" w:rsidRPr="00B72C9C">
        <w:rPr>
          <w:rFonts w:ascii="Times New Roman" w:hAnsi="Times New Roman" w:cs="Times New Roman"/>
          <w:color w:val="000000" w:themeColor="text1"/>
          <w:sz w:val="24"/>
          <w:szCs w:val="24"/>
        </w:rPr>
        <w:br/>
      </w:r>
      <w:r w:rsidR="005A2534" w:rsidRPr="00B72C9C">
        <w:rPr>
          <w:rFonts w:ascii="Times New Roman" w:hAnsi="Times New Roman" w:cs="Times New Roman"/>
          <w:color w:val="000000" w:themeColor="text1"/>
          <w:sz w:val="24"/>
          <w:szCs w:val="24"/>
        </w:rPr>
        <w:t>в соответствии с законодательством Российской Федерации;</w:t>
      </w:r>
    </w:p>
    <w:p w:rsidR="00B0772D" w:rsidRPr="00B72C9C" w:rsidRDefault="00685E3A" w:rsidP="00C721C8">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проверяет полномочия </w:t>
      </w:r>
      <w:r w:rsidR="00483C85" w:rsidRPr="00B72C9C">
        <w:rPr>
          <w:rFonts w:ascii="Times New Roman" w:hAnsi="Times New Roman" w:cs="Times New Roman"/>
          <w:color w:val="000000" w:themeColor="text1"/>
          <w:sz w:val="24"/>
          <w:szCs w:val="24"/>
        </w:rPr>
        <w:t>П</w:t>
      </w:r>
      <w:r w:rsidR="005A2534" w:rsidRPr="00B72C9C">
        <w:rPr>
          <w:rFonts w:ascii="Times New Roman" w:hAnsi="Times New Roman" w:cs="Times New Roman"/>
          <w:color w:val="000000" w:themeColor="text1"/>
          <w:sz w:val="24"/>
          <w:szCs w:val="24"/>
        </w:rPr>
        <w:t>редставителя</w:t>
      </w:r>
      <w:r w:rsidR="00840987">
        <w:rPr>
          <w:rFonts w:ascii="Times New Roman" w:hAnsi="Times New Roman" w:cs="Times New Roman"/>
          <w:color w:val="000000" w:themeColor="text1"/>
          <w:sz w:val="24"/>
          <w:szCs w:val="24"/>
        </w:rPr>
        <w:t xml:space="preserve"> Заявителя</w:t>
      </w:r>
      <w:r w:rsidR="005A2534" w:rsidRPr="00B72C9C">
        <w:rPr>
          <w:rFonts w:ascii="Times New Roman" w:hAnsi="Times New Roman" w:cs="Times New Roman"/>
          <w:color w:val="000000" w:themeColor="text1"/>
          <w:sz w:val="24"/>
          <w:szCs w:val="24"/>
        </w:rPr>
        <w:t>;</w:t>
      </w:r>
    </w:p>
    <w:p w:rsidR="00BD6D9F" w:rsidRPr="00B72C9C" w:rsidRDefault="00BD6D9F" w:rsidP="00C721C8">
      <w:pPr>
        <w:pStyle w:val="2"/>
        <w:shd w:val="clear" w:color="auto" w:fill="auto"/>
        <w:spacing w:before="0" w:line="360" w:lineRule="auto"/>
        <w:ind w:firstLine="709"/>
        <w:rPr>
          <w:color w:val="000000" w:themeColor="text1"/>
          <w:sz w:val="24"/>
          <w:szCs w:val="24"/>
        </w:rPr>
      </w:pPr>
      <w:r w:rsidRPr="00B72C9C">
        <w:rPr>
          <w:color w:val="000000" w:themeColor="text1"/>
          <w:sz w:val="24"/>
          <w:szCs w:val="24"/>
        </w:rPr>
        <w:t xml:space="preserve">- выясняет у </w:t>
      </w:r>
      <w:r w:rsidR="00840987">
        <w:rPr>
          <w:color w:val="000000" w:themeColor="text1"/>
          <w:sz w:val="24"/>
          <w:szCs w:val="24"/>
        </w:rPr>
        <w:t>З</w:t>
      </w:r>
      <w:r w:rsidRPr="00B72C9C">
        <w:rPr>
          <w:color w:val="000000" w:themeColor="text1"/>
          <w:sz w:val="24"/>
          <w:szCs w:val="24"/>
        </w:rPr>
        <w:t xml:space="preserve">аявителя номер, указанный в расписке в получении документов (при подаче заявления на бумажном носителе); </w:t>
      </w:r>
    </w:p>
    <w:p w:rsidR="00BD6D9F" w:rsidRPr="00B72C9C" w:rsidRDefault="00BD6D9F" w:rsidP="00C721C8">
      <w:pPr>
        <w:pStyle w:val="2"/>
        <w:shd w:val="clear" w:color="auto" w:fill="auto"/>
        <w:spacing w:before="0" w:line="360" w:lineRule="auto"/>
        <w:ind w:firstLine="709"/>
        <w:rPr>
          <w:color w:val="000000" w:themeColor="text1"/>
          <w:sz w:val="24"/>
          <w:szCs w:val="24"/>
        </w:rPr>
      </w:pPr>
      <w:r w:rsidRPr="00B72C9C">
        <w:rPr>
          <w:color w:val="000000" w:themeColor="text1"/>
          <w:sz w:val="24"/>
          <w:szCs w:val="24"/>
        </w:rPr>
        <w:t xml:space="preserve">- находит документы по предоставлению муниципальной услуги (по номеру, указанному </w:t>
      </w:r>
      <w:r w:rsidR="00C30E0B" w:rsidRPr="00B72C9C">
        <w:rPr>
          <w:color w:val="000000" w:themeColor="text1"/>
          <w:sz w:val="24"/>
          <w:szCs w:val="24"/>
        </w:rPr>
        <w:br/>
      </w:r>
      <w:r w:rsidRPr="00B72C9C">
        <w:rPr>
          <w:color w:val="000000" w:themeColor="text1"/>
          <w:sz w:val="24"/>
          <w:szCs w:val="24"/>
        </w:rPr>
        <w:t>в расписке), а также документы, подлежащие выдаче (при подаче заявления на бумажном носителе);</w:t>
      </w:r>
    </w:p>
    <w:p w:rsidR="00B0772D" w:rsidRPr="00B72C9C" w:rsidRDefault="00685E3A" w:rsidP="00C721C8">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определяет статус испол</w:t>
      </w:r>
      <w:r w:rsidR="00F67D69" w:rsidRPr="00B72C9C">
        <w:rPr>
          <w:rFonts w:ascii="Times New Roman" w:hAnsi="Times New Roman" w:cs="Times New Roman"/>
          <w:color w:val="000000" w:themeColor="text1"/>
          <w:sz w:val="24"/>
          <w:szCs w:val="24"/>
        </w:rPr>
        <w:t xml:space="preserve">нения заявления </w:t>
      </w:r>
      <w:r w:rsidR="00840987">
        <w:rPr>
          <w:rFonts w:ascii="Times New Roman" w:hAnsi="Times New Roman" w:cs="Times New Roman"/>
          <w:color w:val="000000" w:themeColor="text1"/>
          <w:sz w:val="24"/>
          <w:szCs w:val="24"/>
        </w:rPr>
        <w:t>З</w:t>
      </w:r>
      <w:r w:rsidR="00F67D69" w:rsidRPr="00B72C9C">
        <w:rPr>
          <w:rFonts w:ascii="Times New Roman" w:hAnsi="Times New Roman" w:cs="Times New Roman"/>
          <w:color w:val="000000" w:themeColor="text1"/>
          <w:sz w:val="24"/>
          <w:szCs w:val="24"/>
        </w:rPr>
        <w:t>аявителя в ГИС и (или) АИС МФЦ;</w:t>
      </w:r>
    </w:p>
    <w:p w:rsidR="00B0772D" w:rsidRPr="00B72C9C" w:rsidRDefault="00685E3A" w:rsidP="00BD6D9F">
      <w:pPr>
        <w:spacing w:after="0" w:line="360" w:lineRule="auto"/>
        <w:ind w:firstLine="709"/>
        <w:contextualSpacing/>
        <w:jc w:val="both"/>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w:t>
      </w:r>
      <w:r w:rsidR="00FF767E" w:rsidRPr="00B72C9C">
        <w:rPr>
          <w:rFonts w:ascii="Times New Roman" w:hAnsi="Times New Roman" w:cs="Times New Roman"/>
          <w:color w:val="000000" w:themeColor="text1"/>
          <w:sz w:val="24"/>
          <w:szCs w:val="24"/>
        </w:rPr>
        <w:t> </w:t>
      </w:r>
      <w:r w:rsidR="005A2534" w:rsidRPr="00B72C9C">
        <w:rPr>
          <w:rFonts w:ascii="Times New Roman" w:hAnsi="Times New Roman" w:cs="Times New Roman"/>
          <w:color w:val="000000" w:themeColor="text1"/>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w:t>
      </w:r>
      <w:r w:rsidR="005A2534" w:rsidRPr="00B72C9C">
        <w:rPr>
          <w:rFonts w:ascii="Times New Roman" w:hAnsi="Times New Roman" w:cs="Times New Roman"/>
          <w:color w:val="000000" w:themeColor="text1"/>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40987">
        <w:rPr>
          <w:rFonts w:ascii="Times New Roman" w:hAnsi="Times New Roman" w:cs="Times New Roman"/>
          <w:color w:val="000000" w:themeColor="text1"/>
          <w:sz w:val="24"/>
          <w:szCs w:val="24"/>
        </w:rPr>
        <w:t xml:space="preserve"> выдает документы З</w:t>
      </w:r>
      <w:r w:rsidR="005A2534" w:rsidRPr="00B72C9C">
        <w:rPr>
          <w:rFonts w:ascii="Times New Roman" w:hAnsi="Times New Roman" w:cs="Times New Roman"/>
          <w:color w:val="000000" w:themeColor="text1"/>
          <w:sz w:val="24"/>
          <w:szCs w:val="24"/>
        </w:rPr>
        <w:t xml:space="preserve">аявителю, при необходимости запрашивает у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 xml:space="preserve">аявителя подписи </w:t>
      </w:r>
      <w:r w:rsidR="00FF767E" w:rsidRPr="00B72C9C">
        <w:rPr>
          <w:rFonts w:ascii="Times New Roman" w:hAnsi="Times New Roman" w:cs="Times New Roman"/>
          <w:color w:val="000000" w:themeColor="text1"/>
          <w:sz w:val="24"/>
          <w:szCs w:val="24"/>
        </w:rPr>
        <w:br/>
      </w:r>
      <w:r w:rsidR="005A2534" w:rsidRPr="00B72C9C">
        <w:rPr>
          <w:rFonts w:ascii="Times New Roman" w:hAnsi="Times New Roman" w:cs="Times New Roman"/>
          <w:color w:val="000000" w:themeColor="text1"/>
          <w:sz w:val="24"/>
          <w:szCs w:val="24"/>
        </w:rPr>
        <w:t>за каждый выданный документ;</w:t>
      </w:r>
    </w:p>
    <w:p w:rsidR="00BD6D9F" w:rsidRPr="00B72C9C" w:rsidRDefault="00BD6D9F" w:rsidP="00BD6D9F">
      <w:pPr>
        <w:autoSpaceDE w:val="0"/>
        <w:autoSpaceDN w:val="0"/>
        <w:adjustRightInd w:val="0"/>
        <w:spacing w:after="0" w:line="360" w:lineRule="auto"/>
        <w:ind w:firstLine="76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делает запись в расписке или АИС МФЦ о выдаче документов;</w:t>
      </w:r>
    </w:p>
    <w:p w:rsidR="005A2534"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FF767E" w:rsidRPr="00B72C9C">
        <w:rPr>
          <w:rFonts w:ascii="Times New Roman" w:hAnsi="Times New Roman" w:cs="Times New Roman"/>
          <w:color w:val="000000" w:themeColor="text1"/>
          <w:sz w:val="24"/>
          <w:szCs w:val="24"/>
        </w:rPr>
        <w:t> </w:t>
      </w:r>
      <w:r w:rsidR="005A2534" w:rsidRPr="00B72C9C">
        <w:rPr>
          <w:rFonts w:ascii="Times New Roman" w:hAnsi="Times New Roman" w:cs="Times New Roman"/>
          <w:color w:val="000000" w:themeColor="text1"/>
          <w:sz w:val="24"/>
          <w:szCs w:val="24"/>
        </w:rPr>
        <w:t xml:space="preserve">запрашивает согласие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аявителя на участие в смс-опросе для оценки качества предоставленных услуг многофункциональным центром.</w:t>
      </w:r>
    </w:p>
    <w:p w:rsidR="00485AA2" w:rsidRPr="00B72C9C" w:rsidRDefault="00485AA2" w:rsidP="00317625">
      <w:pPr>
        <w:spacing w:line="360" w:lineRule="auto"/>
        <w:contextualSpacing/>
        <w:jc w:val="both"/>
        <w:rPr>
          <w:rFonts w:ascii="Times New Roman" w:hAnsi="Times New Roman" w:cs="Times New Roman"/>
          <w:color w:val="000000" w:themeColor="text1"/>
          <w:sz w:val="24"/>
          <w:szCs w:val="24"/>
        </w:rPr>
      </w:pPr>
    </w:p>
    <w:p w:rsidR="00BD6D9F" w:rsidRPr="00B72C9C" w:rsidRDefault="00BD6D9F" w:rsidP="00485AA2">
      <w:pPr>
        <w:pStyle w:val="ConsPlusNormal"/>
        <w:jc w:val="right"/>
        <w:outlineLvl w:val="1"/>
        <w:rPr>
          <w:rFonts w:ascii="Times New Roman" w:hAnsi="Times New Roman" w:cs="Times New Roman"/>
          <w:color w:val="000000" w:themeColor="text1"/>
          <w:sz w:val="24"/>
          <w:szCs w:val="24"/>
        </w:rPr>
      </w:pPr>
    </w:p>
    <w:p w:rsidR="00BD6D9F" w:rsidRDefault="00BD6D9F"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485AA2" w:rsidRPr="00B72C9C" w:rsidRDefault="00485AA2" w:rsidP="00485AA2">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Приложение № 1</w:t>
      </w:r>
    </w:p>
    <w:p w:rsidR="00485AA2" w:rsidRPr="00B72C9C" w:rsidRDefault="00485AA2" w:rsidP="00485AA2">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485AA2" w:rsidRPr="00B72C9C" w:rsidRDefault="00485AA2" w:rsidP="00485AA2">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СТРУКТУРНОГО ПОДРАЗДЕЛЕНИЯ АДМИНИСТРАЦИИ ГОРОДА РЯЗАНИ,</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proofErr w:type="gramStart"/>
      <w:r w:rsidRPr="00B72C9C">
        <w:rPr>
          <w:rFonts w:ascii="Times New Roman" w:hAnsi="Times New Roman" w:cs="Times New Roman"/>
          <w:b w:val="0"/>
          <w:color w:val="000000" w:themeColor="text1"/>
          <w:sz w:val="24"/>
          <w:szCs w:val="24"/>
        </w:rPr>
        <w:t>ПРЕДОСТАВЛЯЮЩЕГО</w:t>
      </w:r>
      <w:proofErr w:type="gramEnd"/>
      <w:r w:rsidRPr="00B72C9C">
        <w:rPr>
          <w:rFonts w:ascii="Times New Roman" w:hAnsi="Times New Roman" w:cs="Times New Roman"/>
          <w:b w:val="0"/>
          <w:color w:val="000000" w:themeColor="text1"/>
          <w:sz w:val="24"/>
          <w:szCs w:val="24"/>
        </w:rPr>
        <w:t xml:space="preserve"> МУНИЦИПАЛЬНУЮ УСЛУГУ</w:t>
      </w:r>
    </w:p>
    <w:p w:rsidR="00E12557" w:rsidRPr="00B72C9C" w:rsidRDefault="00E12557" w:rsidP="00E1255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463"/>
      </w:tblGrid>
      <w:tr w:rsidR="00E12557" w:rsidRPr="00B72C9C" w:rsidTr="00D66837">
        <w:tc>
          <w:tcPr>
            <w:tcW w:w="2551"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Администрация города Рязани</w:t>
            </w:r>
          </w:p>
        </w:tc>
        <w:tc>
          <w:tcPr>
            <w:tcW w:w="6463"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390000, г. Рязань, ул. Радищева, д. 28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+7 (4912) 20-09-00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+7 (4912) 21-62-61</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Официальный интернет-сайт: www.admrzn.ru</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Адрес электронной почты: </w:t>
            </w:r>
            <w:proofErr w:type="spellStart"/>
            <w:r w:rsidRPr="00B72C9C">
              <w:rPr>
                <w:rFonts w:ascii="Times New Roman" w:hAnsi="Times New Roman" w:cs="Times New Roman"/>
                <w:color w:val="000000" w:themeColor="text1"/>
                <w:sz w:val="24"/>
                <w:szCs w:val="24"/>
                <w:lang w:val="en-AU"/>
              </w:rPr>
              <w:t>ryazan</w:t>
            </w:r>
            <w:proofErr w:type="spellEnd"/>
            <w:r w:rsidRPr="00B72C9C">
              <w:rPr>
                <w:rFonts w:ascii="Times New Roman" w:hAnsi="Times New Roman" w:cs="Times New Roman"/>
                <w:color w:val="000000" w:themeColor="text1"/>
                <w:sz w:val="24"/>
                <w:szCs w:val="24"/>
              </w:rPr>
              <w:t>@</w:t>
            </w:r>
            <w:proofErr w:type="spellStart"/>
            <w:r w:rsidRPr="00B72C9C">
              <w:rPr>
                <w:rFonts w:ascii="Times New Roman" w:hAnsi="Times New Roman" w:cs="Times New Roman"/>
                <w:color w:val="000000" w:themeColor="text1"/>
                <w:sz w:val="24"/>
                <w:szCs w:val="24"/>
                <w:lang w:val="en-AU"/>
              </w:rPr>
              <w:t>ryazangov</w:t>
            </w:r>
            <w:proofErr w:type="spellEnd"/>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AU"/>
              </w:rPr>
              <w:t>ru</w:t>
            </w:r>
          </w:p>
        </w:tc>
      </w:tr>
      <w:tr w:rsidR="00E12557" w:rsidRPr="00B72C9C" w:rsidTr="00D66837">
        <w:tc>
          <w:tcPr>
            <w:tcW w:w="2551"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Управление земельных ресурсов и имущественных отношений администрации города Рязани</w:t>
            </w:r>
          </w:p>
        </w:tc>
        <w:tc>
          <w:tcPr>
            <w:tcW w:w="6463"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390046, г. Рязань, ул. Введенская, д. 107</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+7 (4912) 29-78-01</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+7 (4912) 29-78-38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График работы:</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понедельник - четверг - с 9:00 до 18:00,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пятница - с 9:00 до 17:00,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обеденный перерыв - с 13:00 до 13:48,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суббота, воскресенье - выходные дни</w:t>
            </w:r>
          </w:p>
        </w:tc>
      </w:tr>
    </w:tbl>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УПОЛНОМОЧЕННОЙ ОРГАНИЗАЦИИ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Официальный интернет-сайт: http://моидокументы62.рф</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электронной почты: mfc.rzn.gov@mail.ru</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w:t>
      </w:r>
      <w:proofErr w:type="spellStart"/>
      <w:r w:rsidRPr="00B72C9C">
        <w:rPr>
          <w:rFonts w:ascii="Times New Roman" w:hAnsi="Times New Roman" w:cs="Times New Roman"/>
          <w:color w:val="000000" w:themeColor="text1"/>
          <w:sz w:val="24"/>
          <w:szCs w:val="24"/>
        </w:rPr>
        <w:t>информ-центр</w:t>
      </w:r>
      <w:proofErr w:type="spellEnd"/>
      <w:r w:rsidRPr="00B72C9C">
        <w:rPr>
          <w:rFonts w:ascii="Times New Roman" w:hAnsi="Times New Roman" w:cs="Times New Roman"/>
          <w:color w:val="000000" w:themeColor="text1"/>
          <w:sz w:val="24"/>
          <w:szCs w:val="24"/>
        </w:rPr>
        <w:t>): +7 (4912) 55-50-55</w:t>
      </w:r>
    </w:p>
    <w:p w:rsidR="00E12557" w:rsidRPr="00B72C9C" w:rsidRDefault="00E12557" w:rsidP="00E1255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2"/>
        <w:gridCol w:w="1417"/>
        <w:gridCol w:w="4195"/>
      </w:tblGrid>
      <w:tr w:rsidR="00E12557" w:rsidRPr="00B72C9C" w:rsidTr="00D66837">
        <w:tc>
          <w:tcPr>
            <w:tcW w:w="3372"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территориального отдела</w:t>
            </w:r>
          </w:p>
        </w:tc>
        <w:tc>
          <w:tcPr>
            <w:tcW w:w="1417"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w:t>
            </w:r>
          </w:p>
        </w:tc>
        <w:tc>
          <w:tcPr>
            <w:tcW w:w="4195"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График работы</w:t>
            </w: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390000, г. Рязань, ул. Почтовая, 61</w:t>
            </w:r>
          </w:p>
        </w:tc>
        <w:tc>
          <w:tcPr>
            <w:tcW w:w="1417" w:type="dxa"/>
            <w:vMerge w:val="restart"/>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+7 (4912) 55-50-55</w:t>
            </w:r>
          </w:p>
        </w:tc>
        <w:tc>
          <w:tcPr>
            <w:tcW w:w="4195" w:type="dxa"/>
            <w:vMerge w:val="restart"/>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понедельник с 8.00 до 18.00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вторник с 8.00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среда с 9.00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четверг с 8.00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пятница с 8.00 до 18.00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суббота с 9.00 до 16.00,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воскресенье - выходной день</w:t>
            </w: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390044, г. Рязань, ул. Крупской, д. 14, к. 2</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390048, г. Рязань, ул. Новоселов, д. 33, к. 2</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r w:rsidR="00E12557" w:rsidRPr="00B72C9C" w:rsidTr="00D66837">
        <w:tc>
          <w:tcPr>
            <w:tcW w:w="3372" w:type="dxa"/>
          </w:tcPr>
          <w:p w:rsidR="00E12557" w:rsidRPr="00B72C9C" w:rsidRDefault="00E12557" w:rsidP="00D66837">
            <w:pPr>
              <w:pStyle w:val="ConsPlusNormal"/>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390000, г. Рязань, ул. Каширина, д. 1</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bl>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 О МЕСТОНАХОЖДЕНИИ, КОНТАКТНЫХ ТЕЛЕФОНАХ</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УПРАВЛЕНИЯ ФНС РОССИИ ПО РЯЗАНСКОЙ ОБЛАСТИ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390013, г. Рязань, проезд Завражнова, д. 5</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Контактный телефон: + 7 (4912) 96-36-02</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+ 7(4912) 96-29-84</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 справочной службы: + 7 (4912) 24-28-44</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 О МЕСТОНАХОЖДЕНИИ, КОНТАКТНЫХ ТЕЛЕФОНАХ</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УПРАВЛЕНИЯ РОСРЕЕСТРА ПО РЯЗАНСКОЙ ОБЛАСТИ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390000, г. Рязань, Право-Лыбедская ул., д. 35</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 + 7 (4912) 21-11-43</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электронной почты: rosreestr62@mail.atlas-ryazan.ru</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C63CC7" w:rsidRPr="00B72C9C" w:rsidRDefault="00C63CC7" w:rsidP="0001476C">
      <w:pPr>
        <w:spacing w:line="360" w:lineRule="auto"/>
        <w:ind w:firstLine="708"/>
        <w:contextualSpacing/>
        <w:jc w:val="both"/>
        <w:rPr>
          <w:rFonts w:ascii="Times New Roman" w:hAnsi="Times New Roman" w:cs="Times New Roman"/>
          <w:color w:val="000000" w:themeColor="text1"/>
          <w:sz w:val="24"/>
          <w:szCs w:val="24"/>
        </w:rPr>
      </w:pPr>
    </w:p>
    <w:p w:rsidR="008A58C2" w:rsidRPr="00B72C9C" w:rsidRDefault="008A58C2" w:rsidP="008A58C2">
      <w:pPr>
        <w:pStyle w:val="ab"/>
        <w:spacing w:before="11"/>
        <w:rPr>
          <w:color w:val="000000" w:themeColor="text1"/>
          <w:sz w:val="24"/>
          <w:szCs w:val="24"/>
        </w:rPr>
      </w:pPr>
    </w:p>
    <w:p w:rsidR="00D4463F" w:rsidRPr="00B72C9C" w:rsidRDefault="00D4463F" w:rsidP="00D4463F">
      <w:pPr>
        <w:spacing w:line="360" w:lineRule="auto"/>
        <w:contextualSpacing/>
        <w:jc w:val="both"/>
        <w:rPr>
          <w:rFonts w:ascii="Times New Roman" w:hAnsi="Times New Roman" w:cs="Times New Roman"/>
          <w:color w:val="000000" w:themeColor="text1"/>
          <w:sz w:val="24"/>
          <w:szCs w:val="24"/>
        </w:rPr>
      </w:pPr>
    </w:p>
    <w:p w:rsidR="0094324E" w:rsidRPr="00B72C9C" w:rsidRDefault="0094324E" w:rsidP="0094324E">
      <w:pPr>
        <w:pStyle w:val="ab"/>
        <w:rPr>
          <w:color w:val="000000" w:themeColor="text1"/>
          <w:sz w:val="24"/>
          <w:szCs w:val="24"/>
        </w:rPr>
      </w:pPr>
    </w:p>
    <w:p w:rsidR="0082303B" w:rsidRPr="00B72C9C" w:rsidRDefault="0082303B" w:rsidP="008317F3">
      <w:pPr>
        <w:spacing w:line="360" w:lineRule="auto"/>
        <w:contextualSpacing/>
        <w:jc w:val="both"/>
        <w:rPr>
          <w:rFonts w:ascii="Times New Roman" w:hAnsi="Times New Roman" w:cs="Times New Roman"/>
          <w:color w:val="000000" w:themeColor="text1"/>
          <w:sz w:val="24"/>
          <w:szCs w:val="24"/>
        </w:rPr>
      </w:pPr>
    </w:p>
    <w:p w:rsidR="00501470" w:rsidRPr="00B72C9C" w:rsidRDefault="00501470" w:rsidP="00501470">
      <w:pPr>
        <w:rPr>
          <w:rFonts w:ascii="Times New Roman" w:hAnsi="Times New Roman" w:cs="Times New Roman"/>
          <w:color w:val="000000" w:themeColor="text1"/>
          <w:sz w:val="24"/>
          <w:szCs w:val="24"/>
        </w:rPr>
      </w:pPr>
    </w:p>
    <w:p w:rsidR="00BE0FE2" w:rsidRPr="00B72C9C" w:rsidRDefault="00BE0FE2"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BE0FE2" w:rsidRPr="00B72C9C" w:rsidRDefault="00BE0FE2"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8532D3" w:rsidRPr="00B72C9C" w:rsidRDefault="008532D3">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81176F" w:rsidRPr="00B72C9C" w:rsidRDefault="0081176F" w:rsidP="0081176F">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Приложение № 2</w:t>
      </w:r>
    </w:p>
    <w:p w:rsidR="0081176F" w:rsidRPr="00B72C9C" w:rsidRDefault="0081176F" w:rsidP="0081176F">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81176F" w:rsidRPr="00B72C9C" w:rsidRDefault="00485AA2" w:rsidP="00485AA2">
      <w:pPr>
        <w:widowControl w:val="0"/>
        <w:tabs>
          <w:tab w:val="center" w:pos="5174"/>
          <w:tab w:val="right" w:pos="10348"/>
        </w:tabs>
        <w:spacing w:after="0" w:line="240" w:lineRule="auto"/>
        <w:rPr>
          <w:rFonts w:ascii="Times New Roman" w:eastAsia="Times New Roman" w:hAnsi="Times New Roman" w:cs="Times New Roman"/>
          <w:b/>
          <w:bCs/>
          <w:color w:val="000000" w:themeColor="text1"/>
          <w:sz w:val="24"/>
          <w:szCs w:val="24"/>
          <w:lang w:eastAsia="ru-RU" w:bidi="ru-RU"/>
        </w:rPr>
      </w:pPr>
      <w:r w:rsidRPr="00B72C9C">
        <w:rPr>
          <w:rFonts w:ascii="Times New Roman" w:eastAsia="Times New Roman" w:hAnsi="Times New Roman" w:cs="Times New Roman"/>
          <w:b/>
          <w:bCs/>
          <w:color w:val="000000" w:themeColor="text1"/>
          <w:sz w:val="24"/>
          <w:szCs w:val="24"/>
          <w:lang w:eastAsia="ru-RU" w:bidi="ru-RU"/>
        </w:rPr>
        <w:tab/>
      </w:r>
    </w:p>
    <w:p w:rsidR="007747A7" w:rsidRPr="00B72C9C" w:rsidRDefault="007747A7" w:rsidP="007747A7">
      <w:pPr>
        <w:pStyle w:val="ab"/>
        <w:ind w:firstLine="709"/>
        <w:jc w:val="center"/>
        <w:rPr>
          <w:rStyle w:val="markedcontent"/>
          <w:color w:val="000000" w:themeColor="text1"/>
          <w:sz w:val="24"/>
          <w:szCs w:val="24"/>
        </w:rPr>
      </w:pPr>
      <w:r w:rsidRPr="00B72C9C">
        <w:rPr>
          <w:rStyle w:val="markedcontent"/>
          <w:color w:val="000000" w:themeColor="text1"/>
          <w:sz w:val="24"/>
          <w:szCs w:val="24"/>
        </w:rPr>
        <w:t xml:space="preserve">(Оформляется на официальном бланке </w:t>
      </w:r>
      <w:r w:rsidR="0036422C" w:rsidRPr="00B72C9C">
        <w:rPr>
          <w:rStyle w:val="markedcontent"/>
          <w:color w:val="000000" w:themeColor="text1"/>
          <w:sz w:val="24"/>
          <w:szCs w:val="24"/>
        </w:rPr>
        <w:t>Уполномоченного органа</w:t>
      </w:r>
      <w:r w:rsidRPr="00B72C9C">
        <w:rPr>
          <w:rStyle w:val="markedcontent"/>
          <w:color w:val="000000" w:themeColor="text1"/>
          <w:sz w:val="24"/>
          <w:szCs w:val="24"/>
        </w:rPr>
        <w:t>)</w:t>
      </w:r>
    </w:p>
    <w:p w:rsidR="007747A7" w:rsidRPr="00B72C9C" w:rsidRDefault="007747A7" w:rsidP="00485AA2">
      <w:pPr>
        <w:widowControl w:val="0"/>
        <w:tabs>
          <w:tab w:val="center" w:pos="5174"/>
          <w:tab w:val="right" w:pos="10348"/>
        </w:tabs>
        <w:spacing w:after="0" w:line="240" w:lineRule="auto"/>
        <w:rPr>
          <w:rFonts w:ascii="Times New Roman" w:eastAsia="Times New Roman" w:hAnsi="Times New Roman" w:cs="Times New Roman"/>
          <w:b/>
          <w:bCs/>
          <w:color w:val="000000" w:themeColor="text1"/>
          <w:sz w:val="24"/>
          <w:szCs w:val="24"/>
          <w:lang w:eastAsia="ru-RU" w:bidi="ru-RU"/>
        </w:rPr>
      </w:pPr>
    </w:p>
    <w:p w:rsidR="00910B40" w:rsidRPr="00B72C9C" w:rsidRDefault="00910B40" w:rsidP="00910B40">
      <w:pPr>
        <w:ind w:firstLine="567"/>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ПОСТАНОВЛЕНИЕ</w:t>
      </w:r>
    </w:p>
    <w:p w:rsidR="00910B40" w:rsidRPr="00B72C9C" w:rsidRDefault="00910B40" w:rsidP="00910B40">
      <w:pPr>
        <w:spacing w:before="90"/>
        <w:ind w:left="550" w:right="605"/>
        <w:jc w:val="center"/>
        <w:rPr>
          <w:rFonts w:ascii="Times New Roman" w:hAnsi="Times New Roman" w:cs="Times New Roman"/>
          <w:b/>
          <w:color w:val="000000" w:themeColor="text1"/>
          <w:sz w:val="24"/>
          <w:szCs w:val="24"/>
        </w:rPr>
      </w:pPr>
    </w:p>
    <w:p w:rsidR="00910B40" w:rsidRPr="00B72C9C" w:rsidRDefault="00910B40" w:rsidP="00910B40">
      <w:pPr>
        <w:tabs>
          <w:tab w:val="left" w:pos="3382"/>
          <w:tab w:val="left" w:pos="3767"/>
          <w:tab w:val="left" w:pos="4158"/>
          <w:tab w:val="left" w:pos="7774"/>
        </w:tabs>
        <w:spacing w:line="274" w:lineRule="exact"/>
        <w:ind w:left="285"/>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u w:val="single"/>
        </w:rPr>
        <w:t>дата</w:t>
      </w:r>
      <w:r w:rsidRPr="00B72C9C">
        <w:rPr>
          <w:rFonts w:ascii="Times New Roman" w:hAnsi="Times New Roman" w:cs="Times New Roman"/>
          <w:color w:val="000000" w:themeColor="text1"/>
          <w:sz w:val="24"/>
          <w:szCs w:val="24"/>
        </w:rPr>
        <w:t>_____</w:t>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t xml:space="preserve">            №</w:t>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u w:val="single"/>
        </w:rPr>
        <w:t xml:space="preserve"> </w:t>
      </w:r>
      <w:r w:rsidRPr="00B72C9C">
        <w:rPr>
          <w:rFonts w:ascii="Times New Roman" w:hAnsi="Times New Roman" w:cs="Times New Roman"/>
          <w:color w:val="000000" w:themeColor="text1"/>
          <w:sz w:val="24"/>
          <w:szCs w:val="24"/>
          <w:u w:val="single"/>
        </w:rPr>
        <w:tab/>
      </w:r>
    </w:p>
    <w:p w:rsidR="00910B40" w:rsidRPr="00B72C9C" w:rsidRDefault="00910B40" w:rsidP="00910B40">
      <w:pPr>
        <w:pStyle w:val="ab"/>
        <w:spacing w:before="7" w:line="230" w:lineRule="auto"/>
        <w:ind w:left="4875" w:right="188" w:firstLine="983"/>
        <w:jc w:val="right"/>
        <w:rPr>
          <w:color w:val="000000" w:themeColor="text1"/>
          <w:sz w:val="24"/>
          <w:szCs w:val="24"/>
        </w:rPr>
      </w:pPr>
    </w:p>
    <w:p w:rsidR="00910B40" w:rsidRPr="00B72C9C" w:rsidRDefault="00910B40" w:rsidP="00910B40">
      <w:pPr>
        <w:pStyle w:val="ab"/>
        <w:spacing w:before="10"/>
        <w:rPr>
          <w:color w:val="000000" w:themeColor="text1"/>
          <w:sz w:val="24"/>
          <w:szCs w:val="24"/>
        </w:rPr>
      </w:pP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 предоставлении в собственность </w:t>
      </w: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(ФИО </w:t>
      </w:r>
      <w:r w:rsidR="0097596C" w:rsidRPr="00B72C9C">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аявителя/наименование юридического лица) </w:t>
      </w: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земельного участка с кадастровым номером__________</w:t>
      </w:r>
    </w:p>
    <w:p w:rsidR="00910B40" w:rsidRPr="00B72C9C" w:rsidRDefault="00910B40" w:rsidP="001934A2">
      <w:pPr>
        <w:spacing w:line="360" w:lineRule="auto"/>
        <w:ind w:hanging="142"/>
        <w:contextualSpacing/>
        <w:jc w:val="center"/>
        <w:rPr>
          <w:rFonts w:ascii="Times New Roman" w:hAnsi="Times New Roman" w:cs="Times New Roman"/>
          <w:color w:val="000000" w:themeColor="text1"/>
          <w:sz w:val="24"/>
          <w:szCs w:val="24"/>
        </w:rPr>
      </w:pPr>
    </w:p>
    <w:p w:rsidR="00910B40" w:rsidRPr="00B72C9C" w:rsidRDefault="00910B40" w:rsidP="001934A2">
      <w:pPr>
        <w:spacing w:line="360" w:lineRule="auto"/>
        <w:ind w:firstLine="708"/>
        <w:contextualSpacing/>
        <w:jc w:val="both"/>
        <w:rPr>
          <w:rFonts w:ascii="Times New Roman" w:hAnsi="Times New Roman" w:cs="Times New Roman"/>
          <w:b/>
          <w:color w:val="000000" w:themeColor="text1"/>
          <w:sz w:val="24"/>
          <w:szCs w:val="24"/>
        </w:rPr>
      </w:pPr>
      <w:r w:rsidRPr="00B72C9C">
        <w:rPr>
          <w:rFonts w:ascii="Times New Roman" w:hAnsi="Times New Roman" w:cs="Times New Roman"/>
          <w:color w:val="000000" w:themeColor="text1"/>
          <w:sz w:val="24"/>
          <w:szCs w:val="24"/>
        </w:rPr>
        <w:t xml:space="preserve">Рассмотрев заявление (ФИО </w:t>
      </w:r>
      <w:r w:rsidR="009D1EDB">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аявителя/наименование юридического лица), </w:t>
      </w:r>
      <w:r w:rsidRPr="00B72C9C">
        <w:rPr>
          <w:rFonts w:ascii="Times New Roman" w:hAnsi="Times New Roman" w:cs="Times New Roman"/>
          <w:color w:val="000000" w:themeColor="text1"/>
          <w:sz w:val="24"/>
          <w:szCs w:val="24"/>
        </w:rPr>
        <w:br/>
        <w:t xml:space="preserve">руководствуясь ______________, администрация города Рязани </w:t>
      </w:r>
      <w:r w:rsidRPr="00B72C9C">
        <w:rPr>
          <w:rFonts w:ascii="Times New Roman" w:hAnsi="Times New Roman" w:cs="Times New Roman"/>
          <w:b/>
          <w:color w:val="000000" w:themeColor="text1"/>
          <w:sz w:val="24"/>
          <w:szCs w:val="24"/>
        </w:rPr>
        <w:t xml:space="preserve">п </w:t>
      </w:r>
      <w:proofErr w:type="gramStart"/>
      <w:r w:rsidRPr="00B72C9C">
        <w:rPr>
          <w:rFonts w:ascii="Times New Roman" w:hAnsi="Times New Roman" w:cs="Times New Roman"/>
          <w:b/>
          <w:color w:val="000000" w:themeColor="text1"/>
          <w:sz w:val="24"/>
          <w:szCs w:val="24"/>
        </w:rPr>
        <w:t>о</w:t>
      </w:r>
      <w:proofErr w:type="gramEnd"/>
      <w:r w:rsidRPr="00B72C9C">
        <w:rPr>
          <w:rFonts w:ascii="Times New Roman" w:hAnsi="Times New Roman" w:cs="Times New Roman"/>
          <w:b/>
          <w:color w:val="000000" w:themeColor="text1"/>
          <w:sz w:val="24"/>
          <w:szCs w:val="24"/>
        </w:rPr>
        <w:t xml:space="preserve"> с т а н о в л я е т:</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1. Предоставить бесплатно в собственность </w:t>
      </w:r>
      <w:r w:rsidR="007747A7" w:rsidRPr="00B72C9C">
        <w:rPr>
          <w:rFonts w:ascii="Times New Roman" w:hAnsi="Times New Roman" w:cs="Times New Roman"/>
          <w:color w:val="000000" w:themeColor="text1"/>
          <w:sz w:val="24"/>
          <w:szCs w:val="24"/>
        </w:rPr>
        <w:t xml:space="preserve">(ФИО Заявителя /наименование юридического лица) </w:t>
      </w:r>
      <w:r w:rsidRPr="00B72C9C">
        <w:rPr>
          <w:rFonts w:ascii="Times New Roman" w:hAnsi="Times New Roman" w:cs="Times New Roman"/>
          <w:color w:val="000000" w:themeColor="text1"/>
          <w:sz w:val="24"/>
          <w:szCs w:val="24"/>
        </w:rPr>
        <w:t>земельный участок с кадастровым номером</w:t>
      </w:r>
      <w:r w:rsidR="0097596C"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_________ площадью ____ кв</w:t>
      </w:r>
      <w:proofErr w:type="gramStart"/>
      <w:r w:rsidRPr="00B72C9C">
        <w:rPr>
          <w:rFonts w:ascii="Times New Roman" w:hAnsi="Times New Roman" w:cs="Times New Roman"/>
          <w:color w:val="000000" w:themeColor="text1"/>
          <w:sz w:val="24"/>
          <w:szCs w:val="24"/>
        </w:rPr>
        <w:t>.м</w:t>
      </w:r>
      <w:proofErr w:type="gramEnd"/>
      <w:r w:rsidRPr="00B72C9C">
        <w:rPr>
          <w:rFonts w:ascii="Times New Roman" w:hAnsi="Times New Roman" w:cs="Times New Roman"/>
          <w:color w:val="000000" w:themeColor="text1"/>
          <w:sz w:val="24"/>
          <w:szCs w:val="24"/>
        </w:rPr>
        <w:t>, вид разрешенного</w:t>
      </w:r>
      <w:r w:rsidR="007747A7"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использования –  </w:t>
      </w:r>
      <w:r w:rsidR="007747A7" w:rsidRPr="00B72C9C">
        <w:rPr>
          <w:rFonts w:ascii="Times New Roman" w:hAnsi="Times New Roman" w:cs="Times New Roman"/>
          <w:color w:val="000000" w:themeColor="text1"/>
          <w:sz w:val="24"/>
          <w:szCs w:val="24"/>
        </w:rPr>
        <w:t>_________</w:t>
      </w:r>
      <w:r w:rsidRPr="00B72C9C">
        <w:rPr>
          <w:rFonts w:ascii="Times New Roman" w:hAnsi="Times New Roman" w:cs="Times New Roman"/>
          <w:color w:val="000000" w:themeColor="text1"/>
          <w:sz w:val="24"/>
          <w:szCs w:val="24"/>
        </w:rPr>
        <w:t>__, расположенный по адресу: _____________________.</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Категория земель - земли населенных пунктов.</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2. Право собственности на земельный участок подлежит государственной регистрации </w:t>
      </w:r>
      <w:r w:rsidRPr="00B72C9C">
        <w:rPr>
          <w:rFonts w:ascii="Times New Roman" w:hAnsi="Times New Roman" w:cs="Times New Roman"/>
          <w:color w:val="000000" w:themeColor="text1"/>
          <w:sz w:val="24"/>
          <w:szCs w:val="24"/>
        </w:rPr>
        <w:br/>
        <w:t>в Управлении Федеральной службы государственной регистрации, кадастра и картографии по Рязанской области.</w:t>
      </w:r>
    </w:p>
    <w:p w:rsidR="001934A2" w:rsidRPr="00B72C9C" w:rsidRDefault="001934A2" w:rsidP="001934A2">
      <w:pPr>
        <w:spacing w:line="360" w:lineRule="auto"/>
        <w:ind w:firstLine="709"/>
        <w:contextualSpacing/>
        <w:jc w:val="both"/>
        <w:rPr>
          <w:rFonts w:ascii="Times New Roman" w:hAnsi="Times New Roman" w:cs="Times New Roman"/>
          <w:color w:val="000000" w:themeColor="text1"/>
          <w:sz w:val="24"/>
          <w:szCs w:val="24"/>
        </w:rPr>
      </w:pPr>
    </w:p>
    <w:p w:rsidR="00910B40" w:rsidRPr="00B72C9C" w:rsidRDefault="00910B40" w:rsidP="001934A2">
      <w:pPr>
        <w:pStyle w:val="aa"/>
        <w:tabs>
          <w:tab w:val="left" w:pos="1552"/>
          <w:tab w:val="left" w:pos="1553"/>
        </w:tabs>
        <w:spacing w:line="360" w:lineRule="auto"/>
        <w:ind w:left="0" w:right="171" w:firstLine="709"/>
        <w:contextualSpacing/>
        <w:rPr>
          <w:color w:val="000000" w:themeColor="text1"/>
          <w:sz w:val="24"/>
          <w:szCs w:val="24"/>
        </w:rPr>
      </w:pPr>
    </w:p>
    <w:p w:rsidR="00910B40" w:rsidRPr="00B72C9C" w:rsidRDefault="00910B40" w:rsidP="00910B40">
      <w:pPr>
        <w:ind w:left="138"/>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Должность</w:t>
      </w:r>
      <w:r w:rsidRPr="00B72C9C">
        <w:rPr>
          <w:rFonts w:ascii="Times New Roman" w:hAnsi="Times New Roman" w:cs="Times New Roman"/>
          <w:color w:val="000000" w:themeColor="text1"/>
          <w:spacing w:val="6"/>
          <w:sz w:val="24"/>
          <w:szCs w:val="24"/>
        </w:rPr>
        <w:t xml:space="preserve"> </w:t>
      </w:r>
      <w:r w:rsidRPr="00B72C9C">
        <w:rPr>
          <w:rFonts w:ascii="Times New Roman" w:hAnsi="Times New Roman" w:cs="Times New Roman"/>
          <w:color w:val="000000" w:themeColor="text1"/>
          <w:sz w:val="24"/>
          <w:szCs w:val="24"/>
        </w:rPr>
        <w:t>уполномоченного</w:t>
      </w:r>
      <w:r w:rsidRPr="00B72C9C">
        <w:rPr>
          <w:rFonts w:ascii="Times New Roman" w:hAnsi="Times New Roman" w:cs="Times New Roman"/>
          <w:color w:val="000000" w:themeColor="text1"/>
          <w:spacing w:val="-9"/>
          <w:sz w:val="24"/>
          <w:szCs w:val="24"/>
        </w:rPr>
        <w:t xml:space="preserve"> </w:t>
      </w:r>
      <w:r w:rsidRPr="00B72C9C">
        <w:rPr>
          <w:rFonts w:ascii="Times New Roman" w:hAnsi="Times New Roman" w:cs="Times New Roman"/>
          <w:color w:val="000000" w:themeColor="text1"/>
          <w:sz w:val="24"/>
          <w:szCs w:val="24"/>
        </w:rPr>
        <w:t>лица</w:t>
      </w:r>
      <w:r w:rsidRPr="00B72C9C">
        <w:rPr>
          <w:rFonts w:ascii="Times New Roman" w:hAnsi="Times New Roman" w:cs="Times New Roman"/>
          <w:color w:val="000000" w:themeColor="text1"/>
          <w:sz w:val="24"/>
          <w:szCs w:val="24"/>
        </w:rPr>
        <w:tab/>
        <w:t xml:space="preserve"> </w:t>
      </w:r>
      <w:r w:rsidRPr="00B72C9C">
        <w:rPr>
          <w:rFonts w:ascii="Times New Roman" w:hAnsi="Times New Roman" w:cs="Times New Roman"/>
          <w:color w:val="000000" w:themeColor="text1"/>
          <w:sz w:val="24"/>
          <w:szCs w:val="24"/>
        </w:rPr>
        <w:tab/>
        <w:t xml:space="preserve">                                 Ф.И.О.</w:t>
      </w:r>
      <w:r w:rsidRPr="00B72C9C">
        <w:rPr>
          <w:rFonts w:ascii="Times New Roman" w:hAnsi="Times New Roman" w:cs="Times New Roman"/>
          <w:color w:val="000000" w:themeColor="text1"/>
          <w:spacing w:val="7"/>
          <w:sz w:val="24"/>
          <w:szCs w:val="24"/>
        </w:rPr>
        <w:t xml:space="preserve"> </w:t>
      </w:r>
      <w:r w:rsidRPr="00B72C9C">
        <w:rPr>
          <w:rFonts w:ascii="Times New Roman" w:hAnsi="Times New Roman" w:cs="Times New Roman"/>
          <w:color w:val="000000" w:themeColor="text1"/>
          <w:sz w:val="24"/>
          <w:szCs w:val="24"/>
        </w:rPr>
        <w:t>уполномоченного</w:t>
      </w:r>
      <w:r w:rsidRPr="00B72C9C">
        <w:rPr>
          <w:rFonts w:ascii="Times New Roman" w:hAnsi="Times New Roman" w:cs="Times New Roman"/>
          <w:color w:val="000000" w:themeColor="text1"/>
          <w:spacing w:val="-1"/>
          <w:sz w:val="24"/>
          <w:szCs w:val="24"/>
        </w:rPr>
        <w:t xml:space="preserve"> </w:t>
      </w:r>
      <w:r w:rsidRPr="00B72C9C">
        <w:rPr>
          <w:rFonts w:ascii="Times New Roman" w:hAnsi="Times New Roman" w:cs="Times New Roman"/>
          <w:color w:val="000000" w:themeColor="text1"/>
          <w:sz w:val="24"/>
          <w:szCs w:val="24"/>
        </w:rPr>
        <w:t>лица</w:t>
      </w:r>
    </w:p>
    <w:tbl>
      <w:tblPr>
        <w:tblStyle w:val="a5"/>
        <w:tblW w:w="0" w:type="auto"/>
        <w:jc w:val="center"/>
        <w:tblInd w:w="7479" w:type="dxa"/>
        <w:tblLook w:val="04A0"/>
      </w:tblPr>
      <w:tblGrid>
        <w:gridCol w:w="2092"/>
      </w:tblGrid>
      <w:tr w:rsidR="00910B40" w:rsidRPr="00B72C9C" w:rsidTr="00910B40">
        <w:trPr>
          <w:jc w:val="center"/>
        </w:trPr>
        <w:tc>
          <w:tcPr>
            <w:tcW w:w="2092" w:type="dxa"/>
          </w:tcPr>
          <w:p w:rsidR="00910B40" w:rsidRPr="00B72C9C" w:rsidRDefault="001934A2" w:rsidP="001934A2">
            <w:pPr>
              <w:pStyle w:val="ab"/>
              <w:jc w:val="center"/>
              <w:rPr>
                <w:color w:val="000000" w:themeColor="text1"/>
                <w:sz w:val="24"/>
                <w:szCs w:val="24"/>
              </w:rPr>
            </w:pPr>
            <w:r w:rsidRPr="00B72C9C">
              <w:rPr>
                <w:color w:val="000000" w:themeColor="text1"/>
                <w:sz w:val="24"/>
                <w:szCs w:val="24"/>
              </w:rPr>
              <w:t>Подпись</w:t>
            </w:r>
          </w:p>
        </w:tc>
      </w:tr>
    </w:tbl>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B7A7A" w:rsidRPr="00B72C9C" w:rsidRDefault="009B7A7A"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Приложение № 3</w:t>
      </w:r>
    </w:p>
    <w:p w:rsidR="009B7A7A" w:rsidRPr="00B72C9C" w:rsidRDefault="009B7A7A" w:rsidP="009B7A7A">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9B7A7A" w:rsidRPr="00B72C9C" w:rsidRDefault="009B7A7A" w:rsidP="009B7A7A">
      <w:pPr>
        <w:keepNext/>
        <w:keepLines/>
        <w:widowControl w:val="0"/>
        <w:spacing w:after="0" w:line="240" w:lineRule="auto"/>
        <w:jc w:val="center"/>
        <w:outlineLvl w:val="1"/>
        <w:rPr>
          <w:rFonts w:ascii="Times New Roman" w:eastAsia="Times New Roman" w:hAnsi="Times New Roman" w:cs="Times New Roman"/>
          <w:b/>
          <w:bCs/>
          <w:color w:val="000000" w:themeColor="text1"/>
          <w:sz w:val="24"/>
          <w:szCs w:val="24"/>
          <w:lang w:eastAsia="ru-RU" w:bidi="ru-RU"/>
        </w:rPr>
      </w:pPr>
    </w:p>
    <w:p w:rsidR="009B7A7A" w:rsidRPr="00B72C9C" w:rsidRDefault="009B7A7A" w:rsidP="009B7A7A">
      <w:pPr>
        <w:pStyle w:val="ab"/>
        <w:ind w:firstLine="709"/>
        <w:jc w:val="center"/>
        <w:rPr>
          <w:rStyle w:val="markedcontent"/>
          <w:color w:val="000000" w:themeColor="text1"/>
          <w:sz w:val="24"/>
          <w:szCs w:val="24"/>
        </w:rPr>
      </w:pPr>
      <w:r w:rsidRPr="00B72C9C">
        <w:rPr>
          <w:rStyle w:val="markedcontent"/>
          <w:color w:val="000000" w:themeColor="text1"/>
          <w:sz w:val="24"/>
          <w:szCs w:val="24"/>
        </w:rPr>
        <w:t>(Оформляется на официальном бланке Уполномоченного органа)</w:t>
      </w:r>
    </w:p>
    <w:p w:rsidR="009B7A7A" w:rsidRPr="00B72C9C" w:rsidRDefault="009B7A7A" w:rsidP="009B7A7A">
      <w:pPr>
        <w:keepNext/>
        <w:keepLines/>
        <w:widowControl w:val="0"/>
        <w:spacing w:after="0" w:line="240" w:lineRule="auto"/>
        <w:jc w:val="center"/>
        <w:outlineLvl w:val="1"/>
        <w:rPr>
          <w:rFonts w:ascii="Times New Roman" w:eastAsia="Times New Roman" w:hAnsi="Times New Roman" w:cs="Times New Roman"/>
          <w:b/>
          <w:bCs/>
          <w:color w:val="000000" w:themeColor="text1"/>
          <w:sz w:val="24"/>
          <w:szCs w:val="24"/>
          <w:lang w:eastAsia="ru-RU" w:bidi="ru-RU"/>
        </w:rPr>
      </w:pP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 xml:space="preserve">Кому: </w:t>
      </w: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spacing w:after="0" w:line="240" w:lineRule="auto"/>
        <w:ind w:left="5670"/>
        <w:rPr>
          <w:rFonts w:ascii="Times New Roman" w:hAnsi="Times New Roman" w:cs="Times New Roman"/>
          <w:color w:val="000000" w:themeColor="text1"/>
          <w:sz w:val="24"/>
          <w:szCs w:val="24"/>
        </w:rPr>
      </w:pP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Контактные данные</w:t>
      </w:r>
      <w:r w:rsidRPr="00B72C9C">
        <w:rPr>
          <w:rFonts w:ascii="Times New Roman" w:eastAsia="Times" w:hAnsi="Times New Roman" w:cs="Times New Roman"/>
          <w:color w:val="000000" w:themeColor="text1"/>
          <w:sz w:val="24"/>
          <w:szCs w:val="24"/>
        </w:rPr>
        <w:t>:</w:t>
      </w: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/Представитель:</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Контактные данные представителя:</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hAnsi="Times New Roman" w:cs="Times New Roman"/>
          <w:color w:val="000000" w:themeColor="text1"/>
          <w:sz w:val="24"/>
          <w:szCs w:val="24"/>
        </w:rPr>
        <w:t>На № 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Администрация города Рязани рассмотрев заявление о предоставлении земельного участка площадью _____ кв</w:t>
      </w:r>
      <w:proofErr w:type="gramStart"/>
      <w:r w:rsidRPr="00B72C9C">
        <w:rPr>
          <w:rFonts w:ascii="Times New Roman" w:eastAsia="Times New Roman" w:hAnsi="Times New Roman" w:cs="Times New Roman"/>
          <w:color w:val="000000" w:themeColor="text1"/>
          <w:sz w:val="24"/>
          <w:szCs w:val="24"/>
          <w:lang w:eastAsia="ru-RU" w:bidi="ru-RU"/>
        </w:rPr>
        <w:t>.м</w:t>
      </w:r>
      <w:proofErr w:type="gramEnd"/>
      <w:r w:rsidRPr="00B72C9C">
        <w:rPr>
          <w:rFonts w:ascii="Times New Roman" w:eastAsia="Times New Roman" w:hAnsi="Times New Roman" w:cs="Times New Roman"/>
          <w:color w:val="000000" w:themeColor="text1"/>
          <w:sz w:val="24"/>
          <w:szCs w:val="24"/>
          <w:lang w:eastAsia="ru-RU" w:bidi="ru-RU"/>
        </w:rPr>
        <w:t xml:space="preserve">, с кадастровым номером: _____, с видом разрешенного использования: ______________________________, расположенного по адресу: _____________________________, в собственность бесплатно сообщает следующее: </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Разъяснение причин отказа: _______________________________________________________.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На основании изложенного, в соответствии с пунктом (ми) ст. 39.16. Земельного кодекса Российской Федерации администрация города Рязани отказывает в предоставлении  запрашиваемого земельного участка в собственность бесплатно.</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Дополнительно информируем: ____________________________________________________.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6D1DBF"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r>
        <w:rPr>
          <w:rFonts w:ascii="Times New Roman" w:eastAsia="Times New Roman" w:hAnsi="Times New Roman" w:cs="Times New Roman"/>
          <w:noProof/>
          <w:color w:val="000000" w:themeColor="text1"/>
          <w:sz w:val="24"/>
          <w:szCs w:val="24"/>
          <w:lang w:eastAsia="ru-RU"/>
        </w:rPr>
        <w:pict>
          <v:rect id="_x0000_s1029" style="position:absolute;left:0;text-align:left;margin-left:183.3pt;margin-top:4.4pt;width:112.45pt;height:55.75pt;z-index:251660288">
            <v:textbox>
              <w:txbxContent>
                <w:p w:rsidR="002C69C7" w:rsidRPr="00D63C2D" w:rsidRDefault="002C69C7" w:rsidP="009B7A7A">
                  <w:pPr>
                    <w:jc w:val="center"/>
                    <w:rPr>
                      <w:rFonts w:ascii="Times New Roman" w:hAnsi="Times New Roman"/>
                      <w:sz w:val="24"/>
                      <w:szCs w:val="24"/>
                    </w:rPr>
                  </w:pPr>
                  <w:r>
                    <w:rPr>
                      <w:rFonts w:ascii="Times New Roman" w:hAnsi="Times New Roman"/>
                      <w:sz w:val="24"/>
                      <w:szCs w:val="24"/>
                    </w:rPr>
                    <w:t>Подпись</w:t>
                  </w:r>
                </w:p>
              </w:txbxContent>
            </v:textbox>
          </v:rect>
        </w:pict>
      </w:r>
      <w:r w:rsidR="009B7A7A" w:rsidRPr="00B72C9C">
        <w:rPr>
          <w:rFonts w:ascii="Times New Roman" w:eastAsia="Times New Roman" w:hAnsi="Times New Roman" w:cs="Times New Roman"/>
          <w:color w:val="000000" w:themeColor="text1"/>
          <w:sz w:val="24"/>
          <w:szCs w:val="24"/>
          <w:lang w:eastAsia="ru-RU" w:bidi="ru-RU"/>
        </w:rPr>
        <w:t xml:space="preserve">     Должность                                                                                            Ф.И.О. </w:t>
      </w:r>
      <w:r w:rsidR="009B7A7A" w:rsidRPr="00B72C9C">
        <w:rPr>
          <w:rFonts w:ascii="Times New Roman" w:hAnsi="Times New Roman" w:cs="Times New Roman"/>
          <w:color w:val="000000" w:themeColor="text1"/>
          <w:spacing w:val="7"/>
          <w:sz w:val="24"/>
          <w:szCs w:val="24"/>
        </w:rPr>
        <w:t xml:space="preserve"> </w:t>
      </w:r>
      <w:r w:rsidR="009B7A7A" w:rsidRPr="00B72C9C">
        <w:rPr>
          <w:rFonts w:ascii="Times New Roman" w:hAnsi="Times New Roman" w:cs="Times New Roman"/>
          <w:color w:val="000000" w:themeColor="text1"/>
          <w:sz w:val="24"/>
          <w:szCs w:val="24"/>
        </w:rPr>
        <w:t>уполномоченного</w:t>
      </w:r>
      <w:r w:rsidR="009B7A7A" w:rsidRPr="00B72C9C">
        <w:rPr>
          <w:rFonts w:ascii="Times New Roman" w:hAnsi="Times New Roman" w:cs="Times New Roman"/>
          <w:color w:val="000000" w:themeColor="text1"/>
          <w:spacing w:val="-1"/>
          <w:sz w:val="24"/>
          <w:szCs w:val="24"/>
        </w:rPr>
        <w:t xml:space="preserve"> </w:t>
      </w:r>
      <w:r w:rsidR="009B7A7A" w:rsidRPr="00B72C9C">
        <w:rPr>
          <w:rFonts w:ascii="Times New Roman" w:hAnsi="Times New Roman" w:cs="Times New Roman"/>
          <w:color w:val="000000" w:themeColor="text1"/>
          <w:sz w:val="24"/>
          <w:szCs w:val="24"/>
        </w:rPr>
        <w:t>лица</w:t>
      </w:r>
    </w:p>
    <w:p w:rsidR="009B7A7A" w:rsidRPr="00B72C9C" w:rsidRDefault="009B7A7A"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jc w:val="right"/>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jc w:val="right"/>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Приложение № 4</w:t>
      </w:r>
    </w:p>
    <w:p w:rsidR="009B7A7A" w:rsidRPr="00B72C9C" w:rsidRDefault="009B7A7A" w:rsidP="009B7A7A">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1D119A" w:rsidRPr="00B72C9C" w:rsidRDefault="001D119A" w:rsidP="00AC771E">
      <w:pPr>
        <w:pStyle w:val="ConsPlusNormal"/>
        <w:spacing w:before="220" w:line="360" w:lineRule="auto"/>
        <w:ind w:firstLine="540"/>
        <w:contextualSpacing/>
        <w:jc w:val="center"/>
        <w:rPr>
          <w:rFonts w:ascii="Times New Roman" w:hAnsi="Times New Roman" w:cs="Times New Roman"/>
          <w:color w:val="000000" w:themeColor="text1"/>
          <w:sz w:val="24"/>
          <w:szCs w:val="24"/>
        </w:rPr>
      </w:pPr>
      <w:bookmarkStart w:id="2" w:name="bookmark260"/>
      <w:bookmarkStart w:id="3" w:name="bookmark261"/>
      <w:bookmarkStart w:id="4" w:name="_Toc80979759"/>
    </w:p>
    <w:p w:rsidR="009B7A7A" w:rsidRPr="00B72C9C" w:rsidRDefault="009B7A7A" w:rsidP="00AC771E">
      <w:pPr>
        <w:pStyle w:val="ConsPlusNormal"/>
        <w:spacing w:before="220" w:line="360" w:lineRule="auto"/>
        <w:ind w:firstLine="540"/>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Правовые основания для предоставления муниципальной услуги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Земельный </w:t>
      </w:r>
      <w:hyperlink r:id="rId107"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Гражданский </w:t>
      </w:r>
      <w:hyperlink r:id="rId108"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Градостроительный </w:t>
      </w:r>
      <w:hyperlink r:id="rId109"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0" w:history="1">
        <w:r w:rsidRPr="00B72C9C">
          <w:rPr>
            <w:rStyle w:val="ad"/>
            <w:rFonts w:ascii="Times New Roman" w:hAnsi="Times New Roman" w:cs="Times New Roman"/>
            <w:color w:val="000000" w:themeColor="text1"/>
            <w:sz w:val="24"/>
            <w:szCs w:val="24"/>
            <w:u w:val="none"/>
          </w:rPr>
          <w:t>закон</w:t>
        </w:r>
      </w:hyperlink>
      <w:r w:rsidRPr="00B72C9C">
        <w:rPr>
          <w:rFonts w:ascii="Times New Roman" w:hAnsi="Times New Roman" w:cs="Times New Roman"/>
          <w:color w:val="000000" w:themeColor="text1"/>
          <w:sz w:val="24"/>
          <w:szCs w:val="24"/>
        </w:rPr>
        <w:t xml:space="preserve"> от 13.07.2015 № 218-ФЗ «О государственной регистрации недвижимости»;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1"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18.06.2001 № 78-ФЗ «О землеустройстве»;</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2"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25.10.2001 № 137-ФЗ «О введении в действие Земельного кодекса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hyperlink r:id="rId113" w:history="1">
        <w:r w:rsidRPr="00B72C9C">
          <w:rPr>
            <w:rFonts w:ascii="Times New Roman" w:hAnsi="Times New Roman" w:cs="Times New Roman"/>
            <w:color w:val="000000" w:themeColor="text1"/>
            <w:sz w:val="24"/>
            <w:szCs w:val="24"/>
          </w:rPr>
          <w:t>Устав</w:t>
        </w:r>
      </w:hyperlink>
      <w:r w:rsidRPr="00B72C9C">
        <w:rPr>
          <w:rFonts w:ascii="Times New Roman" w:hAnsi="Times New Roman" w:cs="Times New Roman"/>
          <w:color w:val="000000" w:themeColor="text1"/>
          <w:sz w:val="24"/>
          <w:szCs w:val="24"/>
        </w:rPr>
        <w:t xml:space="preserve"> муниципального образования - городской округ город Рязань;</w:t>
      </w:r>
    </w:p>
    <w:p w:rsidR="004107F6" w:rsidRPr="00B72C9C" w:rsidRDefault="004107F6" w:rsidP="004107F6">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C275B">
        <w:rPr>
          <w:rFonts w:ascii="Times New Roman" w:hAnsi="Times New Roman" w:cs="Times New Roman"/>
          <w:color w:val="000000" w:themeColor="text1"/>
          <w:sz w:val="24"/>
          <w:szCs w:val="24"/>
        </w:rPr>
        <w:t> </w:t>
      </w:r>
      <w:hyperlink r:id="rId114" w:history="1">
        <w:r w:rsidRPr="00B72C9C">
          <w:rPr>
            <w:rFonts w:ascii="Times New Roman" w:hAnsi="Times New Roman" w:cs="Times New Roman"/>
            <w:color w:val="000000" w:themeColor="text1"/>
            <w:sz w:val="24"/>
            <w:szCs w:val="24"/>
          </w:rPr>
          <w:t>Правила</w:t>
        </w:r>
      </w:hyperlink>
      <w:r w:rsidRPr="00B72C9C">
        <w:rPr>
          <w:rFonts w:ascii="Times New Roman" w:hAnsi="Times New Roman" w:cs="Times New Roman"/>
          <w:color w:val="000000" w:themeColor="text1"/>
          <w:sz w:val="24"/>
          <w:szCs w:val="24"/>
        </w:rPr>
        <w:t xml:space="preserve"> землепользования и застройки в городе Рязани, утвержденные решением Рязанской городской Думы от 11.12.2008 № 897-I;</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Федеральный закон № 210-ФЗ;</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5"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27.07.2006 № 152-ФЗ «О персональных данных»;</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6"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7"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01.12.2014 № 419-ФЗ «О внесении изменений в отдельные законодательные акты Российской Федерации по вопросам социальной защиты инвалидов </w:t>
      </w:r>
      <w:r w:rsidRPr="00B72C9C">
        <w:rPr>
          <w:rFonts w:ascii="Times New Roman" w:hAnsi="Times New Roman" w:cs="Times New Roman"/>
          <w:color w:val="000000" w:themeColor="text1"/>
          <w:sz w:val="24"/>
          <w:szCs w:val="24"/>
        </w:rPr>
        <w:br/>
        <w:t>в связи с ратификацией Конвенции о правах инвалидов»;</w:t>
      </w:r>
    </w:p>
    <w:p w:rsidR="004107F6" w:rsidRPr="00B72C9C" w:rsidRDefault="004107F6" w:rsidP="004107F6">
      <w:pPr>
        <w:spacing w:after="0" w:line="360" w:lineRule="auto"/>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07F6" w:rsidRPr="00B72C9C" w:rsidRDefault="004107F6" w:rsidP="004107F6">
      <w:pPr>
        <w:spacing w:after="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остановление Правительства Российской Федерации от 25.08.2012 № 852 </w:t>
      </w:r>
      <w:r w:rsidRPr="00B72C9C">
        <w:rPr>
          <w:rFonts w:ascii="Times New Roman" w:hAnsi="Times New Roman" w:cs="Times New Roman"/>
          <w:color w:val="000000" w:themeColor="text1"/>
          <w:sz w:val="24"/>
          <w:szCs w:val="24"/>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sidRPr="00B72C9C">
        <w:rPr>
          <w:rFonts w:ascii="Times New Roman" w:hAnsi="Times New Roman" w:cs="Times New Roman"/>
          <w:color w:val="000000" w:themeColor="text1"/>
          <w:sz w:val="24"/>
          <w:szCs w:val="24"/>
        </w:rPr>
        <w:br/>
        <w:t>и о внесении изменения в Правила разработки и утверждения административных регламентов предоставления государственных услуг»;</w:t>
      </w:r>
    </w:p>
    <w:p w:rsidR="004107F6" w:rsidRPr="00B72C9C" w:rsidRDefault="004107F6" w:rsidP="004107F6">
      <w:pPr>
        <w:spacing w:after="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остановление Правительства Российской Федерации от 25.01.2013 № 33 </w:t>
      </w:r>
      <w:r w:rsidRPr="00B72C9C">
        <w:rPr>
          <w:rFonts w:ascii="Times New Roman" w:hAnsi="Times New Roman" w:cs="Times New Roman"/>
          <w:color w:val="000000" w:themeColor="text1"/>
          <w:sz w:val="24"/>
          <w:szCs w:val="24"/>
        </w:rPr>
        <w:br/>
        <w:t xml:space="preserve">«Об использовании простой электронной подписи при оказании государственных </w:t>
      </w:r>
      <w:r w:rsidRPr="00B72C9C">
        <w:rPr>
          <w:rFonts w:ascii="Times New Roman" w:hAnsi="Times New Roman" w:cs="Times New Roman"/>
          <w:color w:val="000000" w:themeColor="text1"/>
          <w:sz w:val="24"/>
          <w:szCs w:val="24"/>
        </w:rPr>
        <w:br/>
        <w:t>и муниципальных услуг»;</w:t>
      </w:r>
    </w:p>
    <w:p w:rsidR="004107F6" w:rsidRPr="00B72C9C" w:rsidRDefault="008C275B" w:rsidP="004107F6">
      <w:pPr>
        <w:spacing w:after="0"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4107F6" w:rsidRPr="00B72C9C">
        <w:rPr>
          <w:rFonts w:ascii="Times New Roman" w:hAnsi="Times New Roman" w:cs="Times New Roman"/>
          <w:color w:val="000000" w:themeColor="text1"/>
          <w:sz w:val="24"/>
          <w:szCs w:val="24"/>
        </w:rPr>
        <w:t xml:space="preserve">остановление Правительства Российской Федерации от 26.03.2016 № 236 </w:t>
      </w:r>
      <w:r w:rsidR="004107F6" w:rsidRPr="00B72C9C">
        <w:rPr>
          <w:rFonts w:ascii="Times New Roman" w:hAnsi="Times New Roman" w:cs="Times New Roman"/>
          <w:color w:val="000000" w:themeColor="text1"/>
          <w:sz w:val="24"/>
          <w:szCs w:val="24"/>
        </w:rPr>
        <w:br/>
        <w:t>«О требованиях к предоставлению в электронной форме государственных и муниципальных услуг»;</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w:t>
      </w:r>
      <w:hyperlink r:id="rId118" w:history="1">
        <w:r w:rsidRPr="00B72C9C">
          <w:rPr>
            <w:rStyle w:val="ad"/>
            <w:rFonts w:ascii="Times New Roman" w:hAnsi="Times New Roman" w:cs="Times New Roman"/>
            <w:color w:val="000000" w:themeColor="text1"/>
            <w:sz w:val="24"/>
            <w:szCs w:val="24"/>
            <w:u w:val="none"/>
          </w:rPr>
          <w:t>постановление</w:t>
        </w:r>
      </w:hyperlink>
      <w:r w:rsidRPr="00B72C9C">
        <w:rPr>
          <w:rFonts w:ascii="Times New Roman" w:hAnsi="Times New Roman" w:cs="Times New Roman"/>
          <w:color w:val="000000" w:themeColor="text1"/>
          <w:sz w:val="24"/>
          <w:szCs w:val="24"/>
        </w:rPr>
        <w:t xml:space="preserve"> администрации города Рязани от 30.11.2010 № 5641 </w:t>
      </w:r>
      <w:r w:rsidRPr="00B72C9C">
        <w:rPr>
          <w:rFonts w:ascii="Times New Roman" w:hAnsi="Times New Roman" w:cs="Times New Roman"/>
          <w:color w:val="000000" w:themeColor="text1"/>
          <w:sz w:val="24"/>
          <w:szCs w:val="24"/>
        </w:rPr>
        <w:br/>
        <w:t>«Об утверждении Порядка разработки и утверждения административных регламентов представления муниципальных услуг администрацией города Рязани  и муниципальными казенными учреждениями города Рязани»;</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постановление администрации города Рязани от 22.06.2011 № 2709 «О требованиях </w:t>
      </w:r>
      <w:r w:rsidRPr="00B72C9C">
        <w:rPr>
          <w:rFonts w:ascii="Times New Roman" w:hAnsi="Times New Roman" w:cs="Times New Roman"/>
          <w:color w:val="000000" w:themeColor="text1"/>
          <w:sz w:val="24"/>
          <w:szCs w:val="24"/>
        </w:rPr>
        <w:br/>
        <w:t>к взаимодействию с заявителем при предоставлении муниципальных услуг»;</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Административный регламент.</w:t>
      </w:r>
    </w:p>
    <w:p w:rsidR="009B7A7A" w:rsidRPr="00B72C9C" w:rsidRDefault="009B7A7A" w:rsidP="00AC771E">
      <w:pPr>
        <w:pStyle w:val="ConsPlusNormal"/>
        <w:spacing w:line="360" w:lineRule="auto"/>
        <w:contextualSpacing/>
        <w:jc w:val="right"/>
        <w:outlineLvl w:val="1"/>
        <w:rPr>
          <w:rFonts w:ascii="Times New Roman" w:hAnsi="Times New Roman" w:cs="Times New Roman"/>
          <w:color w:val="000000" w:themeColor="text1"/>
          <w:sz w:val="24"/>
          <w:szCs w:val="24"/>
        </w:rPr>
      </w:pPr>
    </w:p>
    <w:p w:rsidR="009B7A7A" w:rsidRPr="00B72C9C" w:rsidRDefault="009B7A7A" w:rsidP="00AC771E">
      <w:pPr>
        <w:pStyle w:val="ConsPlusNormal"/>
        <w:spacing w:line="360" w:lineRule="auto"/>
        <w:contextualSpacing/>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bookmarkEnd w:id="2"/>
    <w:bookmarkEnd w:id="3"/>
    <w:bookmarkEnd w:id="4"/>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0C3FAF" w:rsidRPr="00B72C9C" w:rsidRDefault="000C3FAF" w:rsidP="000C3FAF">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Приложение № </w:t>
      </w:r>
      <w:r w:rsidR="00AC771E" w:rsidRPr="00B72C9C">
        <w:rPr>
          <w:rFonts w:ascii="Times New Roman" w:hAnsi="Times New Roman" w:cs="Times New Roman"/>
          <w:color w:val="000000" w:themeColor="text1"/>
          <w:sz w:val="24"/>
          <w:szCs w:val="24"/>
        </w:rPr>
        <w:t>5</w:t>
      </w:r>
    </w:p>
    <w:p w:rsidR="000C3FAF" w:rsidRPr="00B72C9C" w:rsidRDefault="000C3FAF" w:rsidP="000C3FAF">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tbl>
      <w:tblPr>
        <w:tblW w:w="9465" w:type="dxa"/>
        <w:tblLayout w:type="fixed"/>
        <w:tblLook w:val="04A0"/>
      </w:tblPr>
      <w:tblGrid>
        <w:gridCol w:w="2944"/>
        <w:gridCol w:w="851"/>
        <w:gridCol w:w="425"/>
        <w:gridCol w:w="1276"/>
        <w:gridCol w:w="709"/>
        <w:gridCol w:w="3229"/>
        <w:gridCol w:w="31"/>
      </w:tblGrid>
      <w:tr w:rsidR="007747A7" w:rsidRPr="00B72C9C" w:rsidTr="00924BF1">
        <w:trPr>
          <w:gridAfter w:val="1"/>
          <w:wAfter w:w="31" w:type="dxa"/>
          <w:trHeight w:val="302"/>
        </w:trPr>
        <w:tc>
          <w:tcPr>
            <w:tcW w:w="2944" w:type="dxa"/>
          </w:tcPr>
          <w:p w:rsidR="007747A7" w:rsidRDefault="007747A7" w:rsidP="004B22C1">
            <w:pPr>
              <w:pStyle w:val="ConsNormal"/>
              <w:ind w:firstLine="709"/>
              <w:rPr>
                <w:rFonts w:ascii="Times New Roman" w:hAnsi="Times New Roman" w:cs="Times New Roman"/>
                <w:color w:val="000000" w:themeColor="text1"/>
                <w:sz w:val="24"/>
                <w:szCs w:val="24"/>
              </w:rPr>
            </w:pPr>
          </w:p>
          <w:p w:rsidR="00924BF1" w:rsidRPr="00B72C9C" w:rsidRDefault="00924BF1" w:rsidP="004B22C1">
            <w:pPr>
              <w:pStyle w:val="ConsNormal"/>
              <w:ind w:firstLine="709"/>
              <w:rPr>
                <w:rFonts w:ascii="Times New Roman" w:hAnsi="Times New Roman" w:cs="Times New Roman"/>
                <w:color w:val="000000" w:themeColor="text1"/>
                <w:sz w:val="24"/>
                <w:szCs w:val="24"/>
              </w:rPr>
            </w:pPr>
          </w:p>
        </w:tc>
        <w:tc>
          <w:tcPr>
            <w:tcW w:w="851" w:type="dxa"/>
            <w:hideMark/>
          </w:tcPr>
          <w:p w:rsidR="007747A7" w:rsidRPr="00B72C9C" w:rsidRDefault="007747A7" w:rsidP="007747A7">
            <w:pPr>
              <w:pStyle w:val="ConsNormal"/>
              <w:rPr>
                <w:rFonts w:ascii="Times New Roman" w:hAnsi="Times New Roman" w:cs="Times New Roman"/>
                <w:i/>
                <w:color w:val="000000" w:themeColor="text1"/>
                <w:sz w:val="24"/>
                <w:szCs w:val="24"/>
              </w:rPr>
            </w:pPr>
            <w:r w:rsidRPr="00B72C9C">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i/>
                <w:color w:val="000000" w:themeColor="text1"/>
                <w:sz w:val="24"/>
                <w:szCs w:val="24"/>
              </w:rPr>
            </w:pPr>
          </w:p>
        </w:tc>
      </w:tr>
      <w:tr w:rsidR="007747A7" w:rsidRPr="00B72C9C" w:rsidTr="00924BF1">
        <w:trPr>
          <w:gridAfter w:val="1"/>
          <w:wAfter w:w="31" w:type="dxa"/>
          <w:trHeight w:val="277"/>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p>
        </w:tc>
      </w:tr>
      <w:tr w:rsidR="007747A7" w:rsidRPr="00B72C9C" w:rsidTr="00924BF1">
        <w:trPr>
          <w:gridAfter w:val="1"/>
          <w:wAfter w:w="31" w:type="dxa"/>
          <w:trHeight w:val="453"/>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(должностное лицо органа местного самоуправления)</w:t>
            </w: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7747A7" w:rsidRPr="00B72C9C" w:rsidRDefault="007747A7" w:rsidP="007747A7">
            <w:pPr>
              <w:pStyle w:val="ConsNormal"/>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заявителя)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7747A7" w:rsidRPr="00B72C9C" w:rsidRDefault="007747A7"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представителя)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3261" w:type="dxa"/>
            <w:gridSpan w:val="4"/>
            <w:hideMark/>
          </w:tcPr>
          <w:p w:rsidR="007747A7" w:rsidRPr="00B72C9C" w:rsidRDefault="007747A7" w:rsidP="004B22C1">
            <w:pPr>
              <w:pStyle w:val="ConsNormal"/>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действующего</w:t>
            </w:r>
            <w:proofErr w:type="gramEnd"/>
            <w:r w:rsidRPr="00B72C9C">
              <w:rPr>
                <w:rFonts w:ascii="Times New Roman" w:hAnsi="Times New Roman" w:cs="Times New Roman"/>
                <w:color w:val="000000" w:themeColor="text1"/>
                <w:sz w:val="24"/>
                <w:szCs w:val="24"/>
              </w:rPr>
              <w:t xml:space="preserve"> на основании </w:t>
            </w:r>
          </w:p>
        </w:tc>
        <w:tc>
          <w:tcPr>
            <w:tcW w:w="3260" w:type="dxa"/>
            <w:gridSpan w:val="2"/>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7747A7" w:rsidRPr="00B72C9C" w:rsidRDefault="007747A7"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5B44ED" w:rsidRPr="00B72C9C" w:rsidRDefault="007747A7" w:rsidP="005B44ED">
            <w:pPr>
              <w:autoSpaceDE w:val="0"/>
              <w:autoSpaceDN w:val="0"/>
              <w:adjustRightInd w:val="0"/>
              <w:ind w:firstLine="709"/>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(для физических лиц:</w:t>
            </w:r>
            <w:proofErr w:type="gramEnd"/>
            <w:r w:rsidRPr="00B72C9C">
              <w:rPr>
                <w:rFonts w:ascii="Times New Roman" w:hAnsi="Times New Roman" w:cs="Times New Roman"/>
                <w:color w:val="000000" w:themeColor="text1"/>
                <w:sz w:val="24"/>
                <w:szCs w:val="24"/>
              </w:rPr>
              <w:t xml:space="preserve"> </w:t>
            </w:r>
            <w:proofErr w:type="gramStart"/>
            <w:r w:rsidR="005B44ED" w:rsidRPr="00B72C9C">
              <w:rPr>
                <w:rFonts w:ascii="Times New Roman" w:hAnsi="Times New Roman" w:cs="Times New Roman"/>
                <w:color w:val="000000" w:themeColor="text1"/>
                <w:sz w:val="24"/>
                <w:szCs w:val="24"/>
              </w:rPr>
              <w:t xml:space="preserve">ФИО, место жительства, </w:t>
            </w:r>
            <w:r w:rsidRPr="00B72C9C">
              <w:rPr>
                <w:rFonts w:ascii="Times New Roman" w:hAnsi="Times New Roman" w:cs="Times New Roman"/>
                <w:color w:val="000000" w:themeColor="text1"/>
                <w:sz w:val="24"/>
                <w:szCs w:val="24"/>
              </w:rPr>
              <w:t>реквизиты документа, удостоверяющего личность (серия, номер, кем  и  когда  выдан</w:t>
            </w:r>
            <w:r w:rsidR="005B44ED" w:rsidRPr="00B72C9C">
              <w:rPr>
                <w:rFonts w:ascii="Times New Roman" w:hAnsi="Times New Roman" w:cs="Times New Roman"/>
                <w:color w:val="000000" w:themeColor="text1"/>
                <w:sz w:val="24"/>
                <w:szCs w:val="24"/>
              </w:rPr>
              <w:t>, адрес регистрации</w:t>
            </w:r>
            <w:r w:rsidRPr="00B72C9C">
              <w:rPr>
                <w:rFonts w:ascii="Times New Roman" w:hAnsi="Times New Roman" w:cs="Times New Roman"/>
                <w:color w:val="000000" w:themeColor="text1"/>
                <w:sz w:val="24"/>
                <w:szCs w:val="24"/>
              </w:rPr>
              <w:t xml:space="preserve">); </w:t>
            </w:r>
            <w:proofErr w:type="gramEnd"/>
          </w:p>
          <w:p w:rsidR="007747A7" w:rsidRPr="00B72C9C" w:rsidRDefault="007747A7" w:rsidP="005B44ED">
            <w:pPr>
              <w:autoSpaceDE w:val="0"/>
              <w:autoSpaceDN w:val="0"/>
              <w:adjustRightInd w:val="0"/>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для юридических лиц: наименование организации, </w:t>
            </w:r>
            <w:r w:rsidR="005B44ED" w:rsidRPr="00B72C9C">
              <w:rPr>
                <w:rFonts w:ascii="Times New Roman" w:hAnsi="Times New Roman" w:cs="Times New Roman"/>
                <w:color w:val="000000" w:themeColor="text1"/>
                <w:sz w:val="24"/>
                <w:szCs w:val="24"/>
              </w:rPr>
              <w:t>место нахождения, ОГРН, ИНН (за исключение случаев</w:t>
            </w:r>
            <w:r w:rsidR="00F07D18" w:rsidRPr="00B72C9C">
              <w:rPr>
                <w:rFonts w:ascii="Times New Roman" w:hAnsi="Times New Roman" w:cs="Times New Roman"/>
                <w:color w:val="000000" w:themeColor="text1"/>
                <w:sz w:val="24"/>
                <w:szCs w:val="24"/>
              </w:rPr>
              <w:t>,</w:t>
            </w:r>
            <w:r w:rsidR="005B44ED" w:rsidRPr="00B72C9C">
              <w:rPr>
                <w:rFonts w:ascii="Times New Roman" w:hAnsi="Times New Roman" w:cs="Times New Roman"/>
                <w:color w:val="000000" w:themeColor="text1"/>
                <w:sz w:val="24"/>
                <w:szCs w:val="24"/>
              </w:rPr>
              <w:t xml:space="preserve"> если заявителем является иностранное юридическое лицо</w:t>
            </w:r>
            <w:r w:rsidRPr="00B72C9C">
              <w:rPr>
                <w:rFonts w:ascii="Times New Roman" w:hAnsi="Times New Roman" w:cs="Times New Roman"/>
                <w:color w:val="000000" w:themeColor="text1"/>
                <w:sz w:val="24"/>
                <w:szCs w:val="24"/>
              </w:rPr>
              <w:t>)</w:t>
            </w:r>
          </w:p>
        </w:tc>
      </w:tr>
      <w:tr w:rsidR="007747A7" w:rsidRPr="00B72C9C" w:rsidTr="00924BF1">
        <w:trPr>
          <w:gridAfter w:val="1"/>
          <w:wAfter w:w="31" w:type="dxa"/>
          <w:trHeight w:val="300"/>
        </w:trPr>
        <w:tc>
          <w:tcPr>
            <w:tcW w:w="2944" w:type="dxa"/>
            <w:vMerge w:val="restart"/>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1276" w:type="dxa"/>
            <w:gridSpan w:val="2"/>
            <w:hideMark/>
          </w:tcPr>
          <w:p w:rsidR="007747A7" w:rsidRPr="00B72C9C" w:rsidRDefault="007747A7"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7747A7" w:rsidRPr="00B72C9C" w:rsidRDefault="007747A7" w:rsidP="004B22C1">
            <w:pPr>
              <w:widowControl w:val="0"/>
              <w:rPr>
                <w:rFonts w:ascii="Times New Roman" w:hAnsi="Times New Roman" w:cs="Times New Roman"/>
                <w:color w:val="000000" w:themeColor="text1"/>
                <w:sz w:val="24"/>
                <w:szCs w:val="24"/>
              </w:rPr>
            </w:pPr>
          </w:p>
        </w:tc>
      </w:tr>
      <w:tr w:rsidR="007747A7" w:rsidRPr="00B72C9C" w:rsidTr="00924BF1">
        <w:trPr>
          <w:gridAfter w:val="1"/>
          <w:wAfter w:w="31" w:type="dxa"/>
          <w:trHeight w:val="300"/>
        </w:trPr>
        <w:tc>
          <w:tcPr>
            <w:tcW w:w="2944" w:type="dxa"/>
            <w:vMerge/>
            <w:vAlign w:val="center"/>
            <w:hideMark/>
          </w:tcPr>
          <w:p w:rsidR="007747A7" w:rsidRPr="00B72C9C" w:rsidRDefault="007747A7" w:rsidP="004B22C1">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7747A7" w:rsidRPr="00B72C9C" w:rsidRDefault="007747A7" w:rsidP="004B22C1">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7747A7" w:rsidRPr="00B72C9C" w:rsidRDefault="007747A7" w:rsidP="004B22C1">
            <w:pPr>
              <w:widowControl w:val="0"/>
              <w:ind w:left="34" w:firstLine="709"/>
              <w:jc w:val="center"/>
              <w:rPr>
                <w:rFonts w:ascii="Times New Roman" w:hAnsi="Times New Roman" w:cs="Times New Roman"/>
                <w:color w:val="000000" w:themeColor="text1"/>
                <w:sz w:val="24"/>
                <w:szCs w:val="24"/>
              </w:rPr>
            </w:pPr>
          </w:p>
        </w:tc>
      </w:tr>
      <w:tr w:rsidR="007747A7" w:rsidRPr="00B72C9C" w:rsidTr="00924BF1">
        <w:trPr>
          <w:gridAfter w:val="1"/>
          <w:wAfter w:w="31" w:type="dxa"/>
          <w:trHeight w:val="255"/>
        </w:trPr>
        <w:tc>
          <w:tcPr>
            <w:tcW w:w="2944" w:type="dxa"/>
            <w:vMerge/>
            <w:vAlign w:val="center"/>
            <w:hideMark/>
          </w:tcPr>
          <w:p w:rsidR="007747A7" w:rsidRPr="00B72C9C" w:rsidRDefault="007747A7" w:rsidP="004B22C1">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7747A7" w:rsidRPr="00B72C9C" w:rsidRDefault="007747A7"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7747A7" w:rsidRPr="00B72C9C" w:rsidRDefault="007747A7" w:rsidP="004B22C1">
            <w:pPr>
              <w:widowControl w:val="0"/>
              <w:ind w:left="34" w:firstLine="709"/>
              <w:jc w:val="center"/>
              <w:rPr>
                <w:rFonts w:ascii="Times New Roman" w:hAnsi="Times New Roman" w:cs="Times New Roman"/>
                <w:color w:val="000000" w:themeColor="text1"/>
                <w:sz w:val="24"/>
                <w:szCs w:val="24"/>
              </w:rPr>
            </w:pPr>
          </w:p>
        </w:tc>
      </w:tr>
    </w:tbl>
    <w:p w:rsidR="007747A7" w:rsidRPr="00B72C9C" w:rsidRDefault="007747A7" w:rsidP="00924BF1">
      <w:pPr>
        <w:autoSpaceDE w:val="0"/>
        <w:autoSpaceDN w:val="0"/>
        <w:adjustRightInd w:val="0"/>
        <w:spacing w:line="120" w:lineRule="auto"/>
        <w:jc w:val="center"/>
        <w:rPr>
          <w:rFonts w:ascii="Times New Roman" w:hAnsi="Times New Roman" w:cs="Times New Roman"/>
          <w:color w:val="000000" w:themeColor="text1"/>
          <w:sz w:val="24"/>
          <w:szCs w:val="24"/>
        </w:rPr>
      </w:pPr>
    </w:p>
    <w:p w:rsidR="00F22A31" w:rsidRPr="00B72C9C" w:rsidRDefault="00F22A31" w:rsidP="00696E72">
      <w:pPr>
        <w:spacing w:line="360" w:lineRule="auto"/>
        <w:ind w:firstLine="567"/>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Заявление о предоставлении земельного участка в собственность бесплатно</w:t>
      </w: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Прошу предоставить земельный участок</w:t>
      </w:r>
      <w:r w:rsidR="00956EBA" w:rsidRPr="00B72C9C">
        <w:rPr>
          <w:rFonts w:ascii="Times New Roman" w:hAnsi="Times New Roman" w:cs="Times New Roman"/>
          <w:color w:val="000000" w:themeColor="text1"/>
          <w:sz w:val="24"/>
          <w:szCs w:val="24"/>
        </w:rPr>
        <w:t xml:space="preserve"> с кадастровым номером: </w:t>
      </w:r>
      <w:r w:rsidRPr="00B72C9C">
        <w:rPr>
          <w:rFonts w:ascii="Times New Roman" w:hAnsi="Times New Roman" w:cs="Times New Roman"/>
          <w:color w:val="000000" w:themeColor="text1"/>
          <w:sz w:val="24"/>
          <w:szCs w:val="24"/>
        </w:rPr>
        <w:t>_</w:t>
      </w:r>
      <w:r w:rsidR="00956EBA" w:rsidRPr="00B72C9C">
        <w:rPr>
          <w:rFonts w:ascii="Times New Roman" w:hAnsi="Times New Roman" w:cs="Times New Roman"/>
          <w:color w:val="000000" w:themeColor="text1"/>
          <w:sz w:val="24"/>
          <w:szCs w:val="24"/>
        </w:rPr>
        <w:t>_</w:t>
      </w:r>
      <w:r w:rsidRPr="00B72C9C">
        <w:rPr>
          <w:rFonts w:ascii="Times New Roman" w:hAnsi="Times New Roman" w:cs="Times New Roman"/>
          <w:color w:val="000000" w:themeColor="text1"/>
          <w:sz w:val="24"/>
          <w:szCs w:val="24"/>
        </w:rPr>
        <w:t>____________</w:t>
      </w:r>
      <w:r w:rsidR="00F22A31" w:rsidRPr="00B72C9C">
        <w:rPr>
          <w:rFonts w:ascii="Times New Roman" w:hAnsi="Times New Roman" w:cs="Times New Roman"/>
          <w:color w:val="000000" w:themeColor="text1"/>
          <w:sz w:val="24"/>
          <w:szCs w:val="24"/>
        </w:rPr>
        <w:t>______________</w:t>
      </w:r>
    </w:p>
    <w:p w:rsidR="00F07D18" w:rsidRPr="00B72C9C" w:rsidRDefault="00F07D18"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Основание предоставления земельного участка без проведения торгов________________________</w:t>
      </w:r>
    </w:p>
    <w:p w:rsidR="00F07D18" w:rsidRPr="00B72C9C" w:rsidRDefault="00F07D18" w:rsidP="00F07D18">
      <w:pPr>
        <w:autoSpaceDE w:val="0"/>
        <w:autoSpaceDN w:val="0"/>
        <w:adjustRightInd w:val="0"/>
        <w:spacing w:after="0"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bCs/>
          <w:color w:val="000000" w:themeColor="text1"/>
          <w:sz w:val="24"/>
          <w:szCs w:val="24"/>
        </w:rPr>
        <w:t xml:space="preserve">(из числа </w:t>
      </w:r>
      <w:proofErr w:type="gramStart"/>
      <w:r w:rsidRPr="00B72C9C">
        <w:rPr>
          <w:rFonts w:ascii="Times New Roman" w:hAnsi="Times New Roman" w:cs="Times New Roman"/>
          <w:bCs/>
          <w:color w:val="000000" w:themeColor="text1"/>
          <w:sz w:val="24"/>
          <w:szCs w:val="24"/>
        </w:rPr>
        <w:t>предусмотренных</w:t>
      </w:r>
      <w:proofErr w:type="gramEnd"/>
      <w:r w:rsidRPr="00B72C9C">
        <w:rPr>
          <w:rFonts w:ascii="Times New Roman" w:hAnsi="Times New Roman" w:cs="Times New Roman"/>
          <w:bCs/>
          <w:color w:val="000000" w:themeColor="text1"/>
          <w:sz w:val="24"/>
          <w:szCs w:val="24"/>
        </w:rPr>
        <w:t xml:space="preserve"> статьей 39.5 Земельного кодекса Российской Федерации</w:t>
      </w:r>
      <w:r w:rsidR="00924BF1">
        <w:rPr>
          <w:rFonts w:ascii="Times New Roman" w:hAnsi="Times New Roman" w:cs="Times New Roman"/>
          <w:bCs/>
          <w:color w:val="000000" w:themeColor="text1"/>
          <w:sz w:val="24"/>
          <w:szCs w:val="24"/>
        </w:rPr>
        <w:t xml:space="preserve">                               </w:t>
      </w:r>
      <w:r w:rsidRPr="00B72C9C">
        <w:rPr>
          <w:rFonts w:ascii="Times New Roman" w:hAnsi="Times New Roman" w:cs="Times New Roman"/>
          <w:bCs/>
          <w:color w:val="000000" w:themeColor="text1"/>
          <w:sz w:val="24"/>
          <w:szCs w:val="24"/>
        </w:rPr>
        <w:t xml:space="preserve"> или </w:t>
      </w:r>
      <w:r w:rsidR="00924BF1">
        <w:rPr>
          <w:rFonts w:ascii="Times New Roman" w:hAnsi="Times New Roman" w:cs="Times New Roman"/>
          <w:bCs/>
          <w:color w:val="000000" w:themeColor="text1"/>
          <w:sz w:val="24"/>
          <w:szCs w:val="24"/>
        </w:rPr>
        <w:t xml:space="preserve">Федеральным законом от 25.10.2001 № </w:t>
      </w:r>
      <w:r w:rsidRPr="00B72C9C">
        <w:rPr>
          <w:rFonts w:ascii="Times New Roman" w:hAnsi="Times New Roman" w:cs="Times New Roman"/>
          <w:bCs/>
          <w:color w:val="000000" w:themeColor="text1"/>
          <w:sz w:val="24"/>
          <w:szCs w:val="24"/>
        </w:rPr>
        <w:t>137-ФЗ</w:t>
      </w:r>
      <w:r w:rsidR="00924BF1">
        <w:rPr>
          <w:rFonts w:ascii="Times New Roman" w:hAnsi="Times New Roman" w:cs="Times New Roman"/>
          <w:bCs/>
          <w:color w:val="000000" w:themeColor="text1"/>
          <w:sz w:val="24"/>
          <w:szCs w:val="24"/>
        </w:rPr>
        <w:t xml:space="preserve"> </w:t>
      </w:r>
      <w:r w:rsidRPr="00B72C9C">
        <w:rPr>
          <w:rFonts w:ascii="Times New Roman" w:hAnsi="Times New Roman" w:cs="Times New Roman"/>
          <w:bCs/>
          <w:color w:val="000000" w:themeColor="text1"/>
          <w:sz w:val="24"/>
          <w:szCs w:val="24"/>
        </w:rPr>
        <w:t>«О введении в действие Земельного кодекса Российской Федерации»)</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Цель использования земельного участка: __________________________________</w:t>
      </w:r>
      <w:r w:rsidR="00956EBA" w:rsidRPr="00B72C9C">
        <w:rPr>
          <w:rFonts w:ascii="Times New Roman" w:hAnsi="Times New Roman" w:cs="Times New Roman"/>
          <w:color w:val="000000" w:themeColor="text1"/>
          <w:sz w:val="24"/>
          <w:szCs w:val="24"/>
        </w:rPr>
        <w:t>_______________</w:t>
      </w: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об утверждении документа территориального планирования и</w:t>
      </w: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(или) проекта планировки территории____________________________________________________</w:t>
      </w:r>
    </w:p>
    <w:p w:rsidR="00BD6F47" w:rsidRPr="00B72C9C" w:rsidRDefault="00BD6F47" w:rsidP="00BD6F47">
      <w:pPr>
        <w:autoSpaceDE w:val="0"/>
        <w:autoSpaceDN w:val="0"/>
        <w:adjustRightInd w:val="0"/>
        <w:spacing w:line="360" w:lineRule="auto"/>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lastRenderedPageBreak/>
        <w:t>(если земельный участок предоставляется для размещения</w:t>
      </w:r>
      <w:proofErr w:type="gramEnd"/>
    </w:p>
    <w:p w:rsidR="00BD6F47" w:rsidRPr="00B72C9C" w:rsidRDefault="00BD6F47" w:rsidP="00BD6F47">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объектов, предусмотренных этим документом и (или) этим проектом)</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Реквизиты  решения  об  изъятии  земельного участка для </w:t>
      </w:r>
      <w:proofErr w:type="gramStart"/>
      <w:r w:rsidRPr="00B72C9C">
        <w:rPr>
          <w:rFonts w:ascii="Times New Roman" w:hAnsi="Times New Roman" w:cs="Times New Roman"/>
          <w:color w:val="000000" w:themeColor="text1"/>
          <w:sz w:val="24"/>
          <w:szCs w:val="24"/>
        </w:rPr>
        <w:t>государственных</w:t>
      </w:r>
      <w:proofErr w:type="gramEnd"/>
      <w:r w:rsidRPr="00B72C9C">
        <w:rPr>
          <w:rFonts w:ascii="Times New Roman" w:hAnsi="Times New Roman" w:cs="Times New Roman"/>
          <w:color w:val="000000" w:themeColor="text1"/>
          <w:sz w:val="24"/>
          <w:szCs w:val="24"/>
        </w:rPr>
        <w:t xml:space="preserve"> или</w:t>
      </w: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муниципальных нужд____________________________________________________</w:t>
      </w:r>
      <w:r w:rsidR="00F22A31" w:rsidRPr="00B72C9C">
        <w:rPr>
          <w:rFonts w:ascii="Times New Roman" w:hAnsi="Times New Roman" w:cs="Times New Roman"/>
          <w:color w:val="000000" w:themeColor="text1"/>
          <w:sz w:val="24"/>
          <w:szCs w:val="24"/>
        </w:rPr>
        <w:t>_________</w:t>
      </w:r>
      <w:r w:rsidRPr="00B72C9C">
        <w:rPr>
          <w:rFonts w:ascii="Times New Roman" w:hAnsi="Times New Roman" w:cs="Times New Roman"/>
          <w:color w:val="000000" w:themeColor="text1"/>
          <w:sz w:val="24"/>
          <w:szCs w:val="24"/>
        </w:rPr>
        <w:t>_____</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(в случае, если земельный участок предоставляется взамен земельного</w:t>
      </w:r>
      <w:proofErr w:type="gramEnd"/>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участка, изымаемого для государственных или муниципальных нужд)</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 предварительном согласовании предоставления земельного</w:t>
      </w:r>
      <w:r w:rsidR="00F22A31"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участка____</w:t>
      </w:r>
      <w:r w:rsidR="00F22A31" w:rsidRPr="00B72C9C">
        <w:rPr>
          <w:rFonts w:ascii="Times New Roman" w:hAnsi="Times New Roman" w:cs="Times New Roman"/>
          <w:color w:val="000000" w:themeColor="text1"/>
          <w:sz w:val="24"/>
          <w:szCs w:val="24"/>
        </w:rPr>
        <w:t>________________________________________________________________________</w:t>
      </w:r>
      <w:r w:rsidRPr="00B72C9C">
        <w:rPr>
          <w:rFonts w:ascii="Times New Roman" w:hAnsi="Times New Roman" w:cs="Times New Roman"/>
          <w:color w:val="000000" w:themeColor="text1"/>
          <w:sz w:val="24"/>
          <w:szCs w:val="24"/>
        </w:rPr>
        <w:t>__</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(в случае, если испрашиваемый земельный участок образовывался или его</w:t>
      </w:r>
      <w:proofErr w:type="gramEnd"/>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границы уточнялись на основании данного решения)</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Почтовый  адрес  и  (или)  адрес  электронной  почты для связи с заявителем</w:t>
      </w:r>
      <w:r w:rsidR="00F22A31" w:rsidRPr="00B72C9C">
        <w:rPr>
          <w:rFonts w:ascii="Times New Roman" w:hAnsi="Times New Roman" w:cs="Times New Roman"/>
          <w:color w:val="000000" w:themeColor="text1"/>
          <w:sz w:val="24"/>
          <w:szCs w:val="24"/>
        </w:rPr>
        <w:t>___________________</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Дополнительно сообщаю: _________________________________________</w:t>
      </w:r>
      <w:r w:rsidR="00F22A31" w:rsidRPr="00B72C9C">
        <w:rPr>
          <w:rFonts w:ascii="Times New Roman" w:hAnsi="Times New Roman" w:cs="Times New Roman"/>
          <w:color w:val="000000" w:themeColor="text1"/>
          <w:sz w:val="24"/>
          <w:szCs w:val="24"/>
        </w:rPr>
        <w:t>_</w:t>
      </w:r>
      <w:r w:rsidRPr="00B72C9C">
        <w:rPr>
          <w:rFonts w:ascii="Times New Roman" w:hAnsi="Times New Roman" w:cs="Times New Roman"/>
          <w:color w:val="000000" w:themeColor="text1"/>
          <w:sz w:val="24"/>
          <w:szCs w:val="24"/>
        </w:rPr>
        <w:t>________</w:t>
      </w:r>
      <w:r w:rsidR="00F22A31" w:rsidRPr="00B72C9C">
        <w:rPr>
          <w:rFonts w:ascii="Times New Roman" w:hAnsi="Times New Roman" w:cs="Times New Roman"/>
          <w:color w:val="000000" w:themeColor="text1"/>
          <w:sz w:val="24"/>
          <w:szCs w:val="24"/>
        </w:rPr>
        <w:t>____________</w:t>
      </w:r>
    </w:p>
    <w:p w:rsidR="00F22A31" w:rsidRPr="00B72C9C" w:rsidRDefault="00F22A31" w:rsidP="00696E72">
      <w:pPr>
        <w:tabs>
          <w:tab w:val="left" w:pos="1968"/>
        </w:tabs>
        <w:spacing w:after="0" w:line="360" w:lineRule="auto"/>
        <w:contextualSpacing/>
        <w:rPr>
          <w:rFonts w:ascii="Times New Roman" w:hAnsi="Times New Roman" w:cs="Times New Roman"/>
          <w:color w:val="000000" w:themeColor="text1"/>
          <w:sz w:val="24"/>
          <w:szCs w:val="24"/>
        </w:rPr>
      </w:pPr>
    </w:p>
    <w:p w:rsidR="00485AA2" w:rsidRPr="00B72C9C" w:rsidRDefault="00485AA2" w:rsidP="00696E72">
      <w:pPr>
        <w:tabs>
          <w:tab w:val="left" w:pos="1968"/>
        </w:tabs>
        <w:spacing w:after="0" w:line="360" w:lineRule="auto"/>
        <w:contextualSpacing/>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Результат предоставления услуги прошу:</w:t>
      </w:r>
    </w:p>
    <w:p w:rsidR="00F22A31" w:rsidRPr="00B72C9C" w:rsidRDefault="00F22A31" w:rsidP="00696E72">
      <w:pPr>
        <w:tabs>
          <w:tab w:val="left" w:pos="1968"/>
        </w:tabs>
        <w:spacing w:after="0" w:line="360" w:lineRule="auto"/>
        <w:ind w:firstLine="709"/>
        <w:contextualSpacing/>
        <w:rPr>
          <w:rFonts w:ascii="Times New Roman" w:hAnsi="Times New Roman" w:cs="Times New Roman"/>
          <w:color w:val="000000" w:themeColor="text1"/>
          <w:sz w:val="24"/>
          <w:szCs w:val="24"/>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485AA2" w:rsidRPr="00B72C9C" w:rsidTr="0037028B">
        <w:trPr>
          <w:trHeight w:val="210"/>
        </w:trPr>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rPr>
          <w:trHeight w:val="855"/>
        </w:trPr>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выдать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при личном обращении </w:t>
            </w:r>
            <w:r w:rsidRPr="00B72C9C">
              <w:rPr>
                <w:rFonts w:ascii="Times New Roman" w:hAnsi="Times New Roman" w:cs="Times New Roman"/>
                <w:bCs/>
                <w:color w:val="000000" w:themeColor="text1"/>
                <w:sz w:val="24"/>
                <w:szCs w:val="24"/>
              </w:rPr>
              <w:t>в Уполномоченный орган</w:t>
            </w:r>
            <w:r w:rsidR="00F22A31" w:rsidRPr="00B72C9C">
              <w:rPr>
                <w:rFonts w:ascii="Times New Roman" w:hAnsi="Times New Roman" w:cs="Times New Roman"/>
                <w:bCs/>
                <w:color w:val="000000" w:themeColor="text1"/>
                <w:sz w:val="24"/>
                <w:szCs w:val="24"/>
              </w:rPr>
              <w:t>, Управление</w:t>
            </w:r>
            <w:r w:rsidRPr="00B72C9C">
              <w:rPr>
                <w:rFonts w:ascii="Times New Roman" w:hAnsi="Times New Roman" w:cs="Times New Roman"/>
                <w:bCs/>
                <w:color w:val="000000" w:themeColor="text1"/>
                <w:sz w:val="24"/>
                <w:szCs w:val="24"/>
              </w:rPr>
              <w:t xml:space="preserve">  либо в МФЦ (в случае подачи заявления через многофункциональный центр),</w:t>
            </w:r>
            <w:r w:rsidRPr="00B72C9C">
              <w:rPr>
                <w:rFonts w:ascii="Times New Roman" w:hAnsi="Times New Roman" w:cs="Times New Roman"/>
                <w:color w:val="000000" w:themeColor="text1"/>
                <w:sz w:val="24"/>
                <w:szCs w:val="24"/>
              </w:rPr>
              <w:t xml:space="preserve"> расположенном по адресу:________________________________________________</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на почтовый адрес: _________________________</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c>
          <w:tcPr>
            <w:tcW w:w="9639" w:type="dxa"/>
            <w:gridSpan w:val="2"/>
            <w:shd w:val="clear" w:color="auto" w:fill="auto"/>
          </w:tcPr>
          <w:p w:rsidR="00485AA2" w:rsidRPr="00B72C9C" w:rsidRDefault="00485AA2" w:rsidP="00696E72">
            <w:pPr>
              <w:spacing w:before="120" w:after="120" w:line="360" w:lineRule="auto"/>
              <w:ind w:right="255"/>
              <w:contextualSpacing/>
              <w:jc w:val="center"/>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Указывается один из перечисленных способов</w:t>
            </w:r>
          </w:p>
        </w:tc>
      </w:tr>
    </w:tbl>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p>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p>
    <w:tbl>
      <w:tblPr>
        <w:tblW w:w="0" w:type="auto"/>
        <w:tblCellMar>
          <w:left w:w="28" w:type="dxa"/>
          <w:right w:w="28" w:type="dxa"/>
        </w:tblCellMar>
        <w:tblLook w:val="0000"/>
      </w:tblPr>
      <w:tblGrid>
        <w:gridCol w:w="76"/>
      </w:tblGrid>
      <w:tr w:rsidR="00B478C2" w:rsidRPr="00B72C9C" w:rsidTr="00696E72">
        <w:tc>
          <w:tcPr>
            <w:tcW w:w="76" w:type="dxa"/>
            <w:tcBorders>
              <w:left w:val="nil"/>
              <w:bottom w:val="nil"/>
              <w:right w:val="nil"/>
            </w:tcBorders>
          </w:tcPr>
          <w:p w:rsidR="00B478C2" w:rsidRPr="00B72C9C" w:rsidRDefault="00B478C2" w:rsidP="00696E72">
            <w:pPr>
              <w:spacing w:line="360" w:lineRule="auto"/>
              <w:contextualSpacing/>
              <w:jc w:val="center"/>
              <w:rPr>
                <w:rFonts w:ascii="Times New Roman" w:hAnsi="Times New Roman" w:cs="Times New Roman"/>
                <w:color w:val="000000" w:themeColor="text1"/>
                <w:sz w:val="24"/>
                <w:szCs w:val="24"/>
              </w:rPr>
            </w:pPr>
          </w:p>
        </w:tc>
      </w:tr>
    </w:tbl>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696E72" w:rsidRPr="00B72C9C" w:rsidRDefault="00696E72"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696E72" w:rsidRPr="00B72C9C" w:rsidRDefault="00696E72"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proofErr w:type="gramStart"/>
      <w:r w:rsidRPr="00B72C9C">
        <w:rPr>
          <w:rFonts w:ascii="Times New Roman" w:hAnsi="Times New Roman" w:cs="Times New Roman"/>
          <w:color w:val="000000" w:themeColor="text1"/>
          <w:sz w:val="24"/>
          <w:szCs w:val="24"/>
        </w:rPr>
        <w:t>(Ф.И.О. физического лица, представителя юридического (подпись)</w:t>
      </w:r>
      <w:proofErr w:type="gramEnd"/>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C30E0B" w:rsidRPr="00B72C9C" w:rsidRDefault="00C30E0B"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3B5F5E" w:rsidRPr="00B72C9C" w:rsidRDefault="003B5F5E"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991197" w:rsidRPr="00B72C9C" w:rsidRDefault="00991197"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B478C2">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Приложение № </w:t>
      </w:r>
      <w:r w:rsidR="00AC771E" w:rsidRPr="00B72C9C">
        <w:rPr>
          <w:rFonts w:ascii="Times New Roman" w:hAnsi="Times New Roman" w:cs="Times New Roman"/>
          <w:color w:val="000000" w:themeColor="text1"/>
          <w:sz w:val="24"/>
          <w:szCs w:val="24"/>
        </w:rPr>
        <w:t>6</w:t>
      </w:r>
    </w:p>
    <w:p w:rsidR="00B478C2" w:rsidRPr="00B72C9C" w:rsidRDefault="00B478C2" w:rsidP="00B478C2">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tbl>
      <w:tblPr>
        <w:tblW w:w="9465" w:type="dxa"/>
        <w:tblLayout w:type="fixed"/>
        <w:tblLook w:val="04A0"/>
      </w:tblPr>
      <w:tblGrid>
        <w:gridCol w:w="2944"/>
        <w:gridCol w:w="851"/>
        <w:gridCol w:w="425"/>
        <w:gridCol w:w="1276"/>
        <w:gridCol w:w="709"/>
        <w:gridCol w:w="3229"/>
        <w:gridCol w:w="31"/>
      </w:tblGrid>
      <w:tr w:rsidR="00B478C2" w:rsidRPr="00B72C9C" w:rsidTr="00B478C2">
        <w:trPr>
          <w:gridAfter w:val="1"/>
          <w:wAfter w:w="31" w:type="dxa"/>
          <w:trHeight w:val="302"/>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851" w:type="dxa"/>
            <w:hideMark/>
          </w:tcPr>
          <w:p w:rsidR="00B478C2" w:rsidRPr="00B72C9C" w:rsidRDefault="00B478C2" w:rsidP="004B22C1">
            <w:pPr>
              <w:pStyle w:val="ConsNormal"/>
              <w:rPr>
                <w:rFonts w:ascii="Times New Roman" w:hAnsi="Times New Roman" w:cs="Times New Roman"/>
                <w:i/>
                <w:color w:val="000000" w:themeColor="text1"/>
                <w:sz w:val="24"/>
                <w:szCs w:val="24"/>
              </w:rPr>
            </w:pPr>
            <w:r w:rsidRPr="00B72C9C">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i/>
                <w:color w:val="000000" w:themeColor="text1"/>
                <w:sz w:val="24"/>
                <w:szCs w:val="24"/>
              </w:rPr>
            </w:pPr>
          </w:p>
        </w:tc>
      </w:tr>
      <w:tr w:rsidR="00B478C2" w:rsidRPr="00B72C9C" w:rsidTr="00B478C2">
        <w:trPr>
          <w:gridAfter w:val="1"/>
          <w:wAfter w:w="31" w:type="dxa"/>
          <w:trHeight w:val="277"/>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p>
        </w:tc>
      </w:tr>
      <w:tr w:rsidR="00B478C2" w:rsidRPr="00B72C9C" w:rsidTr="00B478C2">
        <w:trPr>
          <w:gridAfter w:val="1"/>
          <w:wAfter w:w="31" w:type="dxa"/>
          <w:trHeight w:val="453"/>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(должностное лицо органа местного самоуправления)</w:t>
            </w: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B478C2" w:rsidRPr="00B72C9C" w:rsidRDefault="00B478C2" w:rsidP="004B22C1">
            <w:pPr>
              <w:pStyle w:val="ConsNormal"/>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заявителя)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B478C2" w:rsidRPr="00B72C9C" w:rsidRDefault="00B478C2"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представителя)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3261" w:type="dxa"/>
            <w:gridSpan w:val="4"/>
            <w:hideMark/>
          </w:tcPr>
          <w:p w:rsidR="00B478C2" w:rsidRPr="00B72C9C" w:rsidRDefault="00B478C2" w:rsidP="004B22C1">
            <w:pPr>
              <w:pStyle w:val="ConsNormal"/>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действующего</w:t>
            </w:r>
            <w:proofErr w:type="gramEnd"/>
            <w:r w:rsidRPr="00B72C9C">
              <w:rPr>
                <w:rFonts w:ascii="Times New Roman" w:hAnsi="Times New Roman" w:cs="Times New Roman"/>
                <w:color w:val="000000" w:themeColor="text1"/>
                <w:sz w:val="24"/>
                <w:szCs w:val="24"/>
              </w:rPr>
              <w:t xml:space="preserve"> на основании </w:t>
            </w:r>
          </w:p>
        </w:tc>
        <w:tc>
          <w:tcPr>
            <w:tcW w:w="3260" w:type="dxa"/>
            <w:gridSpan w:val="2"/>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B478C2" w:rsidRPr="00B72C9C" w:rsidRDefault="00B478C2"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B478C2">
            <w:pPr>
              <w:autoSpaceDE w:val="0"/>
              <w:autoSpaceDN w:val="0"/>
              <w:adjustRightInd w:val="0"/>
              <w:ind w:firstLine="709"/>
              <w:jc w:val="center"/>
              <w:rPr>
                <w:rFonts w:ascii="Times New Roman" w:hAnsi="Times New Roman" w:cs="Times New Roman"/>
                <w:color w:val="000000" w:themeColor="text1"/>
                <w:sz w:val="24"/>
                <w:szCs w:val="24"/>
              </w:rPr>
            </w:pPr>
            <w:proofErr w:type="gramStart"/>
            <w:r w:rsidRPr="00B72C9C">
              <w:rPr>
                <w:rFonts w:ascii="Times New Roman" w:hAnsi="Times New Roman" w:cs="Times New Roman"/>
                <w:color w:val="000000" w:themeColor="text1"/>
                <w:sz w:val="24"/>
                <w:szCs w:val="24"/>
              </w:rPr>
              <w:t>(реквизиты документа, удостоверяющего личность (серия, номер, кем  и  когда  выдан)</w:t>
            </w:r>
            <w:proofErr w:type="gramEnd"/>
          </w:p>
        </w:tc>
      </w:tr>
      <w:tr w:rsidR="00B478C2" w:rsidRPr="00B72C9C" w:rsidTr="00B478C2">
        <w:trPr>
          <w:gridAfter w:val="1"/>
          <w:wAfter w:w="31" w:type="dxa"/>
          <w:trHeight w:val="300"/>
        </w:trPr>
        <w:tc>
          <w:tcPr>
            <w:tcW w:w="2944" w:type="dxa"/>
            <w:vMerge w:val="restart"/>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1276" w:type="dxa"/>
            <w:gridSpan w:val="2"/>
            <w:hideMark/>
          </w:tcPr>
          <w:p w:rsidR="00B478C2" w:rsidRPr="00B72C9C" w:rsidRDefault="00B478C2"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B478C2" w:rsidRPr="00B72C9C" w:rsidRDefault="00B478C2" w:rsidP="004B22C1">
            <w:pPr>
              <w:widowControl w:val="0"/>
              <w:rPr>
                <w:rFonts w:ascii="Times New Roman" w:hAnsi="Times New Roman" w:cs="Times New Roman"/>
                <w:color w:val="000000" w:themeColor="text1"/>
                <w:sz w:val="24"/>
                <w:szCs w:val="24"/>
              </w:rPr>
            </w:pPr>
          </w:p>
        </w:tc>
      </w:tr>
      <w:tr w:rsidR="00B478C2" w:rsidRPr="00B72C9C" w:rsidTr="00B478C2">
        <w:trPr>
          <w:gridAfter w:val="1"/>
          <w:wAfter w:w="31" w:type="dxa"/>
          <w:trHeight w:val="300"/>
        </w:trPr>
        <w:tc>
          <w:tcPr>
            <w:tcW w:w="2944" w:type="dxa"/>
            <w:vMerge/>
            <w:vAlign w:val="center"/>
            <w:hideMark/>
          </w:tcPr>
          <w:p w:rsidR="00B478C2" w:rsidRPr="00B72C9C" w:rsidRDefault="00B478C2" w:rsidP="004B22C1">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B478C2" w:rsidRPr="00B72C9C" w:rsidRDefault="00B478C2" w:rsidP="004B22C1">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B478C2" w:rsidRPr="00B72C9C" w:rsidRDefault="00B478C2" w:rsidP="004B22C1">
            <w:pPr>
              <w:widowControl w:val="0"/>
              <w:ind w:left="34" w:firstLine="709"/>
              <w:jc w:val="center"/>
              <w:rPr>
                <w:rFonts w:ascii="Times New Roman" w:hAnsi="Times New Roman" w:cs="Times New Roman"/>
                <w:color w:val="000000" w:themeColor="text1"/>
                <w:sz w:val="24"/>
                <w:szCs w:val="24"/>
              </w:rPr>
            </w:pPr>
          </w:p>
        </w:tc>
      </w:tr>
      <w:tr w:rsidR="00B478C2" w:rsidRPr="00B72C9C" w:rsidTr="00B478C2">
        <w:trPr>
          <w:gridAfter w:val="1"/>
          <w:wAfter w:w="31" w:type="dxa"/>
          <w:trHeight w:val="255"/>
        </w:trPr>
        <w:tc>
          <w:tcPr>
            <w:tcW w:w="2944" w:type="dxa"/>
            <w:vMerge/>
            <w:vAlign w:val="center"/>
            <w:hideMark/>
          </w:tcPr>
          <w:p w:rsidR="00B478C2" w:rsidRPr="00B72C9C" w:rsidRDefault="00B478C2" w:rsidP="004B22C1">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B478C2" w:rsidRPr="00B72C9C" w:rsidRDefault="00B478C2"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B478C2" w:rsidRPr="00B72C9C" w:rsidRDefault="00B478C2" w:rsidP="004B22C1">
            <w:pPr>
              <w:widowControl w:val="0"/>
              <w:ind w:left="34" w:firstLine="709"/>
              <w:jc w:val="center"/>
              <w:rPr>
                <w:rFonts w:ascii="Times New Roman" w:hAnsi="Times New Roman" w:cs="Times New Roman"/>
                <w:color w:val="000000" w:themeColor="text1"/>
                <w:sz w:val="24"/>
                <w:szCs w:val="24"/>
              </w:rPr>
            </w:pPr>
          </w:p>
        </w:tc>
      </w:tr>
    </w:tbl>
    <w:p w:rsidR="00B478C2" w:rsidRPr="00B72C9C" w:rsidRDefault="00B478C2" w:rsidP="00B478C2">
      <w:pPr>
        <w:autoSpaceDE w:val="0"/>
        <w:autoSpaceDN w:val="0"/>
        <w:adjustRightInd w:val="0"/>
        <w:spacing w:line="240" w:lineRule="auto"/>
        <w:jc w:val="center"/>
        <w:rPr>
          <w:rFonts w:ascii="Times New Roman" w:hAnsi="Times New Roman" w:cs="Times New Roman"/>
          <w:color w:val="000000" w:themeColor="text1"/>
          <w:sz w:val="24"/>
          <w:szCs w:val="24"/>
        </w:rPr>
      </w:pPr>
    </w:p>
    <w:p w:rsidR="00B478C2" w:rsidRPr="00B72C9C" w:rsidRDefault="00B478C2" w:rsidP="00610DE1">
      <w:pPr>
        <w:pStyle w:val="ConsPlusNormal"/>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Примерная форма уведомления </w:t>
      </w:r>
    </w:p>
    <w:p w:rsidR="00B478C2" w:rsidRPr="00B72C9C" w:rsidRDefault="00B478C2" w:rsidP="00610DE1">
      <w:pPr>
        <w:pStyle w:val="ConsPlusNormal"/>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 проведенном государственном кадастровом учете</w:t>
      </w:r>
    </w:p>
    <w:p w:rsidR="00B478C2" w:rsidRPr="00B72C9C" w:rsidRDefault="00B478C2" w:rsidP="00B478C2">
      <w:pPr>
        <w:pStyle w:val="ConsPlusNormal"/>
        <w:jc w:val="both"/>
        <w:outlineLvl w:val="0"/>
        <w:rPr>
          <w:rFonts w:ascii="Times New Roman" w:hAnsi="Times New Roman" w:cs="Times New Roman"/>
          <w:color w:val="000000" w:themeColor="text1"/>
          <w:sz w:val="24"/>
          <w:szCs w:val="24"/>
        </w:rPr>
      </w:pPr>
    </w:p>
    <w:p w:rsidR="0011609F"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Для дальнейшего предоставления в собственность земельного участка в соответствии </w:t>
      </w:r>
      <w:r w:rsidRPr="00B72C9C">
        <w:rPr>
          <w:rFonts w:ascii="Times New Roman" w:hAnsi="Times New Roman" w:cs="Times New Roman"/>
          <w:color w:val="000000" w:themeColor="text1"/>
          <w:sz w:val="24"/>
          <w:szCs w:val="24"/>
        </w:rPr>
        <w:br/>
        <w:t xml:space="preserve">со ст. </w:t>
      </w:r>
      <w:r w:rsidR="0011609F">
        <w:rPr>
          <w:rFonts w:ascii="Times New Roman" w:hAnsi="Times New Roman" w:cs="Times New Roman"/>
          <w:color w:val="000000" w:themeColor="text1"/>
          <w:sz w:val="24"/>
          <w:szCs w:val="24"/>
        </w:rPr>
        <w:t>_______________________________________________________________________________</w:t>
      </w:r>
    </w:p>
    <w:p w:rsidR="0011609F" w:rsidRPr="0011609F" w:rsidRDefault="0011609F" w:rsidP="0011609F">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ст. 3.7 или ст.3.8 </w:t>
      </w:r>
      <w:r w:rsidRPr="0011609F">
        <w:rPr>
          <w:rFonts w:ascii="Times New Roman" w:hAnsi="Times New Roman" w:cs="Times New Roman"/>
          <w:bCs/>
          <w:color w:val="000000" w:themeColor="text1"/>
          <w:sz w:val="24"/>
          <w:szCs w:val="24"/>
        </w:rPr>
        <w:t>137-ФЗ «О введении в действие Земельного кодекса Российской Федерации»</w:t>
      </w:r>
      <w:r>
        <w:rPr>
          <w:rFonts w:ascii="Times New Roman" w:hAnsi="Times New Roman" w:cs="Times New Roman"/>
          <w:bCs/>
          <w:color w:val="000000" w:themeColor="text1"/>
          <w:sz w:val="24"/>
          <w:szCs w:val="24"/>
        </w:rPr>
        <w:t>)</w:t>
      </w:r>
    </w:p>
    <w:p w:rsidR="00B478C2" w:rsidRPr="00B72C9C" w:rsidRDefault="00B478C2" w:rsidP="0011609F">
      <w:pPr>
        <w:pStyle w:val="ConsPlusNormal"/>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сообщаю о выполненных кадастровых работах и государственном кадастровом учете земельного участка. </w:t>
      </w: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Кадастровый номер земельного участка______________________________________________</w:t>
      </w: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Реквизиты решения о предварительном согласовании предоставления земельного </w:t>
      </w:r>
      <w:r w:rsidRPr="00B72C9C">
        <w:rPr>
          <w:rFonts w:ascii="Times New Roman" w:hAnsi="Times New Roman" w:cs="Times New Roman"/>
          <w:color w:val="000000" w:themeColor="text1"/>
          <w:sz w:val="24"/>
          <w:szCs w:val="24"/>
        </w:rPr>
        <w:lastRenderedPageBreak/>
        <w:t>участка:_____________________________________________________________________________</w:t>
      </w:r>
    </w:p>
    <w:p w:rsidR="005F4FE2" w:rsidRPr="00B72C9C" w:rsidRDefault="005F4FE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w:t>
      </w:r>
    </w:p>
    <w:p w:rsidR="00B478C2" w:rsidRPr="00B72C9C" w:rsidRDefault="00B478C2" w:rsidP="007C17ED">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7C17ED">
      <w:pPr>
        <w:tabs>
          <w:tab w:val="left" w:pos="1968"/>
        </w:tabs>
        <w:spacing w:after="0" w:line="360" w:lineRule="auto"/>
        <w:ind w:firstLine="567"/>
        <w:contextualSpacing/>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Результат предоставления услуги прошу:</w:t>
      </w:r>
    </w:p>
    <w:p w:rsidR="00B478C2" w:rsidRPr="00B72C9C" w:rsidRDefault="00B478C2" w:rsidP="007C17ED">
      <w:pPr>
        <w:tabs>
          <w:tab w:val="left" w:pos="1968"/>
        </w:tabs>
        <w:spacing w:after="0" w:line="360" w:lineRule="auto"/>
        <w:ind w:firstLine="709"/>
        <w:contextualSpacing/>
        <w:rPr>
          <w:rFonts w:ascii="Times New Roman" w:hAnsi="Times New Roman" w:cs="Times New Roman"/>
          <w:color w:val="000000" w:themeColor="text1"/>
          <w:sz w:val="24"/>
          <w:szCs w:val="24"/>
        </w:rPr>
      </w:pPr>
    </w:p>
    <w:tbl>
      <w:tblPr>
        <w:tblpPr w:leftFromText="180" w:rightFromText="180" w:vertAnchor="text" w:tblpX="108"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0"/>
        <w:gridCol w:w="1526"/>
      </w:tblGrid>
      <w:tr w:rsidR="00B478C2" w:rsidRPr="00B72C9C" w:rsidTr="007C17ED">
        <w:trPr>
          <w:trHeight w:val="210"/>
        </w:trPr>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rPr>
          <w:trHeight w:val="855"/>
        </w:trPr>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выдать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при личном обращении </w:t>
            </w:r>
            <w:r w:rsidRPr="00B72C9C">
              <w:rPr>
                <w:rFonts w:ascii="Times New Roman" w:hAnsi="Times New Roman" w:cs="Times New Roman"/>
                <w:bCs/>
                <w:color w:val="000000" w:themeColor="text1"/>
                <w:sz w:val="24"/>
                <w:szCs w:val="24"/>
              </w:rPr>
              <w:t>в Уполномоченный орган, Управление  либо в МФЦ (в случае подачи заявления через многофункциональный центр),</w:t>
            </w:r>
            <w:r w:rsidRPr="00B72C9C">
              <w:rPr>
                <w:rFonts w:ascii="Times New Roman" w:hAnsi="Times New Roman" w:cs="Times New Roman"/>
                <w:color w:val="000000" w:themeColor="text1"/>
                <w:sz w:val="24"/>
                <w:szCs w:val="24"/>
              </w:rPr>
              <w:t xml:space="preserve"> расположенном </w:t>
            </w:r>
            <w:r w:rsidRPr="00B72C9C">
              <w:rPr>
                <w:rFonts w:ascii="Times New Roman" w:hAnsi="Times New Roman" w:cs="Times New Roman"/>
                <w:color w:val="000000" w:themeColor="text1"/>
                <w:sz w:val="24"/>
                <w:szCs w:val="24"/>
              </w:rPr>
              <w:br/>
              <w:t>по адресу:________________________________________________</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на почтовый адрес: _________________________</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c>
          <w:tcPr>
            <w:tcW w:w="10206" w:type="dxa"/>
            <w:gridSpan w:val="2"/>
            <w:shd w:val="clear" w:color="auto" w:fill="auto"/>
          </w:tcPr>
          <w:p w:rsidR="00B478C2" w:rsidRPr="00B72C9C" w:rsidRDefault="00B478C2" w:rsidP="007C17ED">
            <w:pPr>
              <w:spacing w:before="120" w:after="120" w:line="360" w:lineRule="auto"/>
              <w:ind w:right="255"/>
              <w:contextualSpacing/>
              <w:jc w:val="center"/>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Указывается один из перечисленных способов</w:t>
            </w:r>
          </w:p>
        </w:tc>
      </w:tr>
    </w:tbl>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p>
    <w:tbl>
      <w:tblPr>
        <w:tblW w:w="0" w:type="auto"/>
        <w:tblCellMar>
          <w:left w:w="28" w:type="dxa"/>
          <w:right w:w="28" w:type="dxa"/>
        </w:tblCellMar>
        <w:tblLook w:val="0000"/>
      </w:tblPr>
      <w:tblGrid>
        <w:gridCol w:w="76"/>
      </w:tblGrid>
      <w:tr w:rsidR="00B478C2" w:rsidRPr="00B72C9C" w:rsidTr="004B22C1">
        <w:tc>
          <w:tcPr>
            <w:tcW w:w="76" w:type="dxa"/>
            <w:tcBorders>
              <w:left w:val="nil"/>
              <w:bottom w:val="nil"/>
              <w:right w:val="nil"/>
            </w:tcBorders>
          </w:tcPr>
          <w:p w:rsidR="00B478C2" w:rsidRPr="00B72C9C" w:rsidRDefault="00B478C2" w:rsidP="004B22C1">
            <w:pPr>
              <w:spacing w:line="360" w:lineRule="auto"/>
              <w:contextualSpacing/>
              <w:jc w:val="center"/>
              <w:rPr>
                <w:rFonts w:ascii="Times New Roman" w:hAnsi="Times New Roman" w:cs="Times New Roman"/>
                <w:color w:val="000000" w:themeColor="text1"/>
                <w:sz w:val="24"/>
                <w:szCs w:val="24"/>
              </w:rPr>
            </w:pPr>
          </w:p>
        </w:tc>
      </w:tr>
    </w:tbl>
    <w:p w:rsidR="00B478C2" w:rsidRPr="00B72C9C" w:rsidRDefault="00B478C2" w:rsidP="00B478C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proofErr w:type="gramStart"/>
      <w:r w:rsidRPr="00B72C9C">
        <w:rPr>
          <w:rFonts w:ascii="Times New Roman" w:hAnsi="Times New Roman" w:cs="Times New Roman"/>
          <w:color w:val="000000" w:themeColor="text1"/>
          <w:sz w:val="24"/>
          <w:szCs w:val="24"/>
        </w:rPr>
        <w:t xml:space="preserve">(Ф.И.О. </w:t>
      </w:r>
      <w:r w:rsidR="007C17ED" w:rsidRPr="00B72C9C">
        <w:rPr>
          <w:rFonts w:ascii="Times New Roman" w:hAnsi="Times New Roman" w:cs="Times New Roman"/>
          <w:color w:val="000000" w:themeColor="text1"/>
          <w:sz w:val="24"/>
          <w:szCs w:val="24"/>
        </w:rPr>
        <w:t>Заявителя/ Представителя Заявителя</w:t>
      </w:r>
      <w:r w:rsidRPr="00B72C9C">
        <w:rPr>
          <w:rFonts w:ascii="Times New Roman" w:hAnsi="Times New Roman" w:cs="Times New Roman"/>
          <w:color w:val="000000" w:themeColor="text1"/>
          <w:sz w:val="24"/>
          <w:szCs w:val="24"/>
        </w:rPr>
        <w:t xml:space="preserve"> (подпись)</w:t>
      </w:r>
      <w:proofErr w:type="gramEnd"/>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485AA2">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485AA2">
      <w:pPr>
        <w:widowControl w:val="0"/>
        <w:spacing w:after="320" w:line="240" w:lineRule="auto"/>
        <w:ind w:left="5580"/>
        <w:rPr>
          <w:rFonts w:ascii="Times New Roman" w:eastAsia="Times New Roman" w:hAnsi="Times New Roman" w:cs="Times New Roman"/>
          <w:color w:val="000000" w:themeColor="text1"/>
          <w:sz w:val="24"/>
          <w:szCs w:val="24"/>
          <w:lang w:eastAsia="ru-RU" w:bidi="ru-RU"/>
        </w:rPr>
        <w:sectPr w:rsidR="00485AA2" w:rsidRPr="00B72C9C" w:rsidSect="003B5F5E">
          <w:headerReference w:type="default" r:id="rId119"/>
          <w:headerReference w:type="first" r:id="rId120"/>
          <w:type w:val="continuous"/>
          <w:pgSz w:w="11906" w:h="16838"/>
          <w:pgMar w:top="1134" w:right="567" w:bottom="709" w:left="1134" w:header="340" w:footer="720" w:gutter="0"/>
          <w:pgNumType w:start="1"/>
          <w:cols w:space="720"/>
          <w:formProt w:val="0"/>
          <w:titlePg/>
          <w:docGrid w:linePitch="299"/>
        </w:sectPr>
      </w:pPr>
    </w:p>
    <w:p w:rsidR="004107F6" w:rsidRPr="00B72C9C" w:rsidRDefault="004107F6" w:rsidP="004107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Приложение № </w:t>
      </w:r>
      <w:r w:rsidR="00B72C9C" w:rsidRPr="00B72C9C">
        <w:rPr>
          <w:rFonts w:ascii="Times New Roman" w:hAnsi="Times New Roman" w:cs="Times New Roman"/>
          <w:color w:val="000000" w:themeColor="text1"/>
          <w:sz w:val="24"/>
          <w:szCs w:val="24"/>
        </w:rPr>
        <w:t>7</w:t>
      </w:r>
    </w:p>
    <w:p w:rsidR="004107F6" w:rsidRPr="00B72C9C" w:rsidRDefault="004107F6" w:rsidP="004107F6">
      <w:pPr>
        <w:pStyle w:val="ConsPlusNormal"/>
        <w:spacing w:line="360" w:lineRule="auto"/>
        <w:ind w:firstLine="709"/>
        <w:contextualSpacing/>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4107F6" w:rsidRPr="00B72C9C" w:rsidRDefault="004107F6" w:rsidP="004107F6">
      <w:pPr>
        <w:tabs>
          <w:tab w:val="left" w:pos="567"/>
        </w:tabs>
        <w:spacing w:line="360" w:lineRule="auto"/>
        <w:ind w:firstLine="709"/>
        <w:contextualSpacing/>
        <w:jc w:val="center"/>
        <w:rPr>
          <w:rFonts w:ascii="Times New Roman" w:hAnsi="Times New Roman" w:cs="Times New Roman"/>
          <w:bCs/>
          <w:color w:val="000000" w:themeColor="text1"/>
          <w:sz w:val="24"/>
          <w:szCs w:val="24"/>
        </w:rPr>
      </w:pPr>
      <w:r w:rsidRPr="00B72C9C">
        <w:rPr>
          <w:rFonts w:ascii="Times New Roman" w:hAnsi="Times New Roman" w:cs="Times New Roman"/>
          <w:bCs/>
          <w:color w:val="000000" w:themeColor="text1"/>
          <w:sz w:val="24"/>
          <w:szCs w:val="24"/>
        </w:rPr>
        <w:t>Состав, последовательность и сроки выполнения административных процедур (действий)</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18"/>
        <w:gridCol w:w="8"/>
        <w:gridCol w:w="80"/>
        <w:gridCol w:w="2398"/>
        <w:gridCol w:w="9"/>
        <w:gridCol w:w="2143"/>
        <w:gridCol w:w="8"/>
        <w:gridCol w:w="2180"/>
        <w:gridCol w:w="21"/>
        <w:gridCol w:w="2153"/>
        <w:gridCol w:w="21"/>
        <w:gridCol w:w="2106"/>
        <w:gridCol w:w="142"/>
        <w:gridCol w:w="42"/>
        <w:gridCol w:w="2023"/>
      </w:tblGrid>
      <w:tr w:rsidR="004107F6" w:rsidRPr="00B72C9C" w:rsidTr="00BD4AB8">
        <w:trPr>
          <w:trHeight w:val="1430"/>
        </w:trPr>
        <w:tc>
          <w:tcPr>
            <w:tcW w:w="2126"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Основание для начала административной процедуры</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Содержание административных действий</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Срок выполнения административных действий</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Должностное </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лицо, </w:t>
            </w:r>
          </w:p>
          <w:p w:rsidR="004107F6" w:rsidRPr="00B72C9C" w:rsidRDefault="004107F6" w:rsidP="00DF2155">
            <w:pPr>
              <w:pStyle w:val="ConsPlusNormal"/>
              <w:jc w:val="center"/>
              <w:rPr>
                <w:rFonts w:ascii="Times New Roman" w:hAnsi="Times New Roman" w:cs="Times New Roman"/>
                <w:color w:val="000000" w:themeColor="text1"/>
                <w:sz w:val="20"/>
              </w:rPr>
            </w:pPr>
            <w:proofErr w:type="gramStart"/>
            <w:r w:rsidRPr="00B72C9C">
              <w:rPr>
                <w:rFonts w:ascii="Times New Roman" w:hAnsi="Times New Roman" w:cs="Times New Roman"/>
                <w:color w:val="000000" w:themeColor="text1"/>
                <w:sz w:val="20"/>
              </w:rPr>
              <w:t>ответственное за выполнение административного действия</w:t>
            </w:r>
            <w:proofErr w:type="gramEnd"/>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Место выполнения административного действия/ используемая информационная система</w:t>
            </w:r>
          </w:p>
        </w:tc>
        <w:tc>
          <w:tcPr>
            <w:tcW w:w="2269"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Критерии принятия решения</w:t>
            </w:r>
          </w:p>
        </w:tc>
        <w:tc>
          <w:tcPr>
            <w:tcW w:w="2065"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Результат административного действия, способ фиксации</w:t>
            </w:r>
          </w:p>
        </w:tc>
      </w:tr>
      <w:tr w:rsidR="004107F6" w:rsidRPr="00B72C9C" w:rsidTr="00BD4AB8">
        <w:trPr>
          <w:trHeight w:val="210"/>
        </w:trPr>
        <w:tc>
          <w:tcPr>
            <w:tcW w:w="2126"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2</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4</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5</w:t>
            </w:r>
          </w:p>
        </w:tc>
        <w:tc>
          <w:tcPr>
            <w:tcW w:w="2269"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6</w:t>
            </w:r>
          </w:p>
        </w:tc>
        <w:tc>
          <w:tcPr>
            <w:tcW w:w="2065"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7</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 Проверка документов и регистрация заявления</w:t>
            </w:r>
          </w:p>
        </w:tc>
      </w:tr>
      <w:tr w:rsidR="004107F6" w:rsidRPr="00B72C9C" w:rsidTr="00BD4AB8">
        <w:trPr>
          <w:trHeight w:val="30"/>
        </w:trPr>
        <w:tc>
          <w:tcPr>
            <w:tcW w:w="2206" w:type="dxa"/>
            <w:gridSpan w:val="3"/>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Поступление заявления и документов для предост</w:t>
            </w:r>
            <w:r w:rsidR="008C275B">
              <w:rPr>
                <w:rFonts w:ascii="Times New Roman" w:hAnsi="Times New Roman" w:cs="Times New Roman"/>
                <w:color w:val="000000" w:themeColor="text1"/>
                <w:sz w:val="20"/>
              </w:rPr>
              <w:t>авления муниципальной услуги в м</w:t>
            </w:r>
            <w:r w:rsidRPr="00B72C9C">
              <w:rPr>
                <w:rFonts w:ascii="Times New Roman" w:hAnsi="Times New Roman" w:cs="Times New Roman"/>
                <w:color w:val="000000" w:themeColor="text1"/>
                <w:sz w:val="20"/>
              </w:rPr>
              <w:t>ногофункциональный центр, Уполномоченный орган, Управление</w:t>
            </w:r>
          </w:p>
        </w:tc>
        <w:tc>
          <w:tcPr>
            <w:tcW w:w="2407" w:type="dxa"/>
            <w:gridSpan w:val="2"/>
            <w:vAlign w:val="center"/>
          </w:tcPr>
          <w:p w:rsidR="004107F6" w:rsidRPr="00B72C9C" w:rsidRDefault="004107F6" w:rsidP="001F4393">
            <w:pPr>
              <w:pStyle w:val="ConsPlusNormal"/>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Прием и проверка комплектности документов на наличие/отсутствие оснований для отказа в приеме документов, предусмотренных пунктом 2.</w:t>
            </w:r>
            <w:r w:rsidR="001F4393">
              <w:rPr>
                <w:rFonts w:ascii="Times New Roman" w:hAnsi="Times New Roman" w:cs="Times New Roman"/>
                <w:color w:val="000000" w:themeColor="text1"/>
                <w:sz w:val="20"/>
              </w:rPr>
              <w:t xml:space="preserve">21 </w:t>
            </w:r>
            <w:r w:rsidRPr="00B72C9C">
              <w:rPr>
                <w:rFonts w:ascii="Times New Roman" w:hAnsi="Times New Roman" w:cs="Times New Roman"/>
                <w:color w:val="000000" w:themeColor="text1"/>
                <w:sz w:val="20"/>
              </w:rPr>
              <w:t>Административного регламента</w:t>
            </w:r>
          </w:p>
        </w:tc>
        <w:tc>
          <w:tcPr>
            <w:tcW w:w="2143" w:type="dxa"/>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 рабочий день</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многофункционального центра,</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Уполномоченного органа, Управления, </w:t>
            </w:r>
            <w:proofErr w:type="gramStart"/>
            <w:r w:rsidRPr="00B72C9C">
              <w:rPr>
                <w:rFonts w:ascii="Times New Roman" w:hAnsi="Times New Roman" w:cs="Times New Roman"/>
                <w:color w:val="000000" w:themeColor="text1"/>
                <w:sz w:val="20"/>
              </w:rPr>
              <w:t>ответственное</w:t>
            </w:r>
            <w:proofErr w:type="gramEnd"/>
            <w:r w:rsidRPr="00B72C9C">
              <w:rPr>
                <w:rFonts w:ascii="Times New Roman" w:hAnsi="Times New Roman" w:cs="Times New Roman"/>
                <w:color w:val="000000" w:themeColor="text1"/>
                <w:sz w:val="20"/>
              </w:rPr>
              <w:t xml:space="preserve"> за регистрацию корреспонденции</w:t>
            </w:r>
          </w:p>
        </w:tc>
        <w:tc>
          <w:tcPr>
            <w:tcW w:w="2174"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Многофункциональный центр,</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311" w:type="dxa"/>
            <w:gridSpan w:val="4"/>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Наличие/отсутствие оснований для отказа </w:t>
            </w:r>
            <w:r w:rsidRPr="00B72C9C">
              <w:rPr>
                <w:rFonts w:ascii="Times New Roman" w:hAnsi="Times New Roman" w:cs="Times New Roman"/>
                <w:color w:val="000000" w:themeColor="text1"/>
                <w:sz w:val="20"/>
              </w:rPr>
              <w:br/>
              <w:t xml:space="preserve">в приеме документов </w:t>
            </w: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 случае отсутствия оснований для отказа </w:t>
            </w:r>
            <w:r w:rsidRPr="00B72C9C">
              <w:rPr>
                <w:rFonts w:ascii="Times New Roman" w:hAnsi="Times New Roman" w:cs="Times New Roman"/>
                <w:color w:val="000000" w:themeColor="text1"/>
                <w:sz w:val="20"/>
              </w:rPr>
              <w:br/>
              <w:t xml:space="preserve">в приеме </w:t>
            </w:r>
            <w:r w:rsidRPr="00B72C9C">
              <w:rPr>
                <w:rFonts w:ascii="Times New Roman" w:hAnsi="Times New Roman" w:cs="Times New Roman"/>
                <w:color w:val="000000" w:themeColor="text1"/>
                <w:sz w:val="20"/>
              </w:rPr>
              <w:br/>
              <w:t xml:space="preserve">документов –  регистрация заявления </w:t>
            </w:r>
            <w:r w:rsidRPr="00B72C9C">
              <w:rPr>
                <w:rFonts w:ascii="Times New Roman" w:hAnsi="Times New Roman" w:cs="Times New Roman"/>
                <w:color w:val="000000" w:themeColor="text1"/>
                <w:sz w:val="20"/>
              </w:rPr>
              <w:br/>
              <w:t xml:space="preserve">и документов (присвоение номера </w:t>
            </w:r>
            <w:r w:rsidRPr="00B72C9C">
              <w:rPr>
                <w:rFonts w:ascii="Times New Roman" w:hAnsi="Times New Roman" w:cs="Times New Roman"/>
                <w:color w:val="000000" w:themeColor="text1"/>
                <w:sz w:val="20"/>
              </w:rPr>
              <w:br/>
              <w:t xml:space="preserve">и датирование); назначение должностного лица, ответственного </w:t>
            </w:r>
            <w:r w:rsidRPr="00B72C9C">
              <w:rPr>
                <w:rFonts w:ascii="Times New Roman" w:hAnsi="Times New Roman" w:cs="Times New Roman"/>
                <w:color w:val="000000" w:themeColor="text1"/>
                <w:sz w:val="20"/>
              </w:rPr>
              <w:br/>
              <w:t>за предоставление муниципальной услуги, и передача ему документов;</w:t>
            </w:r>
          </w:p>
          <w:p w:rsidR="004107F6" w:rsidRPr="00B72C9C" w:rsidRDefault="004107F6" w:rsidP="00840987">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 случае наличия оснований для отказа в приеме </w:t>
            </w:r>
            <w:r w:rsidRPr="00B72C9C">
              <w:rPr>
                <w:rFonts w:ascii="Times New Roman" w:hAnsi="Times New Roman" w:cs="Times New Roman"/>
                <w:color w:val="000000" w:themeColor="text1"/>
                <w:sz w:val="20"/>
              </w:rPr>
              <w:br/>
              <w:t xml:space="preserve">документов –  отказ </w:t>
            </w:r>
            <w:r w:rsidRPr="00B72C9C">
              <w:rPr>
                <w:rFonts w:ascii="Times New Roman" w:hAnsi="Times New Roman" w:cs="Times New Roman"/>
                <w:color w:val="000000" w:themeColor="text1"/>
                <w:sz w:val="20"/>
              </w:rPr>
              <w:br/>
              <w:t xml:space="preserve">в приеме заявления </w:t>
            </w:r>
            <w:r w:rsidRPr="00B72C9C">
              <w:rPr>
                <w:rFonts w:ascii="Times New Roman" w:hAnsi="Times New Roman" w:cs="Times New Roman"/>
                <w:color w:val="000000" w:themeColor="text1"/>
                <w:sz w:val="20"/>
              </w:rPr>
              <w:br/>
              <w:t xml:space="preserve">и документов или направление </w:t>
            </w:r>
            <w:r w:rsidR="00840987">
              <w:rPr>
                <w:rFonts w:ascii="Times New Roman" w:hAnsi="Times New Roman" w:cs="Times New Roman"/>
                <w:color w:val="000000" w:themeColor="text1"/>
                <w:sz w:val="20"/>
              </w:rPr>
              <w:t>З</w:t>
            </w:r>
            <w:r w:rsidRPr="00B72C9C">
              <w:rPr>
                <w:rFonts w:ascii="Times New Roman" w:hAnsi="Times New Roman" w:cs="Times New Roman"/>
                <w:color w:val="000000" w:themeColor="text1"/>
                <w:sz w:val="20"/>
              </w:rPr>
              <w:t xml:space="preserve">аявителю </w:t>
            </w:r>
            <w:r w:rsidRPr="00B72C9C">
              <w:rPr>
                <w:rFonts w:ascii="Times New Roman" w:hAnsi="Times New Roman" w:cs="Times New Roman"/>
                <w:color w:val="000000" w:themeColor="text1"/>
                <w:sz w:val="20"/>
              </w:rPr>
              <w:br/>
              <w:t xml:space="preserve">в электронной форме в личный кабинет </w:t>
            </w:r>
            <w:r w:rsidRPr="00B72C9C">
              <w:rPr>
                <w:rFonts w:ascii="Times New Roman" w:hAnsi="Times New Roman" w:cs="Times New Roman"/>
                <w:color w:val="000000" w:themeColor="text1"/>
                <w:sz w:val="20"/>
              </w:rPr>
              <w:br/>
              <w:t xml:space="preserve">на ЕПГУ </w:t>
            </w:r>
            <w:r w:rsidRPr="00B72C9C">
              <w:rPr>
                <w:rFonts w:ascii="Times New Roman" w:hAnsi="Times New Roman" w:cs="Times New Roman"/>
                <w:color w:val="000000" w:themeColor="text1"/>
                <w:sz w:val="20"/>
              </w:rPr>
              <w:lastRenderedPageBreak/>
              <w:t xml:space="preserve">уведомления </w:t>
            </w:r>
            <w:r w:rsidRPr="00B72C9C">
              <w:rPr>
                <w:rFonts w:ascii="Times New Roman" w:hAnsi="Times New Roman" w:cs="Times New Roman"/>
                <w:color w:val="000000" w:themeColor="text1"/>
                <w:sz w:val="20"/>
              </w:rPr>
              <w:br/>
              <w:t>(в случае обращения через ЕПГУ)</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lastRenderedPageBreak/>
              <w:t>2. Получение сведений посредством СМЭВ</w:t>
            </w:r>
          </w:p>
        </w:tc>
      </w:tr>
      <w:tr w:rsidR="004107F6" w:rsidRPr="00B72C9C" w:rsidTr="00BD4AB8">
        <w:tc>
          <w:tcPr>
            <w:tcW w:w="2126"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Пакет зарегистрированных документов, поступивших должностному лицу, ответственному за предоставление муниципальной услуги</w:t>
            </w:r>
          </w:p>
        </w:tc>
        <w:tc>
          <w:tcPr>
            <w:tcW w:w="2487" w:type="dxa"/>
            <w:gridSpan w:val="3"/>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Направление межведомственных запросов в органы (организации), предоставляющие документы (сведения)</w:t>
            </w:r>
          </w:p>
        </w:tc>
        <w:tc>
          <w:tcPr>
            <w:tcW w:w="2143" w:type="dxa"/>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На следующий день, после регистрации заявления и документов</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/ГИС </w:t>
            </w:r>
            <w:r w:rsidRPr="00B72C9C">
              <w:rPr>
                <w:rFonts w:ascii="Times New Roman" w:hAnsi="Times New Roman" w:cs="Times New Roman"/>
                <w:color w:val="000000" w:themeColor="text1"/>
                <w:sz w:val="20"/>
              </w:rPr>
              <w:br/>
              <w:t>и (или) СЭД, СМЭВ</w:t>
            </w:r>
          </w:p>
        </w:tc>
        <w:tc>
          <w:tcPr>
            <w:tcW w:w="2311" w:type="dxa"/>
            <w:gridSpan w:val="4"/>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Отсутствие документов, необходимых для предоставления муниципальной услуги, находящихся </w:t>
            </w:r>
            <w:r w:rsidRPr="00B72C9C">
              <w:rPr>
                <w:rFonts w:ascii="Times New Roman" w:hAnsi="Times New Roman" w:cs="Times New Roman"/>
                <w:color w:val="000000" w:themeColor="text1"/>
                <w:sz w:val="20"/>
              </w:rPr>
              <w:br/>
              <w:t>в распоряжении государственных органов (организаций)</w:t>
            </w: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межведомственного запроса в органы (организации), предоставляющие документы (сведения). </w:t>
            </w:r>
          </w:p>
        </w:tc>
      </w:tr>
      <w:tr w:rsidR="004107F6" w:rsidRPr="00B72C9C" w:rsidTr="00BD4AB8">
        <w:tc>
          <w:tcPr>
            <w:tcW w:w="2126"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Получение ответов на межведомственные запросы, формирование полного комплекта документов</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 рабочих дня со дня направления межведомственного запроса в органы (организации), предоставляющие документы (сведения)</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311" w:type="dxa"/>
            <w:gridSpan w:val="4"/>
          </w:tcPr>
          <w:p w:rsidR="004107F6" w:rsidRPr="00B72C9C" w:rsidRDefault="004107F6" w:rsidP="00DF2155">
            <w:pPr>
              <w:pStyle w:val="ConsPlusNormal"/>
              <w:rPr>
                <w:rFonts w:ascii="Times New Roman" w:hAnsi="Times New Roman" w:cs="Times New Roman"/>
                <w:color w:val="000000" w:themeColor="text1"/>
                <w:sz w:val="20"/>
              </w:rPr>
            </w:pP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Получение документов (сведений), необходимых для предоставления муниципальной услуги</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 Рассмотрение документов и сведений</w:t>
            </w:r>
          </w:p>
        </w:tc>
      </w:tr>
      <w:tr w:rsidR="004107F6" w:rsidRPr="00B72C9C" w:rsidTr="00BD4AB8">
        <w:trPr>
          <w:trHeight w:val="3335"/>
        </w:trPr>
        <w:tc>
          <w:tcPr>
            <w:tcW w:w="2126"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Поступление документов (сведений), необходимых для предоставления муниципальной услуги</w:t>
            </w:r>
            <w:r w:rsidRPr="00B72C9C">
              <w:rPr>
                <w:rFonts w:ascii="Times New Roman" w:hAnsi="Times New Roman" w:cs="Times New Roman"/>
                <w:color w:val="000000" w:themeColor="text1"/>
                <w:sz w:val="20"/>
                <w:lang w:bidi="ru-RU"/>
              </w:rPr>
              <w:t xml:space="preserve"> должностному лицу ответственному </w:t>
            </w:r>
            <w:r w:rsidRPr="00B72C9C">
              <w:rPr>
                <w:rFonts w:ascii="Times New Roman" w:hAnsi="Times New Roman" w:cs="Times New Roman"/>
                <w:color w:val="000000" w:themeColor="text1"/>
                <w:sz w:val="20"/>
                <w:lang w:bidi="ru-RU"/>
              </w:rPr>
              <w:br/>
              <w:t>за предоставление муниципальной услуги</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Проверка на наличие/отсутствие оснований для возврата заявления </w:t>
            </w:r>
            <w:r w:rsidRPr="00B72C9C">
              <w:rPr>
                <w:rFonts w:ascii="Times New Roman" w:hAnsi="Times New Roman" w:cs="Times New Roman"/>
                <w:color w:val="000000" w:themeColor="text1"/>
                <w:sz w:val="20"/>
                <w:lang w:bidi="ru-RU"/>
              </w:rPr>
              <w:br/>
            </w:r>
            <w:r w:rsidRPr="00B72C9C">
              <w:rPr>
                <w:rFonts w:ascii="Times New Roman" w:eastAsia="Calibri" w:hAnsi="Times New Roman" w:cs="Times New Roman"/>
                <w:color w:val="000000" w:themeColor="text1"/>
                <w:sz w:val="20"/>
              </w:rPr>
              <w:t>и документов</w:t>
            </w:r>
            <w:r w:rsidR="001F4393">
              <w:rPr>
                <w:rFonts w:ascii="Times New Roman" w:hAnsi="Times New Roman" w:cs="Times New Roman"/>
                <w:color w:val="000000" w:themeColor="text1"/>
                <w:sz w:val="20"/>
                <w:lang w:bidi="ru-RU"/>
              </w:rPr>
              <w:t>, предусмотренных</w:t>
            </w:r>
            <w:r w:rsidR="001F4393">
              <w:rPr>
                <w:rFonts w:ascii="Times New Roman" w:hAnsi="Times New Roman" w:cs="Times New Roman"/>
                <w:color w:val="000000" w:themeColor="text1"/>
                <w:sz w:val="20"/>
                <w:lang w:bidi="ru-RU"/>
              </w:rPr>
              <w:br/>
            </w:r>
            <w:proofErr w:type="spellStart"/>
            <w:r w:rsidR="001F4393">
              <w:rPr>
                <w:rFonts w:ascii="Times New Roman" w:hAnsi="Times New Roman" w:cs="Times New Roman"/>
                <w:color w:val="000000" w:themeColor="text1"/>
                <w:sz w:val="20"/>
                <w:lang w:bidi="ru-RU"/>
              </w:rPr>
              <w:t>пп</w:t>
            </w:r>
            <w:proofErr w:type="spellEnd"/>
            <w:r w:rsidR="001F4393">
              <w:rPr>
                <w:rFonts w:ascii="Times New Roman" w:hAnsi="Times New Roman" w:cs="Times New Roman"/>
                <w:color w:val="000000" w:themeColor="text1"/>
                <w:sz w:val="20"/>
                <w:lang w:bidi="ru-RU"/>
              </w:rPr>
              <w:t xml:space="preserve">. 2.23 </w:t>
            </w:r>
            <w:r w:rsidRPr="00B72C9C">
              <w:rPr>
                <w:rFonts w:ascii="Times New Roman" w:hAnsi="Times New Roman" w:cs="Times New Roman"/>
                <w:color w:val="000000" w:themeColor="text1"/>
                <w:sz w:val="20"/>
                <w:lang w:bidi="ru-RU"/>
              </w:rPr>
              <w:t>Административного регламента</w:t>
            </w:r>
          </w:p>
        </w:tc>
        <w:tc>
          <w:tcPr>
            <w:tcW w:w="2143" w:type="dxa"/>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день получения документов (сведений), необходимых для предоставления муниципальной услуги</w:t>
            </w:r>
          </w:p>
        </w:tc>
        <w:tc>
          <w:tcPr>
            <w:tcW w:w="2188"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Управление</w:t>
            </w:r>
          </w:p>
        </w:tc>
        <w:tc>
          <w:tcPr>
            <w:tcW w:w="2311" w:type="dxa"/>
            <w:gridSpan w:val="4"/>
          </w:tcPr>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Наличие или отсутствие оснований для возврата</w:t>
            </w:r>
            <w:r w:rsidRPr="00B72C9C">
              <w:rPr>
                <w:rFonts w:ascii="Times New Roman" w:eastAsia="Times New Roman" w:hAnsi="Times New Roman" w:cs="Times New Roman"/>
                <w:color w:val="000000" w:themeColor="text1"/>
                <w:sz w:val="20"/>
                <w:szCs w:val="20"/>
                <w:lang w:eastAsia="ru-RU" w:bidi="ru-RU"/>
              </w:rPr>
              <w:t xml:space="preserve"> заявления </w:t>
            </w:r>
            <w:r w:rsidRPr="00B72C9C">
              <w:rPr>
                <w:rFonts w:ascii="Times New Roman" w:eastAsia="Times New Roman" w:hAnsi="Times New Roman" w:cs="Times New Roman"/>
                <w:color w:val="000000" w:themeColor="text1"/>
                <w:sz w:val="20"/>
                <w:szCs w:val="20"/>
                <w:lang w:eastAsia="ru-RU" w:bidi="ru-RU"/>
              </w:rPr>
              <w:br/>
            </w:r>
            <w:r w:rsidRPr="00B72C9C">
              <w:rPr>
                <w:rFonts w:ascii="Times New Roman" w:eastAsia="Calibri" w:hAnsi="Times New Roman" w:cs="Times New Roman"/>
                <w:color w:val="000000" w:themeColor="text1"/>
                <w:sz w:val="20"/>
                <w:szCs w:val="20"/>
              </w:rPr>
              <w:t>и документов</w:t>
            </w:r>
          </w:p>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3" w:type="dxa"/>
          </w:tcPr>
          <w:p w:rsidR="004107F6" w:rsidRPr="00B72C9C" w:rsidRDefault="004107F6" w:rsidP="001F4393">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 xml:space="preserve">В случае </w:t>
            </w:r>
            <w:r w:rsidRPr="00B72C9C">
              <w:rPr>
                <w:rFonts w:ascii="Times New Roman" w:eastAsia="Times New Roman" w:hAnsi="Times New Roman" w:cs="Times New Roman"/>
                <w:color w:val="000000" w:themeColor="text1"/>
                <w:sz w:val="20"/>
                <w:szCs w:val="20"/>
                <w:lang w:eastAsia="ru-RU" w:bidi="ru-RU"/>
              </w:rPr>
              <w:t xml:space="preserve">наличия оснований для возврата заявления </w:t>
            </w:r>
            <w:r w:rsidRPr="00B72C9C">
              <w:rPr>
                <w:rFonts w:ascii="Times New Roman" w:eastAsia="Calibri" w:hAnsi="Times New Roman" w:cs="Times New Roman"/>
                <w:color w:val="000000" w:themeColor="text1"/>
                <w:sz w:val="20"/>
                <w:szCs w:val="20"/>
              </w:rPr>
              <w:t>и документов</w:t>
            </w:r>
            <w:r w:rsidRPr="00B72C9C">
              <w:rPr>
                <w:rFonts w:ascii="Times New Roman" w:eastAsia="Times New Roman" w:hAnsi="Times New Roman" w:cs="Times New Roman"/>
                <w:color w:val="000000" w:themeColor="text1"/>
                <w:sz w:val="20"/>
                <w:szCs w:val="20"/>
                <w:lang w:eastAsia="ru-RU" w:bidi="ru-RU"/>
              </w:rPr>
              <w:t>, предусмотренных</w:t>
            </w:r>
            <w:r w:rsidRPr="00B72C9C">
              <w:rPr>
                <w:rFonts w:ascii="Times New Roman" w:eastAsia="Times New Roman" w:hAnsi="Times New Roman" w:cs="Times New Roman"/>
                <w:color w:val="000000" w:themeColor="text1"/>
                <w:sz w:val="20"/>
                <w:szCs w:val="20"/>
                <w:lang w:eastAsia="ru-RU" w:bidi="ru-RU"/>
              </w:rPr>
              <w:br/>
            </w:r>
            <w:proofErr w:type="spellStart"/>
            <w:r w:rsidRPr="00B72C9C">
              <w:rPr>
                <w:rFonts w:ascii="Times New Roman" w:eastAsia="Times New Roman" w:hAnsi="Times New Roman" w:cs="Times New Roman"/>
                <w:color w:val="000000" w:themeColor="text1"/>
                <w:sz w:val="20"/>
                <w:szCs w:val="20"/>
                <w:lang w:eastAsia="ru-RU" w:bidi="ru-RU"/>
              </w:rPr>
              <w:t>пп</w:t>
            </w:r>
            <w:proofErr w:type="spellEnd"/>
            <w:r w:rsidRPr="00B72C9C">
              <w:rPr>
                <w:rFonts w:ascii="Times New Roman" w:eastAsia="Times New Roman" w:hAnsi="Times New Roman" w:cs="Times New Roman"/>
                <w:color w:val="000000" w:themeColor="text1"/>
                <w:sz w:val="20"/>
                <w:szCs w:val="20"/>
                <w:lang w:eastAsia="ru-RU" w:bidi="ru-RU"/>
              </w:rPr>
              <w:t>. 2.</w:t>
            </w:r>
            <w:r w:rsidR="001F4393">
              <w:rPr>
                <w:rFonts w:ascii="Times New Roman" w:eastAsia="Times New Roman" w:hAnsi="Times New Roman" w:cs="Times New Roman"/>
                <w:color w:val="000000" w:themeColor="text1"/>
                <w:sz w:val="20"/>
                <w:szCs w:val="20"/>
                <w:lang w:eastAsia="ru-RU" w:bidi="ru-RU"/>
              </w:rPr>
              <w:t>23</w:t>
            </w:r>
            <w:r w:rsidRPr="00B72C9C">
              <w:rPr>
                <w:rFonts w:ascii="Times New Roman" w:eastAsia="Times New Roman" w:hAnsi="Times New Roman" w:cs="Times New Roman"/>
                <w:color w:val="000000" w:themeColor="text1"/>
                <w:sz w:val="20"/>
                <w:szCs w:val="20"/>
                <w:lang w:eastAsia="ru-RU" w:bidi="ru-RU"/>
              </w:rPr>
              <w:t xml:space="preserve"> Административного регламента – </w:t>
            </w:r>
            <w:r w:rsidRPr="00B72C9C">
              <w:rPr>
                <w:rFonts w:ascii="Times New Roman" w:hAnsi="Times New Roman" w:cs="Times New Roman"/>
                <w:color w:val="000000" w:themeColor="text1"/>
                <w:sz w:val="20"/>
                <w:szCs w:val="20"/>
              </w:rPr>
              <w:t xml:space="preserve"> подготовка проекта решения </w:t>
            </w:r>
            <w:r w:rsidRPr="00B72C9C">
              <w:rPr>
                <w:rFonts w:ascii="Times New Roman" w:hAnsi="Times New Roman" w:cs="Times New Roman"/>
                <w:color w:val="000000" w:themeColor="text1"/>
                <w:sz w:val="20"/>
                <w:szCs w:val="20"/>
              </w:rPr>
              <w:br/>
              <w:t xml:space="preserve">о возврате </w:t>
            </w:r>
            <w:r w:rsidRPr="00B72C9C">
              <w:rPr>
                <w:rFonts w:ascii="Times New Roman" w:eastAsia="Times New Roman" w:hAnsi="Times New Roman" w:cs="Times New Roman"/>
                <w:color w:val="000000" w:themeColor="text1"/>
                <w:sz w:val="20"/>
                <w:szCs w:val="20"/>
                <w:lang w:eastAsia="ru-RU" w:bidi="ru-RU"/>
              </w:rPr>
              <w:t xml:space="preserve">заявлений </w:t>
            </w:r>
            <w:r w:rsidRPr="00B72C9C">
              <w:rPr>
                <w:rFonts w:ascii="Times New Roman" w:eastAsia="Times New Roman" w:hAnsi="Times New Roman" w:cs="Times New Roman"/>
                <w:color w:val="000000" w:themeColor="text1"/>
                <w:sz w:val="20"/>
                <w:szCs w:val="20"/>
                <w:lang w:eastAsia="ru-RU" w:bidi="ru-RU"/>
              </w:rPr>
              <w:br/>
            </w:r>
            <w:r w:rsidRPr="00B72C9C">
              <w:rPr>
                <w:rFonts w:ascii="Times New Roman" w:eastAsia="Calibri" w:hAnsi="Times New Roman" w:cs="Times New Roman"/>
                <w:color w:val="000000" w:themeColor="text1"/>
                <w:sz w:val="20"/>
                <w:szCs w:val="20"/>
              </w:rPr>
              <w:t>и документов для предоставления муниципальной услуги</w:t>
            </w:r>
          </w:p>
        </w:tc>
      </w:tr>
      <w:tr w:rsidR="004107F6" w:rsidRPr="00B72C9C" w:rsidTr="00BD4AB8">
        <w:trPr>
          <w:trHeight w:val="230"/>
        </w:trPr>
        <w:tc>
          <w:tcPr>
            <w:tcW w:w="2126"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487" w:type="dxa"/>
            <w:gridSpan w:val="3"/>
          </w:tcPr>
          <w:p w:rsidR="004107F6" w:rsidRPr="00B72C9C" w:rsidRDefault="004107F6" w:rsidP="001F4393">
            <w:pPr>
              <w:pStyle w:val="ConsPlusNormal"/>
              <w:jc w:val="center"/>
              <w:rPr>
                <w:rFonts w:ascii="Times New Roman" w:hAnsi="Times New Roman" w:cs="Times New Roman"/>
                <w:color w:val="000000" w:themeColor="text1"/>
                <w:sz w:val="20"/>
                <w:lang w:bidi="ru-RU"/>
              </w:rPr>
            </w:pPr>
            <w:r w:rsidRPr="00B72C9C">
              <w:rPr>
                <w:rFonts w:ascii="Times New Roman" w:hAnsi="Times New Roman" w:cs="Times New Roman"/>
                <w:color w:val="000000" w:themeColor="text1"/>
                <w:sz w:val="20"/>
                <w:lang w:bidi="ru-RU"/>
              </w:rPr>
              <w:t>Проверка наличия оснований для</w:t>
            </w:r>
            <w:r w:rsidR="001F4393">
              <w:rPr>
                <w:rFonts w:ascii="Times New Roman" w:hAnsi="Times New Roman" w:cs="Times New Roman"/>
                <w:color w:val="000000" w:themeColor="text1"/>
                <w:sz w:val="20"/>
                <w:lang w:bidi="ru-RU"/>
              </w:rPr>
              <w:t xml:space="preserve"> отказа, предусмотренных </w:t>
            </w:r>
            <w:proofErr w:type="spellStart"/>
            <w:r w:rsidR="001F4393">
              <w:rPr>
                <w:rFonts w:ascii="Times New Roman" w:hAnsi="Times New Roman" w:cs="Times New Roman"/>
                <w:color w:val="000000" w:themeColor="text1"/>
                <w:sz w:val="20"/>
                <w:lang w:bidi="ru-RU"/>
              </w:rPr>
              <w:t>пп</w:t>
            </w:r>
            <w:proofErr w:type="spellEnd"/>
            <w:r w:rsidR="001F4393">
              <w:rPr>
                <w:rFonts w:ascii="Times New Roman" w:hAnsi="Times New Roman" w:cs="Times New Roman"/>
                <w:color w:val="000000" w:themeColor="text1"/>
                <w:sz w:val="20"/>
                <w:lang w:bidi="ru-RU"/>
              </w:rPr>
              <w:t>. 2.24</w:t>
            </w:r>
            <w:r w:rsidRPr="00B72C9C">
              <w:rPr>
                <w:rFonts w:ascii="Times New Roman" w:hAnsi="Times New Roman" w:cs="Times New Roman"/>
                <w:color w:val="000000" w:themeColor="text1"/>
                <w:sz w:val="20"/>
                <w:lang w:bidi="ru-RU"/>
              </w:rPr>
              <w:t xml:space="preserve"> Административного </w:t>
            </w:r>
            <w:r w:rsidRPr="00B72C9C">
              <w:rPr>
                <w:rFonts w:ascii="Times New Roman" w:hAnsi="Times New Roman" w:cs="Times New Roman"/>
                <w:color w:val="000000" w:themeColor="text1"/>
                <w:sz w:val="20"/>
                <w:lang w:bidi="ru-RU"/>
              </w:rPr>
              <w:lastRenderedPageBreak/>
              <w:t>регламента</w:t>
            </w:r>
          </w:p>
        </w:tc>
        <w:tc>
          <w:tcPr>
            <w:tcW w:w="2143" w:type="dxa"/>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188"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174"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311" w:type="dxa"/>
            <w:gridSpan w:val="4"/>
            <w:vAlign w:val="center"/>
          </w:tcPr>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Наличие или отсутствие оснований для отказа</w:t>
            </w:r>
          </w:p>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3" w:type="dxa"/>
          </w:tcPr>
          <w:p w:rsidR="004107F6" w:rsidRPr="00B72C9C" w:rsidRDefault="004107F6" w:rsidP="001F4393">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 xml:space="preserve">В случае наличия оснований для отказа предусмотренных, </w:t>
            </w:r>
            <w:proofErr w:type="spellStart"/>
            <w:r w:rsidRPr="00B72C9C">
              <w:rPr>
                <w:rFonts w:ascii="Times New Roman" w:hAnsi="Times New Roman" w:cs="Times New Roman"/>
                <w:color w:val="000000" w:themeColor="text1"/>
                <w:sz w:val="20"/>
                <w:szCs w:val="20"/>
              </w:rPr>
              <w:t>пп</w:t>
            </w:r>
            <w:proofErr w:type="spellEnd"/>
            <w:r w:rsidRPr="00B72C9C">
              <w:rPr>
                <w:rFonts w:ascii="Times New Roman" w:hAnsi="Times New Roman" w:cs="Times New Roman"/>
                <w:color w:val="000000" w:themeColor="text1"/>
                <w:sz w:val="20"/>
                <w:szCs w:val="20"/>
              </w:rPr>
              <w:t>. 2.</w:t>
            </w:r>
            <w:r w:rsidR="001F4393">
              <w:rPr>
                <w:rFonts w:ascii="Times New Roman" w:hAnsi="Times New Roman" w:cs="Times New Roman"/>
                <w:color w:val="000000" w:themeColor="text1"/>
                <w:sz w:val="20"/>
                <w:szCs w:val="20"/>
              </w:rPr>
              <w:t>24</w:t>
            </w:r>
            <w:r w:rsidR="00BD4AB8" w:rsidRPr="00B72C9C">
              <w:rPr>
                <w:rFonts w:ascii="Times New Roman" w:hAnsi="Times New Roman" w:cs="Times New Roman"/>
                <w:color w:val="000000" w:themeColor="text1"/>
                <w:sz w:val="20"/>
                <w:szCs w:val="20"/>
              </w:rPr>
              <w:t xml:space="preserve"> </w:t>
            </w:r>
            <w:r w:rsidRPr="00B72C9C">
              <w:rPr>
                <w:rFonts w:ascii="Times New Roman" w:hAnsi="Times New Roman" w:cs="Times New Roman"/>
                <w:color w:val="000000" w:themeColor="text1"/>
                <w:sz w:val="20"/>
                <w:szCs w:val="20"/>
              </w:rPr>
              <w:lastRenderedPageBreak/>
              <w:t>Административного регламента – подготовка проекта решения об отказе в предоставлении муниципальной услуги</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lastRenderedPageBreak/>
              <w:t xml:space="preserve">4. Принятие решения </w:t>
            </w:r>
          </w:p>
        </w:tc>
      </w:tr>
      <w:tr w:rsidR="004107F6" w:rsidRPr="00B72C9C" w:rsidTr="00BD4AB8">
        <w:tc>
          <w:tcPr>
            <w:tcW w:w="2126" w:type="dxa"/>
            <w:gridSpan w:val="2"/>
          </w:tcPr>
          <w:p w:rsidR="004107F6" w:rsidRPr="00B72C9C" w:rsidRDefault="004107F6" w:rsidP="00BD4AB8">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Проект решения о предоставления муниципа</w:t>
            </w:r>
            <w:r w:rsidR="008C275B">
              <w:rPr>
                <w:rFonts w:ascii="Times New Roman" w:hAnsi="Times New Roman" w:cs="Times New Roman"/>
                <w:color w:val="000000" w:themeColor="text1"/>
                <w:sz w:val="20"/>
              </w:rPr>
              <w:t>льной услуги указанного в пунктах</w:t>
            </w:r>
            <w:r w:rsidRPr="00B72C9C">
              <w:rPr>
                <w:rFonts w:ascii="Times New Roman" w:hAnsi="Times New Roman" w:cs="Times New Roman"/>
                <w:color w:val="000000" w:themeColor="text1"/>
                <w:sz w:val="20"/>
              </w:rPr>
              <w:t xml:space="preserve"> 2.4</w:t>
            </w:r>
            <w:r w:rsidR="00BD4AB8" w:rsidRPr="00B72C9C">
              <w:rPr>
                <w:rFonts w:ascii="Times New Roman" w:hAnsi="Times New Roman" w:cs="Times New Roman"/>
                <w:color w:val="000000" w:themeColor="text1"/>
                <w:sz w:val="20"/>
              </w:rPr>
              <w:t>.1</w:t>
            </w:r>
            <w:r w:rsidRPr="00B72C9C">
              <w:rPr>
                <w:rFonts w:ascii="Times New Roman" w:hAnsi="Times New Roman" w:cs="Times New Roman"/>
                <w:color w:val="000000" w:themeColor="text1"/>
                <w:sz w:val="20"/>
              </w:rPr>
              <w:t xml:space="preserve"> или 2.</w:t>
            </w:r>
            <w:r w:rsidR="00BD4AB8" w:rsidRPr="00B72C9C">
              <w:rPr>
                <w:rFonts w:ascii="Times New Roman" w:hAnsi="Times New Roman" w:cs="Times New Roman"/>
                <w:color w:val="000000" w:themeColor="text1"/>
                <w:sz w:val="20"/>
              </w:rPr>
              <w:t>4</w:t>
            </w:r>
            <w:r w:rsidRPr="00B72C9C">
              <w:rPr>
                <w:rFonts w:ascii="Times New Roman" w:hAnsi="Times New Roman" w:cs="Times New Roman"/>
                <w:color w:val="000000" w:themeColor="text1"/>
                <w:sz w:val="20"/>
              </w:rPr>
              <w:t>.</w:t>
            </w:r>
            <w:r w:rsidR="00BD4AB8" w:rsidRPr="00B72C9C">
              <w:rPr>
                <w:rFonts w:ascii="Times New Roman" w:hAnsi="Times New Roman" w:cs="Times New Roman"/>
                <w:color w:val="000000" w:themeColor="text1"/>
                <w:sz w:val="20"/>
              </w:rPr>
              <w:t xml:space="preserve">2 или </w:t>
            </w:r>
            <w:r w:rsidRPr="00B72C9C">
              <w:rPr>
                <w:rFonts w:ascii="Times New Roman" w:hAnsi="Times New Roman" w:cs="Times New Roman"/>
                <w:color w:val="000000" w:themeColor="text1"/>
                <w:sz w:val="20"/>
              </w:rPr>
              <w:t xml:space="preserve"> 2.</w:t>
            </w:r>
            <w:r w:rsidR="00BD4AB8" w:rsidRPr="00B72C9C">
              <w:rPr>
                <w:rFonts w:ascii="Times New Roman" w:hAnsi="Times New Roman" w:cs="Times New Roman"/>
                <w:color w:val="000000" w:themeColor="text1"/>
                <w:sz w:val="20"/>
              </w:rPr>
              <w:t>4</w:t>
            </w:r>
            <w:r w:rsidRPr="00B72C9C">
              <w:rPr>
                <w:rFonts w:ascii="Times New Roman" w:hAnsi="Times New Roman" w:cs="Times New Roman"/>
                <w:color w:val="000000" w:themeColor="text1"/>
                <w:sz w:val="20"/>
              </w:rPr>
              <w:t>.3 Административного регламента</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Принятие решения об опубликовании извещения о возможном предоставлении земельного участка и  направлени</w:t>
            </w:r>
            <w:r w:rsidR="00624001">
              <w:rPr>
                <w:rFonts w:ascii="Times New Roman" w:hAnsi="Times New Roman" w:cs="Times New Roman"/>
                <w:color w:val="000000" w:themeColor="text1"/>
                <w:sz w:val="20"/>
              </w:rPr>
              <w:t>е</w:t>
            </w:r>
            <w:r w:rsidRPr="00B72C9C">
              <w:rPr>
                <w:rFonts w:ascii="Times New Roman" w:hAnsi="Times New Roman" w:cs="Times New Roman"/>
                <w:color w:val="000000" w:themeColor="text1"/>
                <w:sz w:val="20"/>
              </w:rPr>
              <w:t xml:space="preserve"> уведомления Заявител</w:t>
            </w:r>
            <w:r w:rsidR="00624001">
              <w:rPr>
                <w:rFonts w:ascii="Times New Roman" w:hAnsi="Times New Roman" w:cs="Times New Roman"/>
                <w:color w:val="000000" w:themeColor="text1"/>
                <w:sz w:val="20"/>
              </w:rPr>
              <w:t>ю</w:t>
            </w:r>
            <w:r w:rsidRPr="00B72C9C">
              <w:rPr>
                <w:rFonts w:ascii="Times New Roman" w:hAnsi="Times New Roman" w:cs="Times New Roman"/>
                <w:color w:val="000000" w:themeColor="text1"/>
                <w:sz w:val="20"/>
              </w:rPr>
              <w:t xml:space="preserve"> о публикации извещения;</w:t>
            </w:r>
          </w:p>
          <w:p w:rsidR="004107F6" w:rsidRPr="00B72C9C" w:rsidRDefault="004107F6" w:rsidP="00624001">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об отказе в предоставлении земельного участка в собственность </w:t>
            </w:r>
            <w:r w:rsidR="00624001">
              <w:rPr>
                <w:rFonts w:ascii="Times New Roman" w:hAnsi="Times New Roman" w:cs="Times New Roman"/>
                <w:color w:val="000000" w:themeColor="text1"/>
                <w:sz w:val="20"/>
              </w:rPr>
              <w:t>бесплатно</w:t>
            </w:r>
            <w:r w:rsidRPr="00B72C9C">
              <w:rPr>
                <w:rFonts w:ascii="Times New Roman" w:hAnsi="Times New Roman" w:cs="Times New Roman"/>
                <w:color w:val="000000" w:themeColor="text1"/>
                <w:sz w:val="20"/>
              </w:rPr>
              <w:t xml:space="preserve"> или принятия решения о предоставлении земельного участка в собственность </w:t>
            </w:r>
            <w:r w:rsidR="00624001">
              <w:rPr>
                <w:rFonts w:ascii="Times New Roman" w:hAnsi="Times New Roman" w:cs="Times New Roman"/>
                <w:color w:val="000000" w:themeColor="text1"/>
                <w:sz w:val="20"/>
              </w:rPr>
              <w:t>бесплатно</w:t>
            </w:r>
          </w:p>
        </w:tc>
        <w:tc>
          <w:tcPr>
            <w:tcW w:w="2143" w:type="dxa"/>
          </w:tcPr>
          <w:p w:rsidR="004107F6" w:rsidRPr="00624001"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решение </w:t>
            </w:r>
            <w:r w:rsidRPr="00624001">
              <w:rPr>
                <w:rFonts w:ascii="Times New Roman" w:hAnsi="Times New Roman" w:cs="Times New Roman"/>
                <w:color w:val="000000" w:themeColor="text1"/>
                <w:sz w:val="20"/>
                <w:szCs w:val="20"/>
              </w:rPr>
              <w:br/>
              <w:t xml:space="preserve">о возврате заявления </w:t>
            </w:r>
            <w:r w:rsidRPr="00624001">
              <w:rPr>
                <w:rFonts w:ascii="Times New Roman" w:hAnsi="Times New Roman" w:cs="Times New Roman"/>
                <w:color w:val="000000" w:themeColor="text1"/>
                <w:sz w:val="20"/>
                <w:szCs w:val="20"/>
              </w:rPr>
              <w:br/>
              <w:t>и документов для предоставления муниципальной услуги в течени</w:t>
            </w:r>
            <w:proofErr w:type="gramStart"/>
            <w:r w:rsidRPr="00624001">
              <w:rPr>
                <w:rFonts w:ascii="Times New Roman" w:hAnsi="Times New Roman" w:cs="Times New Roman"/>
                <w:color w:val="000000" w:themeColor="text1"/>
                <w:sz w:val="20"/>
                <w:szCs w:val="20"/>
              </w:rPr>
              <w:t>и</w:t>
            </w:r>
            <w:proofErr w:type="gramEnd"/>
            <w:r w:rsidRPr="00624001">
              <w:rPr>
                <w:rFonts w:ascii="Times New Roman" w:hAnsi="Times New Roman" w:cs="Times New Roman"/>
                <w:color w:val="000000" w:themeColor="text1"/>
                <w:sz w:val="20"/>
                <w:szCs w:val="20"/>
              </w:rPr>
              <w:t xml:space="preserve"> 10 дней </w:t>
            </w:r>
            <w:r w:rsidRPr="00624001">
              <w:rPr>
                <w:rFonts w:ascii="Times New Roman" w:hAnsi="Times New Roman" w:cs="Times New Roman"/>
                <w:color w:val="000000" w:themeColor="text1"/>
                <w:sz w:val="20"/>
                <w:szCs w:val="20"/>
              </w:rPr>
              <w:br/>
              <w:t>с момента регистрации заявления;</w:t>
            </w:r>
          </w:p>
          <w:p w:rsidR="004107F6" w:rsidRPr="00624001"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решения </w:t>
            </w:r>
            <w:r w:rsidRPr="00624001">
              <w:rPr>
                <w:rFonts w:ascii="Times New Roman" w:hAnsi="Times New Roman" w:cs="Times New Roman"/>
                <w:color w:val="000000" w:themeColor="text1"/>
                <w:sz w:val="20"/>
                <w:szCs w:val="20"/>
              </w:rPr>
              <w:br/>
              <w:t xml:space="preserve">об отказе </w:t>
            </w:r>
            <w:r w:rsidRPr="00624001">
              <w:rPr>
                <w:rFonts w:ascii="Times New Roman" w:hAnsi="Times New Roman" w:cs="Times New Roman"/>
                <w:color w:val="000000" w:themeColor="text1"/>
                <w:sz w:val="20"/>
                <w:szCs w:val="20"/>
              </w:rPr>
              <w:br/>
              <w:t xml:space="preserve">в предоставлении земельного участка – </w:t>
            </w:r>
            <w:r w:rsidRPr="00624001">
              <w:rPr>
                <w:rFonts w:ascii="Times New Roman" w:hAnsi="Times New Roman" w:cs="Times New Roman"/>
                <w:color w:val="000000" w:themeColor="text1"/>
                <w:sz w:val="20"/>
                <w:szCs w:val="20"/>
              </w:rPr>
              <w:br/>
              <w:t>в течение 15 рабочих дней</w:t>
            </w:r>
            <w:r w:rsidR="001F4393" w:rsidRPr="00624001">
              <w:rPr>
                <w:rFonts w:ascii="Times New Roman" w:hAnsi="Times New Roman" w:cs="Times New Roman"/>
                <w:color w:val="000000" w:themeColor="text1"/>
                <w:sz w:val="20"/>
                <w:szCs w:val="20"/>
              </w:rPr>
              <w:t xml:space="preserve"> (в течение 10 дней со дня составления акта осмотра при обращении </w:t>
            </w:r>
            <w:r w:rsidR="001F4393" w:rsidRPr="00624001">
              <w:rPr>
                <w:rFonts w:ascii="Times New Roman" w:hAnsi="Times New Roman" w:cs="Times New Roman"/>
                <w:color w:val="000000" w:themeColor="text1"/>
                <w:sz w:val="20"/>
                <w:szCs w:val="20"/>
              </w:rPr>
              <w:br/>
              <w:t xml:space="preserve">в соответствии </w:t>
            </w:r>
            <w:r w:rsidR="001F4393" w:rsidRPr="00624001">
              <w:rPr>
                <w:rFonts w:ascii="Times New Roman" w:hAnsi="Times New Roman" w:cs="Times New Roman"/>
                <w:color w:val="000000" w:themeColor="text1"/>
                <w:sz w:val="20"/>
                <w:szCs w:val="20"/>
              </w:rPr>
              <w:br/>
              <w:t>с пунктом 2.14 Административного регламента)</w:t>
            </w:r>
            <w:r w:rsidRPr="00624001">
              <w:rPr>
                <w:rFonts w:ascii="Times New Roman" w:hAnsi="Times New Roman" w:cs="Times New Roman"/>
                <w:color w:val="000000" w:themeColor="text1"/>
                <w:sz w:val="20"/>
                <w:szCs w:val="20"/>
              </w:rPr>
              <w:t>;</w:t>
            </w:r>
          </w:p>
          <w:p w:rsidR="004107F6" w:rsidRPr="00B72C9C" w:rsidRDefault="004107F6" w:rsidP="00BD4AB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решения </w:t>
            </w:r>
            <w:r w:rsidRPr="00624001">
              <w:rPr>
                <w:rFonts w:ascii="Times New Roman" w:hAnsi="Times New Roman" w:cs="Times New Roman"/>
                <w:color w:val="000000" w:themeColor="text1"/>
                <w:sz w:val="20"/>
                <w:szCs w:val="20"/>
              </w:rPr>
              <w:br/>
              <w:t xml:space="preserve">о предоставлении земельного участка – </w:t>
            </w:r>
            <w:r w:rsidRPr="00624001">
              <w:rPr>
                <w:rFonts w:ascii="Times New Roman" w:hAnsi="Times New Roman" w:cs="Times New Roman"/>
                <w:color w:val="000000" w:themeColor="text1"/>
                <w:sz w:val="20"/>
                <w:szCs w:val="20"/>
              </w:rPr>
              <w:br/>
              <w:t>в течение 15 рабочих дней</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Должностное лицо Управления, ответственное </w:t>
            </w:r>
            <w:r w:rsidRPr="00B72C9C">
              <w:rPr>
                <w:rFonts w:ascii="Times New Roman" w:hAnsi="Times New Roman" w:cs="Times New Roman"/>
                <w:color w:val="000000" w:themeColor="text1"/>
                <w:sz w:val="20"/>
              </w:rPr>
              <w:br/>
              <w:t>за предоставление муниципальной услуги</w:t>
            </w:r>
          </w:p>
        </w:tc>
        <w:tc>
          <w:tcPr>
            <w:tcW w:w="2174"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/ГИС </w:t>
            </w:r>
            <w:r w:rsidRPr="00B72C9C">
              <w:rPr>
                <w:rFonts w:ascii="Times New Roman" w:hAnsi="Times New Roman" w:cs="Times New Roman"/>
                <w:color w:val="000000" w:themeColor="text1"/>
                <w:sz w:val="20"/>
              </w:rPr>
              <w:br/>
              <w:t>и (или) СЭД, СМЭВ</w:t>
            </w:r>
          </w:p>
        </w:tc>
        <w:tc>
          <w:tcPr>
            <w:tcW w:w="2127"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207" w:type="dxa"/>
            <w:gridSpan w:val="3"/>
            <w:vAlign w:val="center"/>
          </w:tcPr>
          <w:p w:rsidR="004107F6" w:rsidRPr="00B72C9C" w:rsidRDefault="004107F6" w:rsidP="008C275B">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Результат предоставления муниципальной услуги указанный в пункт</w:t>
            </w:r>
            <w:r w:rsidR="008C275B">
              <w:rPr>
                <w:rFonts w:ascii="Times New Roman" w:hAnsi="Times New Roman" w:cs="Times New Roman"/>
                <w:color w:val="000000" w:themeColor="text1"/>
                <w:sz w:val="20"/>
              </w:rPr>
              <w:t>ах</w:t>
            </w:r>
            <w:r w:rsidRPr="00B72C9C">
              <w:rPr>
                <w:rFonts w:ascii="Times New Roman" w:hAnsi="Times New Roman" w:cs="Times New Roman"/>
                <w:color w:val="000000" w:themeColor="text1"/>
                <w:sz w:val="20"/>
              </w:rPr>
              <w:t xml:space="preserve"> </w:t>
            </w:r>
            <w:r w:rsidR="00BD4AB8" w:rsidRPr="00B72C9C">
              <w:rPr>
                <w:rFonts w:ascii="Times New Roman" w:hAnsi="Times New Roman" w:cs="Times New Roman"/>
                <w:color w:val="000000" w:themeColor="text1"/>
                <w:sz w:val="20"/>
              </w:rPr>
              <w:t xml:space="preserve">2.4.1 или 2.4.2 или  2.4.3 </w:t>
            </w:r>
            <w:r w:rsidRPr="00B72C9C">
              <w:rPr>
                <w:rFonts w:ascii="Times New Roman" w:hAnsi="Times New Roman" w:cs="Times New Roman"/>
                <w:color w:val="000000" w:themeColor="text1"/>
                <w:sz w:val="20"/>
              </w:rPr>
              <w:t>Административного регламента</w:t>
            </w:r>
          </w:p>
        </w:tc>
      </w:tr>
      <w:tr w:rsidR="00BD4AB8" w:rsidRPr="00B72C9C" w:rsidTr="00DF2155">
        <w:tc>
          <w:tcPr>
            <w:tcW w:w="15452" w:type="dxa"/>
            <w:gridSpan w:val="15"/>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lastRenderedPageBreak/>
              <w:t xml:space="preserve">5. Направление документов для регистрации права собственности </w:t>
            </w:r>
          </w:p>
          <w:p w:rsidR="00BD4AB8" w:rsidRPr="00B72C9C" w:rsidRDefault="00BD4AB8" w:rsidP="00BD4AB8">
            <w:pPr>
              <w:keepNext/>
              <w:keepLines/>
              <w:autoSpaceDE w:val="0"/>
              <w:autoSpaceDN w:val="0"/>
              <w:adjustRightInd w:val="0"/>
              <w:spacing w:after="0" w:line="240" w:lineRule="auto"/>
              <w:jc w:val="center"/>
              <w:rPr>
                <w:rFonts w:ascii="Times New Roman" w:hAnsi="Times New Roman" w:cs="Times New Roman"/>
                <w:color w:val="000000" w:themeColor="text1"/>
                <w:sz w:val="20"/>
                <w:szCs w:val="20"/>
                <w:lang w:eastAsia="ru-RU"/>
              </w:rPr>
            </w:pPr>
            <w:proofErr w:type="gramStart"/>
            <w:r w:rsidRPr="00B72C9C">
              <w:rPr>
                <w:rFonts w:ascii="Times New Roman" w:eastAsia="Calibri" w:hAnsi="Times New Roman" w:cs="Times New Roman"/>
                <w:color w:val="000000" w:themeColor="text1"/>
                <w:sz w:val="20"/>
                <w:szCs w:val="20"/>
              </w:rPr>
              <w:t xml:space="preserve">на объект (ы) недвижимости (в случае обращения гражданина в порядке ст. 3.7 </w:t>
            </w:r>
            <w:r w:rsidRPr="00B72C9C">
              <w:rPr>
                <w:rFonts w:ascii="Times New Roman" w:hAnsi="Times New Roman" w:cs="Times New Roman"/>
                <w:color w:val="000000" w:themeColor="text1"/>
                <w:sz w:val="20"/>
                <w:szCs w:val="20"/>
                <w:lang w:eastAsia="ru-RU"/>
              </w:rPr>
              <w:t xml:space="preserve">Федерального закона </w:t>
            </w:r>
            <w:proofErr w:type="gramEnd"/>
          </w:p>
          <w:p w:rsidR="00BD4AB8" w:rsidRPr="00B72C9C" w:rsidRDefault="00BD4AB8" w:rsidP="00BD4AB8">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от 25.10.2001 № 137-ФЗ «О введении в действие Земельного кодекса Российской Федерации»)</w:t>
            </w:r>
          </w:p>
        </w:tc>
      </w:tr>
      <w:tr w:rsidR="00BD4AB8" w:rsidRPr="00B72C9C" w:rsidTr="00BD4AB8">
        <w:tc>
          <w:tcPr>
            <w:tcW w:w="2118" w:type="dxa"/>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hAnsi="Times New Roman" w:cs="Times New Roman"/>
                <w:color w:val="000000" w:themeColor="text1"/>
                <w:sz w:val="20"/>
                <w:szCs w:val="20"/>
              </w:rPr>
              <w:t xml:space="preserve">Поступление результата предоставления услуги указанного в </w:t>
            </w:r>
            <w:proofErr w:type="spellStart"/>
            <w:r w:rsidRPr="00B72C9C">
              <w:rPr>
                <w:rFonts w:ascii="Times New Roman" w:hAnsi="Times New Roman" w:cs="Times New Roman"/>
                <w:color w:val="000000" w:themeColor="text1"/>
                <w:sz w:val="20"/>
                <w:szCs w:val="20"/>
              </w:rPr>
              <w:t>пп</w:t>
            </w:r>
            <w:proofErr w:type="spellEnd"/>
            <w:r w:rsidRPr="00B72C9C">
              <w:rPr>
                <w:rFonts w:ascii="Times New Roman" w:hAnsi="Times New Roman" w:cs="Times New Roman"/>
                <w:color w:val="000000" w:themeColor="text1"/>
                <w:sz w:val="20"/>
                <w:szCs w:val="20"/>
              </w:rPr>
              <w:t xml:space="preserve"> 2.4.1 Административного регламента</w:t>
            </w:r>
            <w:r w:rsidRPr="00B72C9C">
              <w:rPr>
                <w:rFonts w:ascii="Times New Roman" w:eastAsia="Times New Roman" w:hAnsi="Times New Roman" w:cs="Times New Roman"/>
                <w:color w:val="000000" w:themeColor="text1"/>
                <w:sz w:val="20"/>
                <w:szCs w:val="20"/>
                <w:lang w:eastAsia="ru-RU" w:bidi="ru-RU"/>
              </w:rPr>
              <w:t xml:space="preserve"> должностному лицу Управления ответственному за регистрацию права собственности </w:t>
            </w:r>
            <w:r w:rsidRPr="00B72C9C">
              <w:rPr>
                <w:rFonts w:ascii="Times New Roman" w:eastAsia="Calibri" w:hAnsi="Times New Roman" w:cs="Times New Roman"/>
                <w:color w:val="000000" w:themeColor="text1"/>
                <w:sz w:val="20"/>
                <w:szCs w:val="20"/>
              </w:rPr>
              <w:t>на земельный участок или (и) гараж</w:t>
            </w:r>
          </w:p>
        </w:tc>
        <w:tc>
          <w:tcPr>
            <w:tcW w:w="2486" w:type="dxa"/>
            <w:gridSpan w:val="3"/>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Times New Roman" w:hAnsi="Times New Roman" w:cs="Times New Roman"/>
                <w:color w:val="000000" w:themeColor="text1"/>
                <w:sz w:val="20"/>
                <w:szCs w:val="20"/>
                <w:lang w:eastAsia="ru-RU" w:bidi="ru-RU"/>
              </w:rPr>
              <w:t xml:space="preserve">Направление документов в Росреестр </w:t>
            </w:r>
            <w:r w:rsidRPr="00B72C9C">
              <w:rPr>
                <w:rFonts w:ascii="Times New Roman" w:eastAsia="Calibri" w:hAnsi="Times New Roman" w:cs="Times New Roman"/>
                <w:color w:val="000000" w:themeColor="text1"/>
                <w:sz w:val="20"/>
                <w:szCs w:val="20"/>
              </w:rPr>
              <w:t>для регистрации права собственности</w:t>
            </w:r>
          </w:p>
          <w:p w:rsidR="00BD4AB8" w:rsidRPr="00B72C9C" w:rsidRDefault="00BD4AB8" w:rsidP="00BD4AB8">
            <w:pPr>
              <w:keepNext/>
              <w:keepLines/>
              <w:spacing w:after="0" w:line="240" w:lineRule="auto"/>
              <w:jc w:val="center"/>
              <w:rPr>
                <w:rFonts w:ascii="Times New Roman"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на земельный участок или (и) гараж</w:t>
            </w:r>
          </w:p>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p>
        </w:tc>
        <w:tc>
          <w:tcPr>
            <w:tcW w:w="2160" w:type="dxa"/>
            <w:gridSpan w:val="3"/>
          </w:tcPr>
          <w:p w:rsidR="00BD4AB8" w:rsidRPr="00B72C9C" w:rsidRDefault="001F4393" w:rsidP="00BD4AB8">
            <w:pPr>
              <w:keepNext/>
              <w:keepLines/>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В течение 5 </w:t>
            </w:r>
            <w:r w:rsidR="00BD4AB8" w:rsidRPr="00B72C9C">
              <w:rPr>
                <w:rFonts w:ascii="Times New Roman" w:eastAsia="Calibri" w:hAnsi="Times New Roman" w:cs="Times New Roman"/>
                <w:color w:val="000000" w:themeColor="text1"/>
                <w:sz w:val="20"/>
                <w:szCs w:val="20"/>
              </w:rPr>
              <w:t xml:space="preserve">рабочих дней с момента принятия решения указанного в </w:t>
            </w:r>
            <w:proofErr w:type="spellStart"/>
            <w:r w:rsidR="00BD4AB8" w:rsidRPr="00B72C9C">
              <w:rPr>
                <w:rFonts w:ascii="Times New Roman" w:eastAsia="Calibri" w:hAnsi="Times New Roman" w:cs="Times New Roman"/>
                <w:color w:val="000000" w:themeColor="text1"/>
                <w:sz w:val="20"/>
                <w:szCs w:val="20"/>
              </w:rPr>
              <w:t>пп</w:t>
            </w:r>
            <w:proofErr w:type="spellEnd"/>
            <w:r w:rsidR="00BD4AB8" w:rsidRPr="00B72C9C">
              <w:rPr>
                <w:rFonts w:ascii="Times New Roman" w:eastAsia="Calibri" w:hAnsi="Times New Roman" w:cs="Times New Roman"/>
                <w:color w:val="000000" w:themeColor="text1"/>
                <w:sz w:val="20"/>
                <w:szCs w:val="20"/>
              </w:rPr>
              <w:t>. 2.4.1 Административного регламента (в общий срок предоставления муниципальной услуги не включается</w:t>
            </w:r>
            <w:r w:rsidR="008C275B">
              <w:rPr>
                <w:rFonts w:ascii="Times New Roman" w:eastAsia="Calibri" w:hAnsi="Times New Roman" w:cs="Times New Roman"/>
                <w:color w:val="000000" w:themeColor="text1"/>
                <w:sz w:val="20"/>
                <w:szCs w:val="20"/>
              </w:rPr>
              <w:t>)</w:t>
            </w:r>
          </w:p>
        </w:tc>
        <w:tc>
          <w:tcPr>
            <w:tcW w:w="2201" w:type="dxa"/>
            <w:gridSpan w:val="2"/>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Times New Roman" w:hAnsi="Times New Roman" w:cs="Times New Roman"/>
                <w:color w:val="000000" w:themeColor="text1"/>
                <w:sz w:val="20"/>
                <w:szCs w:val="20"/>
                <w:lang w:eastAsia="ru-RU" w:bidi="ru-RU"/>
              </w:rPr>
              <w:t xml:space="preserve">Должностное лицо Управления ответственное за регистрацию права собственности </w:t>
            </w:r>
            <w:r w:rsidRPr="00B72C9C">
              <w:rPr>
                <w:rFonts w:ascii="Times New Roman" w:eastAsia="Calibri" w:hAnsi="Times New Roman" w:cs="Times New Roman"/>
                <w:color w:val="000000" w:themeColor="text1"/>
                <w:sz w:val="20"/>
                <w:szCs w:val="20"/>
              </w:rPr>
              <w:t>на земельный участок или (и) гараж</w:t>
            </w:r>
          </w:p>
        </w:tc>
        <w:tc>
          <w:tcPr>
            <w:tcW w:w="2174" w:type="dxa"/>
            <w:gridSpan w:val="2"/>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 xml:space="preserve">Управление, Росреестр/ГИС </w:t>
            </w:r>
            <w:r w:rsidRPr="00B72C9C">
              <w:rPr>
                <w:rFonts w:ascii="Times New Roman" w:hAnsi="Times New Roman" w:cs="Times New Roman"/>
                <w:color w:val="000000" w:themeColor="text1"/>
                <w:sz w:val="20"/>
                <w:szCs w:val="20"/>
              </w:rPr>
              <w:t xml:space="preserve"> и (или) СЭД</w:t>
            </w:r>
          </w:p>
        </w:tc>
        <w:tc>
          <w:tcPr>
            <w:tcW w:w="2106" w:type="dxa"/>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w:t>
            </w:r>
          </w:p>
        </w:tc>
        <w:tc>
          <w:tcPr>
            <w:tcW w:w="2207" w:type="dxa"/>
            <w:gridSpan w:val="3"/>
          </w:tcPr>
          <w:p w:rsidR="00BD4AB8" w:rsidRPr="00B72C9C" w:rsidRDefault="009D1EDB" w:rsidP="00BD4AB8">
            <w:pPr>
              <w:keepNext/>
              <w:keepLines/>
              <w:spacing w:after="0" w:line="240" w:lineRule="auto"/>
              <w:jc w:val="center"/>
              <w:rPr>
                <w:rFonts w:ascii="Times New Roman" w:eastAsia="Calibri" w:hAnsi="Times New Roman" w:cs="Times New Roman"/>
                <w:color w:val="000000" w:themeColor="text1"/>
                <w:sz w:val="20"/>
                <w:szCs w:val="20"/>
              </w:rPr>
            </w:pPr>
            <w:r>
              <w:rPr>
                <w:rFonts w:ascii="Times New Roman" w:hAnsi="Times New Roman" w:cs="Times New Roman"/>
                <w:color w:val="000000" w:themeColor="text1"/>
                <w:sz w:val="20"/>
                <w:szCs w:val="20"/>
              </w:rPr>
              <w:t>Получение выписки (</w:t>
            </w:r>
            <w:proofErr w:type="spellStart"/>
            <w:r>
              <w:rPr>
                <w:rFonts w:ascii="Times New Roman" w:hAnsi="Times New Roman" w:cs="Times New Roman"/>
                <w:color w:val="000000" w:themeColor="text1"/>
                <w:sz w:val="20"/>
                <w:szCs w:val="20"/>
              </w:rPr>
              <w:t>ок</w:t>
            </w:r>
            <w:proofErr w:type="spellEnd"/>
            <w:r>
              <w:rPr>
                <w:rFonts w:ascii="Times New Roman" w:hAnsi="Times New Roman" w:cs="Times New Roman"/>
                <w:color w:val="000000" w:themeColor="text1"/>
                <w:sz w:val="20"/>
                <w:szCs w:val="20"/>
              </w:rPr>
              <w:t>)</w:t>
            </w:r>
            <w:r w:rsidR="00BD4AB8" w:rsidRPr="00B72C9C">
              <w:rPr>
                <w:rFonts w:ascii="Times New Roman" w:hAnsi="Times New Roman" w:cs="Times New Roman"/>
                <w:color w:val="000000" w:themeColor="text1"/>
                <w:sz w:val="20"/>
                <w:szCs w:val="20"/>
              </w:rPr>
              <w:t xml:space="preserve"> из Росреестра</w:t>
            </w:r>
          </w:p>
        </w:tc>
      </w:tr>
      <w:tr w:rsidR="004107F6" w:rsidRPr="00B72C9C" w:rsidTr="00DF2155">
        <w:tc>
          <w:tcPr>
            <w:tcW w:w="15452" w:type="dxa"/>
            <w:gridSpan w:val="15"/>
          </w:tcPr>
          <w:p w:rsidR="004107F6" w:rsidRPr="00B72C9C" w:rsidRDefault="00BD4AB8"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6</w:t>
            </w:r>
            <w:r w:rsidR="004107F6" w:rsidRPr="00B72C9C">
              <w:rPr>
                <w:rFonts w:ascii="Times New Roman" w:hAnsi="Times New Roman" w:cs="Times New Roman"/>
                <w:color w:val="000000" w:themeColor="text1"/>
                <w:sz w:val="20"/>
              </w:rPr>
              <w:t>. Выдача результата</w:t>
            </w:r>
          </w:p>
        </w:tc>
      </w:tr>
      <w:tr w:rsidR="004107F6" w:rsidRPr="00B72C9C" w:rsidTr="00BD4AB8">
        <w:tc>
          <w:tcPr>
            <w:tcW w:w="2126" w:type="dxa"/>
            <w:gridSpan w:val="2"/>
          </w:tcPr>
          <w:p w:rsidR="004107F6" w:rsidRPr="00B72C9C" w:rsidRDefault="004107F6" w:rsidP="00B72C9C">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Формирование </w:t>
            </w:r>
            <w:r w:rsidRPr="00B72C9C">
              <w:rPr>
                <w:rFonts w:ascii="Times New Roman" w:hAnsi="Times New Roman" w:cs="Times New Roman"/>
                <w:color w:val="000000" w:themeColor="text1"/>
                <w:sz w:val="20"/>
              </w:rPr>
              <w:br/>
              <w:t xml:space="preserve">и регистрация результата муниципальной услуги, указанного </w:t>
            </w:r>
            <w:r w:rsidRPr="00B72C9C">
              <w:rPr>
                <w:rFonts w:ascii="Times New Roman" w:hAnsi="Times New Roman" w:cs="Times New Roman"/>
                <w:color w:val="000000" w:themeColor="text1"/>
                <w:sz w:val="20"/>
              </w:rPr>
              <w:br/>
              <w:t xml:space="preserve">в  </w:t>
            </w:r>
            <w:r w:rsidR="008C275B">
              <w:rPr>
                <w:rFonts w:ascii="Times New Roman" w:hAnsi="Times New Roman" w:cs="Times New Roman"/>
                <w:color w:val="000000" w:themeColor="text1"/>
                <w:sz w:val="20"/>
              </w:rPr>
              <w:t xml:space="preserve">пунктах </w:t>
            </w:r>
            <w:r w:rsidR="00B72C9C" w:rsidRPr="00B72C9C">
              <w:rPr>
                <w:rFonts w:ascii="Times New Roman" w:hAnsi="Times New Roman" w:cs="Times New Roman"/>
                <w:color w:val="000000" w:themeColor="text1"/>
                <w:sz w:val="20"/>
              </w:rPr>
              <w:t xml:space="preserve">2.4.1 или 2.4.2 или  2.4.3 </w:t>
            </w:r>
            <w:r w:rsidRPr="00B72C9C">
              <w:rPr>
                <w:rFonts w:ascii="Times New Roman" w:hAnsi="Times New Roman" w:cs="Times New Roman"/>
                <w:color w:val="000000" w:themeColor="text1"/>
                <w:sz w:val="20"/>
              </w:rPr>
              <w:t>Административного регламента</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Регистрация результата предоставления муниципальной услуги</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После окончания процедуры принятия решения</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Должностное лицо ответственное </w:t>
            </w:r>
            <w:r w:rsidRPr="00B72C9C">
              <w:rPr>
                <w:rFonts w:ascii="Times New Roman" w:hAnsi="Times New Roman" w:cs="Times New Roman"/>
                <w:color w:val="000000" w:themeColor="text1"/>
                <w:sz w:val="20"/>
                <w:lang w:bidi="ru-RU"/>
              </w:rPr>
              <w:br/>
              <w:t xml:space="preserve">за регистрацию </w:t>
            </w:r>
            <w:r w:rsidRPr="00B72C9C">
              <w:rPr>
                <w:rFonts w:ascii="Times New Roman" w:hAnsi="Times New Roman" w:cs="Times New Roman"/>
                <w:color w:val="000000" w:themeColor="text1"/>
                <w:sz w:val="20"/>
                <w:lang w:bidi="ru-RU"/>
              </w:rPr>
              <w:br/>
              <w:t>и выдачу результата муниципальной услуги</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w:t>
            </w:r>
            <w:r w:rsidRPr="00B72C9C">
              <w:rPr>
                <w:rFonts w:ascii="Times New Roman" w:hAnsi="Times New Roman" w:cs="Times New Roman"/>
                <w:color w:val="000000" w:themeColor="text1"/>
                <w:sz w:val="20"/>
              </w:rPr>
              <w:br/>
              <w:t>/ГИС и (или) СЭД, СМЭВ</w:t>
            </w:r>
          </w:p>
        </w:tc>
        <w:tc>
          <w:tcPr>
            <w:tcW w:w="2127"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20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Внесение сведений </w:t>
            </w:r>
            <w:r w:rsidRPr="00B72C9C">
              <w:rPr>
                <w:rFonts w:ascii="Times New Roman" w:hAnsi="Times New Roman" w:cs="Times New Roman"/>
                <w:color w:val="000000" w:themeColor="text1"/>
                <w:sz w:val="20"/>
              </w:rPr>
              <w:br/>
              <w:t>о конечном результате предоставления муниципальной услуги</w:t>
            </w:r>
          </w:p>
        </w:tc>
      </w:tr>
      <w:tr w:rsidR="004107F6" w:rsidRPr="00B72C9C" w:rsidTr="00BD4AB8">
        <w:tc>
          <w:tcPr>
            <w:tcW w:w="2126" w:type="dxa"/>
            <w:gridSpan w:val="2"/>
            <w:vMerge w:val="restart"/>
          </w:tcPr>
          <w:p w:rsidR="004107F6" w:rsidRPr="00B72C9C" w:rsidRDefault="004107F6" w:rsidP="00DF2155">
            <w:pPr>
              <w:pStyle w:val="ConsPlusNormal"/>
              <w:rPr>
                <w:rFonts w:ascii="Times New Roman" w:hAnsi="Times New Roman" w:cs="Times New Roman"/>
                <w:color w:val="000000" w:themeColor="text1"/>
                <w:sz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в многофункциональный центр результата муниципальной услуги </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сроки, установленные соглашением о взаимодействии между Уполномоченным органом и многофункциональным центром</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Должностное лицо Управления ответственное </w:t>
            </w:r>
            <w:r w:rsidRPr="00B72C9C">
              <w:rPr>
                <w:rFonts w:ascii="Times New Roman" w:hAnsi="Times New Roman" w:cs="Times New Roman"/>
                <w:color w:val="000000" w:themeColor="text1"/>
                <w:sz w:val="20"/>
                <w:lang w:bidi="ru-RU"/>
              </w:rPr>
              <w:br/>
              <w:t xml:space="preserve">за регистрацию </w:t>
            </w:r>
            <w:r w:rsidRPr="00B72C9C">
              <w:rPr>
                <w:rFonts w:ascii="Times New Roman" w:hAnsi="Times New Roman" w:cs="Times New Roman"/>
                <w:color w:val="000000" w:themeColor="text1"/>
                <w:sz w:val="20"/>
                <w:lang w:bidi="ru-RU"/>
              </w:rPr>
              <w:br/>
              <w:t>и выдачу результата муниципальной услуги</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127"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Указание Заявителем в Запросе способа выдачи результата муниципальной услуги в многофункциональном центре, в том числе при подаче заявления через многофункциональный центр</w:t>
            </w:r>
          </w:p>
        </w:tc>
        <w:tc>
          <w:tcPr>
            <w:tcW w:w="2207" w:type="dxa"/>
            <w:gridSpan w:val="3"/>
          </w:tcPr>
          <w:p w:rsidR="004107F6" w:rsidRPr="00B72C9C" w:rsidRDefault="004107F6" w:rsidP="00840987">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Выдача результата муниципальной услуги </w:t>
            </w:r>
            <w:r w:rsidR="00840987">
              <w:rPr>
                <w:rFonts w:ascii="Times New Roman" w:hAnsi="Times New Roman" w:cs="Times New Roman"/>
                <w:color w:val="000000" w:themeColor="text1"/>
                <w:sz w:val="20"/>
              </w:rPr>
              <w:t>З</w:t>
            </w:r>
            <w:r w:rsidRPr="00B72C9C">
              <w:rPr>
                <w:rFonts w:ascii="Times New Roman" w:hAnsi="Times New Roman" w:cs="Times New Roman"/>
                <w:color w:val="000000" w:themeColor="text1"/>
                <w:sz w:val="20"/>
              </w:rPr>
              <w:t xml:space="preserve">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w:t>
            </w:r>
            <w:r w:rsidRPr="00B72C9C">
              <w:rPr>
                <w:rFonts w:ascii="Times New Roman" w:hAnsi="Times New Roman" w:cs="Times New Roman"/>
                <w:color w:val="000000" w:themeColor="text1"/>
                <w:sz w:val="20"/>
              </w:rPr>
              <w:br/>
              <w:t>о выдаче результата муниципальной услуги</w:t>
            </w:r>
          </w:p>
        </w:tc>
      </w:tr>
      <w:tr w:rsidR="004107F6" w:rsidRPr="00B72C9C" w:rsidTr="00BD4AB8">
        <w:tc>
          <w:tcPr>
            <w:tcW w:w="2126" w:type="dxa"/>
            <w:gridSpan w:val="2"/>
            <w:vMerge/>
          </w:tcPr>
          <w:p w:rsidR="004107F6" w:rsidRPr="00B72C9C" w:rsidRDefault="004107F6" w:rsidP="00DF2155">
            <w:pPr>
              <w:spacing w:after="1" w:line="0" w:lineRule="atLeast"/>
              <w:rPr>
                <w:rFonts w:ascii="Times New Roman" w:hAnsi="Times New Roman" w:cs="Times New Roman"/>
                <w:color w:val="000000" w:themeColor="text1"/>
                <w:sz w:val="20"/>
                <w:szCs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Заявителю результата предоставления муниципальной услуги </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день регистрации результата предоставления муниципальной услуги</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Уполномоченного органа, ответственное за предоставление муниципальной услуги</w:t>
            </w:r>
          </w:p>
        </w:tc>
        <w:tc>
          <w:tcPr>
            <w:tcW w:w="2174" w:type="dxa"/>
            <w:gridSpan w:val="2"/>
            <w:tcBorders>
              <w:top w:val="nil"/>
            </w:tcBorders>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127"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20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Результат муниципальной услуги, направленный Заявителю </w:t>
            </w:r>
          </w:p>
        </w:tc>
      </w:tr>
    </w:tbl>
    <w:tbl>
      <w:tblPr>
        <w:tblpPr w:leftFromText="181" w:rightFromText="181" w:vertAnchor="text" w:horzAnchor="margin" w:tblpY="1"/>
        <w:tblW w:w="2085" w:type="dxa"/>
        <w:tblCellSpacing w:w="0" w:type="dxa"/>
        <w:tblInd w:w="-30" w:type="dxa"/>
        <w:tblBorders>
          <w:top w:val="single" w:sz="12" w:space="0" w:color="auto"/>
        </w:tblBorders>
        <w:tblLayout w:type="fixed"/>
        <w:tblLook w:val="0000"/>
      </w:tblPr>
      <w:tblGrid>
        <w:gridCol w:w="2085"/>
      </w:tblGrid>
      <w:tr w:rsidR="004107F6" w:rsidRPr="00B72C9C" w:rsidTr="00DF2155">
        <w:trPr>
          <w:trHeight w:val="100"/>
          <w:tblHeader/>
          <w:tblCellSpacing w:w="0" w:type="dxa"/>
        </w:trPr>
        <w:tc>
          <w:tcPr>
            <w:tcW w:w="2085" w:type="dxa"/>
            <w:noWrap/>
          </w:tcPr>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tc>
      </w:tr>
    </w:tbl>
    <w:p w:rsidR="004107F6" w:rsidRPr="00B72C9C" w:rsidRDefault="004107F6" w:rsidP="004107F6">
      <w:pPr>
        <w:spacing w:after="1" w:line="360" w:lineRule="auto"/>
        <w:ind w:firstLine="709"/>
        <w:contextualSpacing/>
        <w:rPr>
          <w:rFonts w:ascii="Times New Roman" w:hAnsi="Times New Roman" w:cs="Times New Roman"/>
          <w:color w:val="000000" w:themeColor="text1"/>
          <w:sz w:val="24"/>
          <w:szCs w:val="24"/>
        </w:rPr>
        <w:sectPr w:rsidR="004107F6" w:rsidRPr="00B72C9C" w:rsidSect="004107F6">
          <w:type w:val="continuous"/>
          <w:pgSz w:w="16838" w:h="11905" w:orient="landscape" w:code="9"/>
          <w:pgMar w:top="624" w:right="567" w:bottom="567" w:left="1134" w:header="284" w:footer="0" w:gutter="0"/>
          <w:cols w:space="720"/>
          <w:docGrid w:linePitch="299"/>
        </w:sect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sectPr w:rsidR="00C30E0B" w:rsidRPr="00B72C9C" w:rsidSect="006C53AA">
          <w:headerReference w:type="default" r:id="rId121"/>
          <w:type w:val="continuous"/>
          <w:pgSz w:w="16838" w:h="11905" w:orient="landscape" w:code="9"/>
          <w:pgMar w:top="624" w:right="567" w:bottom="1418" w:left="1134" w:header="284" w:footer="0" w:gutter="0"/>
          <w:cols w:space="720"/>
          <w:docGrid w:linePitch="299"/>
        </w:sectPr>
      </w:pPr>
    </w:p>
    <w:p w:rsidR="00C30E0B" w:rsidRPr="00B72C9C" w:rsidRDefault="00C30E0B" w:rsidP="00C30E0B">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lastRenderedPageBreak/>
        <w:t xml:space="preserve">Приложение № </w:t>
      </w:r>
      <w:r w:rsidR="00AC771E" w:rsidRPr="00B72C9C">
        <w:rPr>
          <w:rFonts w:ascii="Times New Roman" w:hAnsi="Times New Roman" w:cs="Times New Roman"/>
          <w:color w:val="000000" w:themeColor="text1"/>
          <w:sz w:val="24"/>
          <w:szCs w:val="24"/>
        </w:rPr>
        <w:t>8</w:t>
      </w:r>
    </w:p>
    <w:p w:rsidR="00C30E0B" w:rsidRPr="00B72C9C" w:rsidRDefault="00C30E0B" w:rsidP="00C30E0B">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rsidP="00C30E0B">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РАСПИСКА</w:t>
      </w:r>
    </w:p>
    <w:p w:rsidR="00C30E0B" w:rsidRPr="00B72C9C" w:rsidRDefault="00C30E0B" w:rsidP="00C30E0B">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ПОЛУЧЕНИИ ДОКУМЕНТОВ</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1. Настоящим удостоверяется, что заявитель (Ф.И.О., тел.) для предоставления муниципальной услуги </w:t>
      </w:r>
      <w:r w:rsidR="001D119A"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1D119A" w:rsidRPr="00B72C9C">
        <w:rPr>
          <w:rFonts w:ascii="Times New Roman" w:hAnsi="Times New Roman" w:cs="Times New Roman"/>
          <w:color w:val="000000" w:themeColor="text1"/>
          <w:sz w:val="24"/>
          <w:szCs w:val="24"/>
        </w:rPr>
        <w:br/>
        <w:t xml:space="preserve">в государственной (неразграниченной) или муниципальной собственности, </w:t>
      </w:r>
      <w:r w:rsidR="001D119A" w:rsidRPr="00B72C9C">
        <w:rPr>
          <w:rFonts w:ascii="Times New Roman" w:hAnsi="Times New Roman" w:cs="Times New Roman"/>
          <w:color w:val="000000" w:themeColor="text1"/>
          <w:sz w:val="24"/>
          <w:szCs w:val="24"/>
        </w:rPr>
        <w:br/>
        <w:t>в собственность бесплатно»</w:t>
      </w:r>
      <w:r w:rsidR="00A26AC4"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представил в администрацию города Рязани следующие документы:</w:t>
      </w:r>
    </w:p>
    <w:p w:rsidR="00C30E0B" w:rsidRPr="00B72C9C" w:rsidRDefault="00C30E0B" w:rsidP="00C30E0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603"/>
        <w:gridCol w:w="754"/>
        <w:gridCol w:w="754"/>
        <w:gridCol w:w="752"/>
        <w:gridCol w:w="756"/>
        <w:gridCol w:w="769"/>
        <w:gridCol w:w="851"/>
        <w:gridCol w:w="2117"/>
      </w:tblGrid>
      <w:tr w:rsidR="00C30E0B" w:rsidRPr="00B72C9C" w:rsidTr="001D119A">
        <w:tc>
          <w:tcPr>
            <w:tcW w:w="629" w:type="dxa"/>
          </w:tcPr>
          <w:p w:rsidR="00C30E0B" w:rsidRPr="00B72C9C" w:rsidRDefault="001D119A"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w:t>
            </w:r>
            <w:r w:rsidR="008C275B">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п</w:t>
            </w:r>
          </w:p>
        </w:tc>
        <w:tc>
          <w:tcPr>
            <w:tcW w:w="260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bookmarkStart w:id="5" w:name="P1023"/>
            <w:bookmarkEnd w:id="5"/>
            <w:r w:rsidRPr="00B72C9C">
              <w:rPr>
                <w:rFonts w:ascii="Times New Roman" w:hAnsi="Times New Roman" w:cs="Times New Roman"/>
                <w:color w:val="000000" w:themeColor="text1"/>
                <w:sz w:val="24"/>
                <w:szCs w:val="24"/>
              </w:rPr>
              <w:t xml:space="preserve">Наименование и реквизиты документов </w:t>
            </w:r>
            <w:hyperlink w:anchor="P1086" w:history="1">
              <w:r w:rsidRPr="00B72C9C">
                <w:rPr>
                  <w:rFonts w:ascii="Times New Roman" w:hAnsi="Times New Roman" w:cs="Times New Roman"/>
                  <w:color w:val="000000" w:themeColor="text1"/>
                  <w:sz w:val="24"/>
                  <w:szCs w:val="24"/>
                </w:rPr>
                <w:t>&lt;*&gt;</w:t>
              </w:r>
            </w:hyperlink>
          </w:p>
        </w:tc>
        <w:tc>
          <w:tcPr>
            <w:tcW w:w="1508"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Количество экземпляров</w:t>
            </w:r>
          </w:p>
        </w:tc>
        <w:tc>
          <w:tcPr>
            <w:tcW w:w="1508"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Количество листов</w:t>
            </w:r>
          </w:p>
        </w:tc>
        <w:tc>
          <w:tcPr>
            <w:tcW w:w="1620"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Отметка о выдаче документов заявителю</w:t>
            </w:r>
          </w:p>
        </w:tc>
        <w:tc>
          <w:tcPr>
            <w:tcW w:w="2117"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Дата и подпись заявителя</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260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754"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p>
        </w:tc>
        <w:tc>
          <w:tcPr>
            <w:tcW w:w="754"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4</w:t>
            </w:r>
          </w:p>
        </w:tc>
        <w:tc>
          <w:tcPr>
            <w:tcW w:w="752"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w:t>
            </w:r>
          </w:p>
        </w:tc>
        <w:tc>
          <w:tcPr>
            <w:tcW w:w="756"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p>
        </w:tc>
        <w:tc>
          <w:tcPr>
            <w:tcW w:w="76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7</w:t>
            </w:r>
          </w:p>
        </w:tc>
        <w:tc>
          <w:tcPr>
            <w:tcW w:w="851"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8</w:t>
            </w:r>
          </w:p>
        </w:tc>
        <w:tc>
          <w:tcPr>
            <w:tcW w:w="2117"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9</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260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2"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6"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69"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851"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2117" w:type="dxa"/>
          </w:tcPr>
          <w:p w:rsidR="00C30E0B" w:rsidRPr="00B72C9C" w:rsidRDefault="00C30E0B" w:rsidP="002C6488">
            <w:pPr>
              <w:pStyle w:val="ConsPlusNormal"/>
              <w:rPr>
                <w:rFonts w:ascii="Times New Roman" w:hAnsi="Times New Roman" w:cs="Times New Roman"/>
                <w:color w:val="000000" w:themeColor="text1"/>
                <w:sz w:val="24"/>
                <w:szCs w:val="24"/>
              </w:rPr>
            </w:pP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260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2"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6"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69"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851"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2117" w:type="dxa"/>
          </w:tcPr>
          <w:p w:rsidR="00C30E0B" w:rsidRPr="00B72C9C" w:rsidRDefault="00C30E0B" w:rsidP="002C6488">
            <w:pPr>
              <w:pStyle w:val="ConsPlusNormal"/>
              <w:rPr>
                <w:rFonts w:ascii="Times New Roman" w:hAnsi="Times New Roman" w:cs="Times New Roman"/>
                <w:color w:val="000000" w:themeColor="text1"/>
                <w:sz w:val="24"/>
                <w:szCs w:val="24"/>
              </w:rPr>
            </w:pPr>
          </w:p>
        </w:tc>
      </w:tr>
    </w:tbl>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 Перечень сведений и документов, которые будут получены по межведомственным запросам:</w:t>
      </w:r>
    </w:p>
    <w:p w:rsidR="00C30E0B" w:rsidRPr="00B72C9C" w:rsidRDefault="00C30E0B" w:rsidP="00C30E0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4133"/>
        <w:gridCol w:w="5223"/>
      </w:tblGrid>
      <w:tr w:rsidR="00C30E0B" w:rsidRPr="00B72C9C" w:rsidTr="001D119A">
        <w:trPr>
          <w:trHeight w:val="1024"/>
        </w:trPr>
        <w:tc>
          <w:tcPr>
            <w:tcW w:w="629" w:type="dxa"/>
          </w:tcPr>
          <w:p w:rsidR="00C30E0B" w:rsidRPr="00B72C9C" w:rsidRDefault="001D119A"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w:t>
            </w:r>
            <w:r w:rsidR="008C275B">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п</w:t>
            </w:r>
          </w:p>
        </w:tc>
        <w:tc>
          <w:tcPr>
            <w:tcW w:w="413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сведений и документов, которые будут получены по межведомственным запросам</w:t>
            </w:r>
          </w:p>
        </w:tc>
        <w:tc>
          <w:tcPr>
            <w:tcW w:w="522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органа (организации), в котором запрашиваются сведения и документы</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413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522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413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5223" w:type="dxa"/>
          </w:tcPr>
          <w:p w:rsidR="00C30E0B" w:rsidRPr="00B72C9C" w:rsidRDefault="00C30E0B" w:rsidP="002C6488">
            <w:pPr>
              <w:pStyle w:val="ConsPlusNormal"/>
              <w:rPr>
                <w:rFonts w:ascii="Times New Roman" w:hAnsi="Times New Roman" w:cs="Times New Roman"/>
                <w:color w:val="000000" w:themeColor="text1"/>
                <w:sz w:val="24"/>
                <w:szCs w:val="24"/>
              </w:rPr>
            </w:pP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413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5223" w:type="dxa"/>
          </w:tcPr>
          <w:p w:rsidR="00C30E0B" w:rsidRPr="00B72C9C" w:rsidRDefault="00C30E0B" w:rsidP="002C6488">
            <w:pPr>
              <w:pStyle w:val="ConsPlusNormal"/>
              <w:rPr>
                <w:rFonts w:ascii="Times New Roman" w:hAnsi="Times New Roman" w:cs="Times New Roman"/>
                <w:color w:val="000000" w:themeColor="text1"/>
                <w:sz w:val="24"/>
                <w:szCs w:val="24"/>
              </w:rPr>
            </w:pPr>
          </w:p>
        </w:tc>
      </w:tr>
    </w:tbl>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3. В случае неполучения документов в срок, указанный в настоящей расписке, выдача документов осуществляется непосредственно в управлении земельных ресурсов </w:t>
      </w:r>
      <w:r w:rsidR="001D119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имущественных отношений администрации города Рязани по адресу: г. Рязань, </w:t>
      </w:r>
      <w:r w:rsidR="0083677B"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ул. Введенская, д. 107, кабинет 140, телефон (4912) 29-78-38.</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________________________________________ _________ 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(должность лица, принявшего документы)  (подпись)     (Ф.И.О.)</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________________________________________________ ____ ____________ 20___ г.</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(дата окончания срока рассмотрения документов)     (дата выдачи документов)</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 ________________________________________________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(подпись)                        (Ф.И.О. заявителя)</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После рассмотрения документы выданы________________________________________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 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proofErr w:type="gramStart"/>
      <w:r w:rsidRPr="00B72C9C">
        <w:rPr>
          <w:rFonts w:ascii="Times New Roman" w:hAnsi="Times New Roman" w:cs="Times New Roman"/>
          <w:color w:val="000000" w:themeColor="text1"/>
          <w:sz w:val="24"/>
          <w:szCs w:val="24"/>
        </w:rPr>
        <w:t>(должность, Ф.И.О., подпись лица,             (Ф.И.О., подпись</w:t>
      </w:r>
      <w:proofErr w:type="gramEnd"/>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proofErr w:type="gramStart"/>
      <w:r w:rsidRPr="00B72C9C">
        <w:rPr>
          <w:rFonts w:ascii="Times New Roman" w:hAnsi="Times New Roman" w:cs="Times New Roman"/>
          <w:color w:val="000000" w:themeColor="text1"/>
          <w:sz w:val="24"/>
          <w:szCs w:val="24"/>
        </w:rPr>
        <w:t>выдавшего документы)              лица, получившего документы)</w:t>
      </w:r>
      <w:proofErr w:type="gramEnd"/>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C30E0B">
      <w:pPr>
        <w:pStyle w:val="ConsPlusNormal"/>
        <w:spacing w:before="220"/>
        <w:ind w:firstLine="540"/>
        <w:jc w:val="both"/>
        <w:rPr>
          <w:rFonts w:ascii="Times New Roman" w:hAnsi="Times New Roman" w:cs="Times New Roman"/>
          <w:color w:val="000000" w:themeColor="text1"/>
          <w:sz w:val="24"/>
          <w:szCs w:val="24"/>
        </w:rPr>
      </w:pPr>
      <w:bookmarkStart w:id="6" w:name="P1086"/>
      <w:bookmarkEnd w:id="6"/>
      <w:r w:rsidRPr="00B72C9C">
        <w:rPr>
          <w:rFonts w:ascii="Times New Roman" w:hAnsi="Times New Roman" w:cs="Times New Roman"/>
          <w:color w:val="000000" w:themeColor="text1"/>
          <w:sz w:val="24"/>
          <w:szCs w:val="24"/>
        </w:rPr>
        <w:lastRenderedPageBreak/>
        <w:t xml:space="preserve">&lt;*&gt; В </w:t>
      </w:r>
      <w:hyperlink w:anchor="P1023" w:history="1">
        <w:r w:rsidRPr="00B72C9C">
          <w:rPr>
            <w:rFonts w:ascii="Times New Roman" w:hAnsi="Times New Roman" w:cs="Times New Roman"/>
            <w:color w:val="000000" w:themeColor="text1"/>
            <w:sz w:val="24"/>
            <w:szCs w:val="24"/>
          </w:rPr>
          <w:t>столбце 2</w:t>
        </w:r>
      </w:hyperlink>
      <w:r w:rsidRPr="00B72C9C">
        <w:rPr>
          <w:rFonts w:ascii="Times New Roman" w:hAnsi="Times New Roman" w:cs="Times New Roman"/>
          <w:color w:val="000000" w:themeColor="text1"/>
          <w:sz w:val="24"/>
          <w:szCs w:val="24"/>
        </w:rPr>
        <w:t xml:space="preserve"> </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Наименование и реквизиты документов</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указываются реквизиты всех представленных заявителем документов.</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 телефонам 55-50-55 и на сайте www.mfc.ryazangov.ru в разделе </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Информация о ходе предоставления муниципальной услуги</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(номер заявления, дата подачи заявления) Вы можете узнать о нахождении поданных Вами документов, оставшемся времени рассмотрения документов.</w:t>
      </w: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sectPr w:rsidR="00C30E0B" w:rsidRPr="00B72C9C" w:rsidSect="003B5F5E">
      <w:headerReference w:type="default" r:id="rId122"/>
      <w:pgSz w:w="11905" w:h="16838" w:code="9"/>
      <w:pgMar w:top="1134" w:right="624" w:bottom="567" w:left="1418" w:header="28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00" w:rsidRDefault="001E0F00" w:rsidP="00857E31">
      <w:pPr>
        <w:spacing w:after="0" w:line="240" w:lineRule="auto"/>
      </w:pPr>
      <w:r>
        <w:separator/>
      </w:r>
    </w:p>
  </w:endnote>
  <w:endnote w:type="continuationSeparator" w:id="0">
    <w:p w:rsidR="001E0F00" w:rsidRDefault="001E0F00" w:rsidP="0085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00" w:rsidRDefault="001E0F00" w:rsidP="00857E31">
      <w:pPr>
        <w:spacing w:after="0" w:line="240" w:lineRule="auto"/>
      </w:pPr>
      <w:r>
        <w:separator/>
      </w:r>
    </w:p>
  </w:footnote>
  <w:footnote w:type="continuationSeparator" w:id="0">
    <w:p w:rsidR="001E0F00" w:rsidRDefault="001E0F00" w:rsidP="00857E31">
      <w:pPr>
        <w:spacing w:after="0" w:line="240" w:lineRule="auto"/>
      </w:pPr>
      <w:r>
        <w:continuationSeparator/>
      </w:r>
    </w:p>
  </w:footnote>
  <w:footnote w:id="1">
    <w:p w:rsidR="002C69C7" w:rsidRPr="0044644A" w:rsidRDefault="002C69C7">
      <w:pPr>
        <w:pStyle w:val="af5"/>
        <w:rPr>
          <w:rFonts w:ascii="Times New Roman" w:hAnsi="Times New Roman" w:cs="Times New Roman"/>
          <w:sz w:val="24"/>
          <w:szCs w:val="24"/>
        </w:rPr>
      </w:pPr>
      <w:r w:rsidRPr="0044644A">
        <w:rPr>
          <w:rStyle w:val="af7"/>
          <w:rFonts w:ascii="Times New Roman" w:hAnsi="Times New Roman" w:cs="Times New Roman"/>
          <w:sz w:val="24"/>
          <w:szCs w:val="24"/>
        </w:rPr>
        <w:footnoteRef/>
      </w:r>
      <w:r w:rsidRPr="0044644A">
        <w:rPr>
          <w:rFonts w:ascii="Times New Roman" w:hAnsi="Times New Roman" w:cs="Times New Roman"/>
          <w:sz w:val="24"/>
          <w:szCs w:val="24"/>
        </w:rPr>
        <w:t xml:space="preserve"> Распространяется на правоотношения, возникшие с 1 сентября 2022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0680"/>
      <w:docPartObj>
        <w:docPartGallery w:val="Page Numbers (Top of Page)"/>
        <w:docPartUnique/>
      </w:docPartObj>
    </w:sdtPr>
    <w:sdtContent>
      <w:p w:rsidR="002C69C7" w:rsidRDefault="006D1DBF">
        <w:pPr>
          <w:pStyle w:val="a6"/>
          <w:jc w:val="center"/>
        </w:pPr>
        <w:r>
          <w:fldChar w:fldCharType="begin"/>
        </w:r>
        <w:r w:rsidR="001E0F00">
          <w:instrText xml:space="preserve"> PAGE   \* MERGEFORMAT </w:instrText>
        </w:r>
        <w:r>
          <w:fldChar w:fldCharType="separate"/>
        </w:r>
        <w:r w:rsidR="00F35913">
          <w:rPr>
            <w:noProof/>
          </w:rPr>
          <w:t>32</w:t>
        </w:r>
        <w:r>
          <w:rPr>
            <w:noProof/>
          </w:rPr>
          <w:fldChar w:fldCharType="end"/>
        </w:r>
      </w:p>
    </w:sdtContent>
  </w:sdt>
  <w:p w:rsidR="002C69C7" w:rsidRPr="00A26A34" w:rsidRDefault="002C69C7" w:rsidP="0037028B">
    <w:pPr>
      <w:pStyle w:val="a6"/>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0681"/>
      <w:docPartObj>
        <w:docPartGallery w:val="Page Numbers (Top of Page)"/>
        <w:docPartUnique/>
      </w:docPartObj>
    </w:sdtPr>
    <w:sdtContent>
      <w:p w:rsidR="002C69C7" w:rsidRDefault="006D1DBF">
        <w:pPr>
          <w:pStyle w:val="a6"/>
          <w:jc w:val="center"/>
        </w:pPr>
        <w:r w:rsidRPr="005C11F8">
          <w:rPr>
            <w:rFonts w:ascii="Times New Roman" w:hAnsi="Times New Roman"/>
            <w:color w:val="FFFFFF" w:themeColor="background1"/>
          </w:rPr>
          <w:fldChar w:fldCharType="begin"/>
        </w:r>
        <w:r w:rsidR="002C69C7" w:rsidRPr="005C11F8">
          <w:rPr>
            <w:rFonts w:ascii="Times New Roman" w:hAnsi="Times New Roman"/>
            <w:color w:val="FFFFFF" w:themeColor="background1"/>
          </w:rPr>
          <w:instrText xml:space="preserve"> PAGE   \* MERGEFORMAT </w:instrText>
        </w:r>
        <w:r w:rsidRPr="005C11F8">
          <w:rPr>
            <w:rFonts w:ascii="Times New Roman" w:hAnsi="Times New Roman"/>
            <w:color w:val="FFFFFF" w:themeColor="background1"/>
          </w:rPr>
          <w:fldChar w:fldCharType="separate"/>
        </w:r>
        <w:r w:rsidR="00365C95">
          <w:rPr>
            <w:rFonts w:ascii="Times New Roman" w:hAnsi="Times New Roman"/>
            <w:noProof/>
            <w:color w:val="FFFFFF" w:themeColor="background1"/>
          </w:rPr>
          <w:t>1</w:t>
        </w:r>
        <w:r w:rsidRPr="005C11F8">
          <w:rPr>
            <w:rFonts w:ascii="Times New Roman" w:hAnsi="Times New Roman"/>
            <w:color w:val="FFFFFF" w:themeColor="background1"/>
          </w:rPr>
          <w:fldChar w:fldCharType="end"/>
        </w:r>
      </w:p>
    </w:sdtContent>
  </w:sdt>
  <w:p w:rsidR="002C69C7" w:rsidRPr="00A9119B" w:rsidRDefault="002C69C7">
    <w:pPr>
      <w:pStyle w:val="a6"/>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C7" w:rsidRDefault="006D1DBF">
    <w:pPr>
      <w:pStyle w:val="a6"/>
      <w:jc w:val="center"/>
    </w:pPr>
    <w:sdt>
      <w:sdtPr>
        <w:id w:val="40430861"/>
        <w:docPartObj>
          <w:docPartGallery w:val="Page Numbers (Margins)"/>
          <w:docPartUnique/>
        </w:docPartObj>
      </w:sdtPr>
      <w:sdtContent>
        <w:r>
          <w:rPr>
            <w:noProof/>
            <w:lang w:eastAsia="zh-TW"/>
          </w:rPr>
          <w:pict>
            <v:rect id="_x0000_s2054" style="position:absolute;left:0;text-align:left;margin-left:0;margin-top:0;width:60pt;height:70.5pt;z-index:251664384;mso-position-horizontal:center;mso-position-horizontal-relative:left-margin-area;mso-position-vertical:center;mso-position-vertical-relative:page" o:allowincell="f" stroked="f">
              <v:textbox style="mso-next-textbox:#_x0000_s2054">
                <w:txbxContent>
                  <w:sdt>
                    <w:sdtPr>
                      <w:rPr>
                        <w:rFonts w:ascii="Times New Roman" w:hAnsi="Times New Roman" w:cs="Times New Roman"/>
                        <w:sz w:val="20"/>
                        <w:szCs w:val="20"/>
                      </w:rPr>
                      <w:id w:val="43078546"/>
                      <w:docPartObj>
                        <w:docPartGallery w:val="Page Numbers (Margins)"/>
                        <w:docPartUnique/>
                      </w:docPartObj>
                    </w:sdtPr>
                    <w:sdtEndPr>
                      <w:rPr>
                        <w:rFonts w:asciiTheme="majorHAnsi" w:hAnsiTheme="majorHAnsi" w:cstheme="minorBidi"/>
                        <w:sz w:val="48"/>
                        <w:szCs w:val="44"/>
                      </w:rPr>
                    </w:sdtEndPr>
                    <w:sdtContent>
                      <w:sdt>
                        <w:sdtPr>
                          <w:rPr>
                            <w:rFonts w:ascii="Times New Roman" w:hAnsi="Times New Roman" w:cs="Times New Roman"/>
                            <w:sz w:val="20"/>
                            <w:szCs w:val="20"/>
                          </w:rPr>
                          <w:id w:val="43078547"/>
                          <w:docPartObj>
                            <w:docPartGallery w:val="Page Numbers (Margins)"/>
                            <w:docPartUnique/>
                          </w:docPartObj>
                        </w:sdtPr>
                        <w:sdtContent>
                          <w:p w:rsidR="002C69C7" w:rsidRDefault="006D1DBF">
                            <w:pPr>
                              <w:jc w:val="center"/>
                              <w:rPr>
                                <w:rFonts w:asciiTheme="majorHAnsi" w:hAnsiTheme="majorHAnsi"/>
                                <w:sz w:val="48"/>
                                <w:szCs w:val="44"/>
                              </w:rPr>
                            </w:pPr>
                            <w:r w:rsidRPr="0040384D">
                              <w:rPr>
                                <w:rFonts w:ascii="Times New Roman" w:hAnsi="Times New Roman" w:cs="Times New Roman"/>
                                <w:sz w:val="20"/>
                                <w:szCs w:val="20"/>
                              </w:rPr>
                              <w:fldChar w:fldCharType="begin"/>
                            </w:r>
                            <w:r w:rsidR="002C69C7" w:rsidRPr="0040384D">
                              <w:rPr>
                                <w:rFonts w:ascii="Times New Roman" w:hAnsi="Times New Roman" w:cs="Times New Roman"/>
                                <w:sz w:val="20"/>
                                <w:szCs w:val="20"/>
                              </w:rPr>
                              <w:instrText xml:space="preserve"> PAGE   \* MERGEFORMAT </w:instrText>
                            </w:r>
                            <w:r w:rsidRPr="0040384D">
                              <w:rPr>
                                <w:rFonts w:ascii="Times New Roman" w:hAnsi="Times New Roman" w:cs="Times New Roman"/>
                                <w:sz w:val="20"/>
                                <w:szCs w:val="20"/>
                              </w:rPr>
                              <w:fldChar w:fldCharType="separate"/>
                            </w:r>
                            <w:r w:rsidR="002C69C7">
                              <w:rPr>
                                <w:rFonts w:ascii="Times New Roman" w:hAnsi="Times New Roman" w:cs="Times New Roman"/>
                                <w:noProof/>
                                <w:sz w:val="20"/>
                                <w:szCs w:val="20"/>
                              </w:rPr>
                              <w:t>48</w:t>
                            </w:r>
                            <w:r w:rsidRPr="0040384D">
                              <w:rPr>
                                <w:rFonts w:ascii="Times New Roman" w:hAnsi="Times New Roman" w:cs="Times New Roman"/>
                                <w:sz w:val="20"/>
                                <w:szCs w:val="20"/>
                              </w:rPr>
                              <w:fldChar w:fldCharType="end"/>
                            </w:r>
                          </w:p>
                        </w:sdtContent>
                      </w:sdt>
                    </w:sdtContent>
                  </w:sdt>
                </w:txbxContent>
              </v:textbox>
              <w10:wrap anchorx="margin" anchory="page"/>
            </v:rect>
          </w:pic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650924"/>
      <w:docPartObj>
        <w:docPartGallery w:val="Page Numbers (Top of Page)"/>
        <w:docPartUnique/>
      </w:docPartObj>
    </w:sdtPr>
    <w:sdtContent>
      <w:p w:rsidR="002C69C7" w:rsidRDefault="006D1DBF">
        <w:pPr>
          <w:pStyle w:val="a6"/>
          <w:jc w:val="center"/>
        </w:pPr>
        <w:r>
          <w:fldChar w:fldCharType="begin"/>
        </w:r>
        <w:r w:rsidR="001E0F00">
          <w:instrText xml:space="preserve"> PAGE   \* MERGEFORMAT </w:instrText>
        </w:r>
        <w:r>
          <w:fldChar w:fldCharType="separate"/>
        </w:r>
        <w:r w:rsidR="00A974B2">
          <w:rPr>
            <w:noProof/>
          </w:rPr>
          <w:t>51</w:t>
        </w:r>
        <w:r>
          <w:rPr>
            <w:noProof/>
          </w:rPr>
          <w:fldChar w:fldCharType="end"/>
        </w:r>
      </w:p>
    </w:sdtContent>
  </w:sdt>
  <w:p w:rsidR="002C69C7" w:rsidRDefault="006D1DBF">
    <w:pPr>
      <w:pStyle w:val="a6"/>
      <w:jc w:val="center"/>
    </w:pPr>
    <w:sdt>
      <w:sdtPr>
        <w:id w:val="1939650925"/>
        <w:docPartObj>
          <w:docPartGallery w:val="Page Numbers (Margins)"/>
          <w:docPartUnique/>
        </w:docPartObj>
      </w:sdtPr>
      <w:sdtContent>
        <w:r>
          <w:rPr>
            <w:noProof/>
            <w:lang w:eastAsia="zh-TW"/>
          </w:rPr>
          <w:pict>
            <v:rect id="_x0000_s2051" style="position:absolute;left:0;text-align:left;margin-left:0;margin-top:0;width:60pt;height:70.5pt;z-index:251662336;mso-position-horizontal:center;mso-position-horizontal-relative:left-margin-area;mso-position-vertical:center;mso-position-vertical-relative:page" o:allowincell="f" stroked="f">
              <v:textbox style="mso-next-textbox:#_x0000_s2051">
                <w:txbxContent>
                  <w:p w:rsidR="002C69C7" w:rsidRPr="00C30E0B" w:rsidRDefault="002C69C7" w:rsidP="00C30E0B">
                    <w:pPr>
                      <w:rPr>
                        <w:szCs w:val="44"/>
                      </w:rPr>
                    </w:pPr>
                  </w:p>
                </w:txbxContent>
              </v:textbox>
              <w10:wrap anchorx="margin" anchory="page"/>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194299"/>
    <w:multiLevelType w:val="multilevel"/>
    <w:tmpl w:val="1F1A793E"/>
    <w:lvl w:ilvl="0">
      <w:start w:val="3"/>
      <w:numFmt w:val="decimal"/>
      <w:lvlText w:val="%1"/>
      <w:lvlJc w:val="left"/>
      <w:pPr>
        <w:ind w:left="156" w:hanging="554"/>
      </w:pPr>
      <w:rPr>
        <w:rFonts w:hint="default"/>
        <w:lang w:val="ru-RU" w:eastAsia="en-US" w:bidi="ar-SA"/>
      </w:rPr>
    </w:lvl>
    <w:lvl w:ilvl="1">
      <w:start w:val="1"/>
      <w:numFmt w:val="decimal"/>
      <w:lvlText w:val="%1.%2."/>
      <w:lvlJc w:val="left"/>
      <w:pPr>
        <w:ind w:left="156" w:hanging="554"/>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4"/>
      </w:pPr>
      <w:rPr>
        <w:rFonts w:hint="default"/>
        <w:lang w:val="ru-RU" w:eastAsia="en-US" w:bidi="ar-SA"/>
      </w:rPr>
    </w:lvl>
    <w:lvl w:ilvl="3">
      <w:numFmt w:val="bullet"/>
      <w:lvlText w:val="•"/>
      <w:lvlJc w:val="left"/>
      <w:pPr>
        <w:ind w:left="3240" w:hanging="554"/>
      </w:pPr>
      <w:rPr>
        <w:rFonts w:hint="default"/>
        <w:lang w:val="ru-RU" w:eastAsia="en-US" w:bidi="ar-SA"/>
      </w:rPr>
    </w:lvl>
    <w:lvl w:ilvl="4">
      <w:numFmt w:val="bullet"/>
      <w:lvlText w:val="•"/>
      <w:lvlJc w:val="left"/>
      <w:pPr>
        <w:ind w:left="4267" w:hanging="554"/>
      </w:pPr>
      <w:rPr>
        <w:rFonts w:hint="default"/>
        <w:lang w:val="ru-RU" w:eastAsia="en-US" w:bidi="ar-SA"/>
      </w:rPr>
    </w:lvl>
    <w:lvl w:ilvl="5">
      <w:numFmt w:val="bullet"/>
      <w:lvlText w:val="•"/>
      <w:lvlJc w:val="left"/>
      <w:pPr>
        <w:ind w:left="5294" w:hanging="554"/>
      </w:pPr>
      <w:rPr>
        <w:rFonts w:hint="default"/>
        <w:lang w:val="ru-RU" w:eastAsia="en-US" w:bidi="ar-SA"/>
      </w:rPr>
    </w:lvl>
    <w:lvl w:ilvl="6">
      <w:numFmt w:val="bullet"/>
      <w:lvlText w:val="•"/>
      <w:lvlJc w:val="left"/>
      <w:pPr>
        <w:ind w:left="6321" w:hanging="554"/>
      </w:pPr>
      <w:rPr>
        <w:rFonts w:hint="default"/>
        <w:lang w:val="ru-RU" w:eastAsia="en-US" w:bidi="ar-SA"/>
      </w:rPr>
    </w:lvl>
    <w:lvl w:ilvl="7">
      <w:numFmt w:val="bullet"/>
      <w:lvlText w:val="•"/>
      <w:lvlJc w:val="left"/>
      <w:pPr>
        <w:ind w:left="7348" w:hanging="554"/>
      </w:pPr>
      <w:rPr>
        <w:rFonts w:hint="default"/>
        <w:lang w:val="ru-RU" w:eastAsia="en-US" w:bidi="ar-SA"/>
      </w:rPr>
    </w:lvl>
    <w:lvl w:ilvl="8">
      <w:numFmt w:val="bullet"/>
      <w:lvlText w:val="•"/>
      <w:lvlJc w:val="left"/>
      <w:pPr>
        <w:ind w:left="8375" w:hanging="554"/>
      </w:pPr>
      <w:rPr>
        <w:rFonts w:hint="default"/>
        <w:lang w:val="ru-RU" w:eastAsia="en-US" w:bidi="ar-SA"/>
      </w:rPr>
    </w:lvl>
  </w:abstractNum>
  <w:abstractNum w:abstractNumId="2">
    <w:nsid w:val="0BD76C9F"/>
    <w:multiLevelType w:val="multilevel"/>
    <w:tmpl w:val="B5D41898"/>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
    <w:nsid w:val="0DDF660C"/>
    <w:multiLevelType w:val="multilevel"/>
    <w:tmpl w:val="FE2EBF1C"/>
    <w:lvl w:ilvl="0">
      <w:start w:val="4"/>
      <w:numFmt w:val="decimal"/>
      <w:lvlText w:val="%1"/>
      <w:lvlJc w:val="left"/>
      <w:pPr>
        <w:ind w:left="126" w:hanging="547"/>
      </w:pPr>
      <w:rPr>
        <w:rFonts w:hint="default"/>
        <w:lang w:val="ru-RU" w:eastAsia="en-US" w:bidi="ar-SA"/>
      </w:rPr>
    </w:lvl>
    <w:lvl w:ilvl="1">
      <w:start w:val="6"/>
      <w:numFmt w:val="decimal"/>
      <w:lvlText w:val="%1.%2."/>
      <w:lvlJc w:val="left"/>
      <w:pPr>
        <w:ind w:left="126" w:hanging="547"/>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181" w:hanging="547"/>
      </w:pPr>
      <w:rPr>
        <w:rFonts w:hint="default"/>
        <w:lang w:val="ru-RU" w:eastAsia="en-US" w:bidi="ar-SA"/>
      </w:rPr>
    </w:lvl>
    <w:lvl w:ilvl="3">
      <w:numFmt w:val="bullet"/>
      <w:lvlText w:val="•"/>
      <w:lvlJc w:val="left"/>
      <w:pPr>
        <w:ind w:left="3212" w:hanging="547"/>
      </w:pPr>
      <w:rPr>
        <w:rFonts w:hint="default"/>
        <w:lang w:val="ru-RU" w:eastAsia="en-US" w:bidi="ar-SA"/>
      </w:rPr>
    </w:lvl>
    <w:lvl w:ilvl="4">
      <w:numFmt w:val="bullet"/>
      <w:lvlText w:val="•"/>
      <w:lvlJc w:val="left"/>
      <w:pPr>
        <w:ind w:left="4243" w:hanging="547"/>
      </w:pPr>
      <w:rPr>
        <w:rFonts w:hint="default"/>
        <w:lang w:val="ru-RU" w:eastAsia="en-US" w:bidi="ar-SA"/>
      </w:rPr>
    </w:lvl>
    <w:lvl w:ilvl="5">
      <w:numFmt w:val="bullet"/>
      <w:lvlText w:val="•"/>
      <w:lvlJc w:val="left"/>
      <w:pPr>
        <w:ind w:left="5274" w:hanging="547"/>
      </w:pPr>
      <w:rPr>
        <w:rFonts w:hint="default"/>
        <w:lang w:val="ru-RU" w:eastAsia="en-US" w:bidi="ar-SA"/>
      </w:rPr>
    </w:lvl>
    <w:lvl w:ilvl="6">
      <w:numFmt w:val="bullet"/>
      <w:lvlText w:val="•"/>
      <w:lvlJc w:val="left"/>
      <w:pPr>
        <w:ind w:left="6305" w:hanging="547"/>
      </w:pPr>
      <w:rPr>
        <w:rFonts w:hint="default"/>
        <w:lang w:val="ru-RU" w:eastAsia="en-US" w:bidi="ar-SA"/>
      </w:rPr>
    </w:lvl>
    <w:lvl w:ilvl="7">
      <w:numFmt w:val="bullet"/>
      <w:lvlText w:val="•"/>
      <w:lvlJc w:val="left"/>
      <w:pPr>
        <w:ind w:left="7336" w:hanging="547"/>
      </w:pPr>
      <w:rPr>
        <w:rFonts w:hint="default"/>
        <w:lang w:val="ru-RU" w:eastAsia="en-US" w:bidi="ar-SA"/>
      </w:rPr>
    </w:lvl>
    <w:lvl w:ilvl="8">
      <w:numFmt w:val="bullet"/>
      <w:lvlText w:val="•"/>
      <w:lvlJc w:val="left"/>
      <w:pPr>
        <w:ind w:left="8367" w:hanging="547"/>
      </w:pPr>
      <w:rPr>
        <w:rFonts w:hint="default"/>
        <w:lang w:val="ru-RU" w:eastAsia="en-US" w:bidi="ar-SA"/>
      </w:rPr>
    </w:lvl>
  </w:abstractNum>
  <w:abstractNum w:abstractNumId="4">
    <w:nsid w:val="16E03649"/>
    <w:multiLevelType w:val="multilevel"/>
    <w:tmpl w:val="0750D3C4"/>
    <w:lvl w:ilvl="0">
      <w:start w:val="4"/>
      <w:numFmt w:val="decimal"/>
      <w:lvlText w:val="%1"/>
      <w:lvlJc w:val="left"/>
      <w:pPr>
        <w:ind w:left="1391" w:hanging="692"/>
      </w:pPr>
      <w:rPr>
        <w:rFonts w:hint="default"/>
        <w:lang w:val="ru-RU" w:eastAsia="en-US" w:bidi="ar-SA"/>
      </w:rPr>
    </w:lvl>
    <w:lvl w:ilvl="1">
      <w:start w:val="1"/>
      <w:numFmt w:val="decimal"/>
      <w:lvlText w:val="%1.%2."/>
      <w:lvlJc w:val="left"/>
      <w:pPr>
        <w:ind w:left="1391" w:hanging="692"/>
      </w:pPr>
      <w:rPr>
        <w:rFonts w:ascii="Times New Roman" w:eastAsia="Times New Roman" w:hAnsi="Times New Roman" w:cs="Times New Roman" w:hint="default"/>
        <w:w w:val="93"/>
        <w:sz w:val="29"/>
        <w:szCs w:val="29"/>
        <w:lang w:val="ru-RU" w:eastAsia="en-US" w:bidi="ar-SA"/>
      </w:rPr>
    </w:lvl>
    <w:lvl w:ilvl="2">
      <w:numFmt w:val="bullet"/>
      <w:lvlText w:val="•"/>
      <w:lvlJc w:val="left"/>
      <w:pPr>
        <w:ind w:left="3205" w:hanging="692"/>
      </w:pPr>
      <w:rPr>
        <w:rFonts w:hint="default"/>
        <w:lang w:val="ru-RU" w:eastAsia="en-US" w:bidi="ar-SA"/>
      </w:rPr>
    </w:lvl>
    <w:lvl w:ilvl="3">
      <w:numFmt w:val="bullet"/>
      <w:lvlText w:val="•"/>
      <w:lvlJc w:val="left"/>
      <w:pPr>
        <w:ind w:left="4108" w:hanging="692"/>
      </w:pPr>
      <w:rPr>
        <w:rFonts w:hint="default"/>
        <w:lang w:val="ru-RU" w:eastAsia="en-US" w:bidi="ar-SA"/>
      </w:rPr>
    </w:lvl>
    <w:lvl w:ilvl="4">
      <w:numFmt w:val="bullet"/>
      <w:lvlText w:val="•"/>
      <w:lvlJc w:val="left"/>
      <w:pPr>
        <w:ind w:left="5011" w:hanging="692"/>
      </w:pPr>
      <w:rPr>
        <w:rFonts w:hint="default"/>
        <w:lang w:val="ru-RU" w:eastAsia="en-US" w:bidi="ar-SA"/>
      </w:rPr>
    </w:lvl>
    <w:lvl w:ilvl="5">
      <w:numFmt w:val="bullet"/>
      <w:lvlText w:val="•"/>
      <w:lvlJc w:val="left"/>
      <w:pPr>
        <w:ind w:left="5914" w:hanging="692"/>
      </w:pPr>
      <w:rPr>
        <w:rFonts w:hint="default"/>
        <w:lang w:val="ru-RU" w:eastAsia="en-US" w:bidi="ar-SA"/>
      </w:rPr>
    </w:lvl>
    <w:lvl w:ilvl="6">
      <w:numFmt w:val="bullet"/>
      <w:lvlText w:val="•"/>
      <w:lvlJc w:val="left"/>
      <w:pPr>
        <w:ind w:left="6817" w:hanging="692"/>
      </w:pPr>
      <w:rPr>
        <w:rFonts w:hint="default"/>
        <w:lang w:val="ru-RU" w:eastAsia="en-US" w:bidi="ar-SA"/>
      </w:rPr>
    </w:lvl>
    <w:lvl w:ilvl="7">
      <w:numFmt w:val="bullet"/>
      <w:lvlText w:val="•"/>
      <w:lvlJc w:val="left"/>
      <w:pPr>
        <w:ind w:left="7720" w:hanging="692"/>
      </w:pPr>
      <w:rPr>
        <w:rFonts w:hint="default"/>
        <w:lang w:val="ru-RU" w:eastAsia="en-US" w:bidi="ar-SA"/>
      </w:rPr>
    </w:lvl>
    <w:lvl w:ilvl="8">
      <w:numFmt w:val="bullet"/>
      <w:lvlText w:val="•"/>
      <w:lvlJc w:val="left"/>
      <w:pPr>
        <w:ind w:left="8623" w:hanging="692"/>
      </w:pPr>
      <w:rPr>
        <w:rFonts w:hint="default"/>
        <w:lang w:val="ru-RU" w:eastAsia="en-US" w:bidi="ar-SA"/>
      </w:rPr>
    </w:lvl>
  </w:abstractNum>
  <w:abstractNum w:abstractNumId="5">
    <w:nsid w:val="38B23FF2"/>
    <w:multiLevelType w:val="hybridMultilevel"/>
    <w:tmpl w:val="F2146810"/>
    <w:lvl w:ilvl="0" w:tplc="A0DCC932">
      <w:start w:val="1"/>
      <w:numFmt w:val="decimal"/>
      <w:lvlText w:val="%1."/>
      <w:lvlJc w:val="left"/>
      <w:pPr>
        <w:ind w:left="1103" w:hanging="370"/>
        <w:jc w:val="right"/>
      </w:pPr>
      <w:rPr>
        <w:rFonts w:hint="default"/>
        <w:w w:val="108"/>
        <w:lang w:val="ru-RU" w:eastAsia="en-US" w:bidi="ar-SA"/>
      </w:rPr>
    </w:lvl>
    <w:lvl w:ilvl="1" w:tplc="3434192C">
      <w:numFmt w:val="bullet"/>
      <w:lvlText w:val="•"/>
      <w:lvlJc w:val="left"/>
      <w:pPr>
        <w:ind w:left="2032" w:hanging="370"/>
      </w:pPr>
      <w:rPr>
        <w:rFonts w:hint="default"/>
        <w:lang w:val="ru-RU" w:eastAsia="en-US" w:bidi="ar-SA"/>
      </w:rPr>
    </w:lvl>
    <w:lvl w:ilvl="2" w:tplc="F0A4472C">
      <w:numFmt w:val="bullet"/>
      <w:lvlText w:val="•"/>
      <w:lvlJc w:val="left"/>
      <w:pPr>
        <w:ind w:left="2965" w:hanging="370"/>
      </w:pPr>
      <w:rPr>
        <w:rFonts w:hint="default"/>
        <w:lang w:val="ru-RU" w:eastAsia="en-US" w:bidi="ar-SA"/>
      </w:rPr>
    </w:lvl>
    <w:lvl w:ilvl="3" w:tplc="E72872CA">
      <w:numFmt w:val="bullet"/>
      <w:lvlText w:val="•"/>
      <w:lvlJc w:val="left"/>
      <w:pPr>
        <w:ind w:left="3898" w:hanging="370"/>
      </w:pPr>
      <w:rPr>
        <w:rFonts w:hint="default"/>
        <w:lang w:val="ru-RU" w:eastAsia="en-US" w:bidi="ar-SA"/>
      </w:rPr>
    </w:lvl>
    <w:lvl w:ilvl="4" w:tplc="4EA8FC82">
      <w:numFmt w:val="bullet"/>
      <w:lvlText w:val="•"/>
      <w:lvlJc w:val="left"/>
      <w:pPr>
        <w:ind w:left="4831" w:hanging="370"/>
      </w:pPr>
      <w:rPr>
        <w:rFonts w:hint="default"/>
        <w:lang w:val="ru-RU" w:eastAsia="en-US" w:bidi="ar-SA"/>
      </w:rPr>
    </w:lvl>
    <w:lvl w:ilvl="5" w:tplc="C37034B6">
      <w:numFmt w:val="bullet"/>
      <w:lvlText w:val="•"/>
      <w:lvlJc w:val="left"/>
      <w:pPr>
        <w:ind w:left="5764" w:hanging="370"/>
      </w:pPr>
      <w:rPr>
        <w:rFonts w:hint="default"/>
        <w:lang w:val="ru-RU" w:eastAsia="en-US" w:bidi="ar-SA"/>
      </w:rPr>
    </w:lvl>
    <w:lvl w:ilvl="6" w:tplc="9CFE2470">
      <w:numFmt w:val="bullet"/>
      <w:lvlText w:val="•"/>
      <w:lvlJc w:val="left"/>
      <w:pPr>
        <w:ind w:left="6697" w:hanging="370"/>
      </w:pPr>
      <w:rPr>
        <w:rFonts w:hint="default"/>
        <w:lang w:val="ru-RU" w:eastAsia="en-US" w:bidi="ar-SA"/>
      </w:rPr>
    </w:lvl>
    <w:lvl w:ilvl="7" w:tplc="538A5648">
      <w:numFmt w:val="bullet"/>
      <w:lvlText w:val="•"/>
      <w:lvlJc w:val="left"/>
      <w:pPr>
        <w:ind w:left="7630" w:hanging="370"/>
      </w:pPr>
      <w:rPr>
        <w:rFonts w:hint="default"/>
        <w:lang w:val="ru-RU" w:eastAsia="en-US" w:bidi="ar-SA"/>
      </w:rPr>
    </w:lvl>
    <w:lvl w:ilvl="8" w:tplc="64A69786">
      <w:numFmt w:val="bullet"/>
      <w:lvlText w:val="•"/>
      <w:lvlJc w:val="left"/>
      <w:pPr>
        <w:ind w:left="8563" w:hanging="370"/>
      </w:pPr>
      <w:rPr>
        <w:rFonts w:hint="default"/>
        <w:lang w:val="ru-RU" w:eastAsia="en-US" w:bidi="ar-SA"/>
      </w:rPr>
    </w:lvl>
  </w:abstractNum>
  <w:abstractNum w:abstractNumId="6">
    <w:nsid w:val="38FC5177"/>
    <w:multiLevelType w:val="hybridMultilevel"/>
    <w:tmpl w:val="0046EEE4"/>
    <w:lvl w:ilvl="0" w:tplc="47CCD35E">
      <w:start w:val="1"/>
      <w:numFmt w:val="decimal"/>
      <w:lvlText w:val="%1)"/>
      <w:lvlJc w:val="left"/>
      <w:pPr>
        <w:ind w:left="155" w:hanging="335"/>
      </w:pPr>
      <w:rPr>
        <w:rFonts w:ascii="Times New Roman" w:eastAsia="Times New Roman" w:hAnsi="Times New Roman" w:cs="Times New Roman" w:hint="default"/>
        <w:w w:val="96"/>
        <w:sz w:val="29"/>
        <w:szCs w:val="29"/>
        <w:lang w:val="ru-RU" w:eastAsia="en-US" w:bidi="ar-SA"/>
      </w:rPr>
    </w:lvl>
    <w:lvl w:ilvl="1" w:tplc="7B2A8B06">
      <w:numFmt w:val="bullet"/>
      <w:lvlText w:val="•"/>
      <w:lvlJc w:val="left"/>
      <w:pPr>
        <w:ind w:left="1186" w:hanging="335"/>
      </w:pPr>
      <w:rPr>
        <w:rFonts w:hint="default"/>
        <w:lang w:val="ru-RU" w:eastAsia="en-US" w:bidi="ar-SA"/>
      </w:rPr>
    </w:lvl>
    <w:lvl w:ilvl="2" w:tplc="C6100E3A">
      <w:numFmt w:val="bullet"/>
      <w:lvlText w:val="•"/>
      <w:lvlJc w:val="left"/>
      <w:pPr>
        <w:ind w:left="2213" w:hanging="335"/>
      </w:pPr>
      <w:rPr>
        <w:rFonts w:hint="default"/>
        <w:lang w:val="ru-RU" w:eastAsia="en-US" w:bidi="ar-SA"/>
      </w:rPr>
    </w:lvl>
    <w:lvl w:ilvl="3" w:tplc="46E641D4">
      <w:numFmt w:val="bullet"/>
      <w:lvlText w:val="•"/>
      <w:lvlJc w:val="left"/>
      <w:pPr>
        <w:ind w:left="3240" w:hanging="335"/>
      </w:pPr>
      <w:rPr>
        <w:rFonts w:hint="default"/>
        <w:lang w:val="ru-RU" w:eastAsia="en-US" w:bidi="ar-SA"/>
      </w:rPr>
    </w:lvl>
    <w:lvl w:ilvl="4" w:tplc="F134E5E0">
      <w:numFmt w:val="bullet"/>
      <w:lvlText w:val="•"/>
      <w:lvlJc w:val="left"/>
      <w:pPr>
        <w:ind w:left="4267" w:hanging="335"/>
      </w:pPr>
      <w:rPr>
        <w:rFonts w:hint="default"/>
        <w:lang w:val="ru-RU" w:eastAsia="en-US" w:bidi="ar-SA"/>
      </w:rPr>
    </w:lvl>
    <w:lvl w:ilvl="5" w:tplc="6A7ED950">
      <w:numFmt w:val="bullet"/>
      <w:lvlText w:val="•"/>
      <w:lvlJc w:val="left"/>
      <w:pPr>
        <w:ind w:left="5294" w:hanging="335"/>
      </w:pPr>
      <w:rPr>
        <w:rFonts w:hint="default"/>
        <w:lang w:val="ru-RU" w:eastAsia="en-US" w:bidi="ar-SA"/>
      </w:rPr>
    </w:lvl>
    <w:lvl w:ilvl="6" w:tplc="55AC4056">
      <w:numFmt w:val="bullet"/>
      <w:lvlText w:val="•"/>
      <w:lvlJc w:val="left"/>
      <w:pPr>
        <w:ind w:left="6321" w:hanging="335"/>
      </w:pPr>
      <w:rPr>
        <w:rFonts w:hint="default"/>
        <w:lang w:val="ru-RU" w:eastAsia="en-US" w:bidi="ar-SA"/>
      </w:rPr>
    </w:lvl>
    <w:lvl w:ilvl="7" w:tplc="9FB8FB16">
      <w:numFmt w:val="bullet"/>
      <w:lvlText w:val="•"/>
      <w:lvlJc w:val="left"/>
      <w:pPr>
        <w:ind w:left="7348" w:hanging="335"/>
      </w:pPr>
      <w:rPr>
        <w:rFonts w:hint="default"/>
        <w:lang w:val="ru-RU" w:eastAsia="en-US" w:bidi="ar-SA"/>
      </w:rPr>
    </w:lvl>
    <w:lvl w:ilvl="8" w:tplc="485C7074">
      <w:numFmt w:val="bullet"/>
      <w:lvlText w:val="•"/>
      <w:lvlJc w:val="left"/>
      <w:pPr>
        <w:ind w:left="8375" w:hanging="335"/>
      </w:pPr>
      <w:rPr>
        <w:rFonts w:hint="default"/>
        <w:lang w:val="ru-RU" w:eastAsia="en-US" w:bidi="ar-SA"/>
      </w:rPr>
    </w:lvl>
  </w:abstractNum>
  <w:abstractNum w:abstractNumId="7">
    <w:nsid w:val="3C217A45"/>
    <w:multiLevelType w:val="multilevel"/>
    <w:tmpl w:val="66AE9BF6"/>
    <w:lvl w:ilvl="0">
      <w:start w:val="1"/>
      <w:numFmt w:val="decimal"/>
      <w:lvlText w:val="%1"/>
      <w:lvlJc w:val="left"/>
      <w:pPr>
        <w:ind w:left="155" w:hanging="556"/>
      </w:pPr>
      <w:rPr>
        <w:rFonts w:hint="default"/>
        <w:lang w:val="ru-RU" w:eastAsia="en-US" w:bidi="ar-SA"/>
      </w:rPr>
    </w:lvl>
    <w:lvl w:ilvl="1">
      <w:start w:val="2"/>
      <w:numFmt w:val="decimal"/>
      <w:lvlText w:val="%1.%2."/>
      <w:lvlJc w:val="left"/>
      <w:pPr>
        <w:ind w:left="155" w:hanging="556"/>
        <w:jc w:val="right"/>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6"/>
      </w:pPr>
      <w:rPr>
        <w:rFonts w:hint="default"/>
        <w:lang w:val="ru-RU" w:eastAsia="en-US" w:bidi="ar-SA"/>
      </w:rPr>
    </w:lvl>
    <w:lvl w:ilvl="3">
      <w:numFmt w:val="bullet"/>
      <w:lvlText w:val="•"/>
      <w:lvlJc w:val="left"/>
      <w:pPr>
        <w:ind w:left="3240" w:hanging="556"/>
      </w:pPr>
      <w:rPr>
        <w:rFonts w:hint="default"/>
        <w:lang w:val="ru-RU" w:eastAsia="en-US" w:bidi="ar-SA"/>
      </w:rPr>
    </w:lvl>
    <w:lvl w:ilvl="4">
      <w:numFmt w:val="bullet"/>
      <w:lvlText w:val="•"/>
      <w:lvlJc w:val="left"/>
      <w:pPr>
        <w:ind w:left="4267" w:hanging="556"/>
      </w:pPr>
      <w:rPr>
        <w:rFonts w:hint="default"/>
        <w:lang w:val="ru-RU" w:eastAsia="en-US" w:bidi="ar-SA"/>
      </w:rPr>
    </w:lvl>
    <w:lvl w:ilvl="5">
      <w:numFmt w:val="bullet"/>
      <w:lvlText w:val="•"/>
      <w:lvlJc w:val="left"/>
      <w:pPr>
        <w:ind w:left="5294" w:hanging="556"/>
      </w:pPr>
      <w:rPr>
        <w:rFonts w:hint="default"/>
        <w:lang w:val="ru-RU" w:eastAsia="en-US" w:bidi="ar-SA"/>
      </w:rPr>
    </w:lvl>
    <w:lvl w:ilvl="6">
      <w:numFmt w:val="bullet"/>
      <w:lvlText w:val="•"/>
      <w:lvlJc w:val="left"/>
      <w:pPr>
        <w:ind w:left="6321" w:hanging="556"/>
      </w:pPr>
      <w:rPr>
        <w:rFonts w:hint="default"/>
        <w:lang w:val="ru-RU" w:eastAsia="en-US" w:bidi="ar-SA"/>
      </w:rPr>
    </w:lvl>
    <w:lvl w:ilvl="7">
      <w:numFmt w:val="bullet"/>
      <w:lvlText w:val="•"/>
      <w:lvlJc w:val="left"/>
      <w:pPr>
        <w:ind w:left="7348" w:hanging="556"/>
      </w:pPr>
      <w:rPr>
        <w:rFonts w:hint="default"/>
        <w:lang w:val="ru-RU" w:eastAsia="en-US" w:bidi="ar-SA"/>
      </w:rPr>
    </w:lvl>
    <w:lvl w:ilvl="8">
      <w:numFmt w:val="bullet"/>
      <w:lvlText w:val="•"/>
      <w:lvlJc w:val="left"/>
      <w:pPr>
        <w:ind w:left="8375" w:hanging="556"/>
      </w:pPr>
      <w:rPr>
        <w:rFonts w:hint="default"/>
        <w:lang w:val="ru-RU" w:eastAsia="en-US" w:bidi="ar-SA"/>
      </w:rPr>
    </w:lvl>
  </w:abstractNum>
  <w:abstractNum w:abstractNumId="8">
    <w:nsid w:val="49D072B1"/>
    <w:multiLevelType w:val="hybridMultilevel"/>
    <w:tmpl w:val="88A839C6"/>
    <w:lvl w:ilvl="0" w:tplc="C7742E42">
      <w:start w:val="1"/>
      <w:numFmt w:val="decimal"/>
      <w:lvlText w:val="%1."/>
      <w:lvlJc w:val="left"/>
      <w:pPr>
        <w:ind w:left="156" w:hanging="847"/>
        <w:jc w:val="right"/>
      </w:pPr>
      <w:rPr>
        <w:rFonts w:hint="default"/>
        <w:w w:val="100"/>
        <w:lang w:val="ru-RU" w:eastAsia="en-US" w:bidi="ar-SA"/>
      </w:rPr>
    </w:lvl>
    <w:lvl w:ilvl="1" w:tplc="0FDA9AF6">
      <w:numFmt w:val="bullet"/>
      <w:lvlText w:val="•"/>
      <w:lvlJc w:val="left"/>
      <w:pPr>
        <w:ind w:left="1186" w:hanging="847"/>
      </w:pPr>
      <w:rPr>
        <w:rFonts w:hint="default"/>
        <w:lang w:val="ru-RU" w:eastAsia="en-US" w:bidi="ar-SA"/>
      </w:rPr>
    </w:lvl>
    <w:lvl w:ilvl="2" w:tplc="59BCE4A0">
      <w:numFmt w:val="bullet"/>
      <w:lvlText w:val="•"/>
      <w:lvlJc w:val="left"/>
      <w:pPr>
        <w:ind w:left="2213" w:hanging="847"/>
      </w:pPr>
      <w:rPr>
        <w:rFonts w:hint="default"/>
        <w:lang w:val="ru-RU" w:eastAsia="en-US" w:bidi="ar-SA"/>
      </w:rPr>
    </w:lvl>
    <w:lvl w:ilvl="3" w:tplc="5B4AB1B4">
      <w:numFmt w:val="bullet"/>
      <w:lvlText w:val="•"/>
      <w:lvlJc w:val="left"/>
      <w:pPr>
        <w:ind w:left="3240" w:hanging="847"/>
      </w:pPr>
      <w:rPr>
        <w:rFonts w:hint="default"/>
        <w:lang w:val="ru-RU" w:eastAsia="en-US" w:bidi="ar-SA"/>
      </w:rPr>
    </w:lvl>
    <w:lvl w:ilvl="4" w:tplc="CE66AD5A">
      <w:numFmt w:val="bullet"/>
      <w:lvlText w:val="•"/>
      <w:lvlJc w:val="left"/>
      <w:pPr>
        <w:ind w:left="4267" w:hanging="847"/>
      </w:pPr>
      <w:rPr>
        <w:rFonts w:hint="default"/>
        <w:lang w:val="ru-RU" w:eastAsia="en-US" w:bidi="ar-SA"/>
      </w:rPr>
    </w:lvl>
    <w:lvl w:ilvl="5" w:tplc="D24AE4EA">
      <w:numFmt w:val="bullet"/>
      <w:lvlText w:val="•"/>
      <w:lvlJc w:val="left"/>
      <w:pPr>
        <w:ind w:left="5294" w:hanging="847"/>
      </w:pPr>
      <w:rPr>
        <w:rFonts w:hint="default"/>
        <w:lang w:val="ru-RU" w:eastAsia="en-US" w:bidi="ar-SA"/>
      </w:rPr>
    </w:lvl>
    <w:lvl w:ilvl="6" w:tplc="943E7178">
      <w:numFmt w:val="bullet"/>
      <w:lvlText w:val="•"/>
      <w:lvlJc w:val="left"/>
      <w:pPr>
        <w:ind w:left="6321" w:hanging="847"/>
      </w:pPr>
      <w:rPr>
        <w:rFonts w:hint="default"/>
        <w:lang w:val="ru-RU" w:eastAsia="en-US" w:bidi="ar-SA"/>
      </w:rPr>
    </w:lvl>
    <w:lvl w:ilvl="7" w:tplc="989E8520">
      <w:numFmt w:val="bullet"/>
      <w:lvlText w:val="•"/>
      <w:lvlJc w:val="left"/>
      <w:pPr>
        <w:ind w:left="7348" w:hanging="847"/>
      </w:pPr>
      <w:rPr>
        <w:rFonts w:hint="default"/>
        <w:lang w:val="ru-RU" w:eastAsia="en-US" w:bidi="ar-SA"/>
      </w:rPr>
    </w:lvl>
    <w:lvl w:ilvl="8" w:tplc="8506A8B6">
      <w:numFmt w:val="bullet"/>
      <w:lvlText w:val="•"/>
      <w:lvlJc w:val="left"/>
      <w:pPr>
        <w:ind w:left="8375" w:hanging="847"/>
      </w:pPr>
      <w:rPr>
        <w:rFonts w:hint="default"/>
        <w:lang w:val="ru-RU" w:eastAsia="en-US" w:bidi="ar-SA"/>
      </w:rPr>
    </w:lvl>
  </w:abstractNum>
  <w:abstractNum w:abstractNumId="9">
    <w:nsid w:val="4AAC7754"/>
    <w:multiLevelType w:val="multilevel"/>
    <w:tmpl w:val="8BCECB7C"/>
    <w:lvl w:ilvl="0">
      <w:start w:val="3"/>
      <w:numFmt w:val="decimal"/>
      <w:lvlText w:val="%1"/>
      <w:lvlJc w:val="left"/>
      <w:pPr>
        <w:ind w:left="155" w:hanging="616"/>
      </w:pPr>
      <w:rPr>
        <w:rFonts w:hint="default"/>
        <w:lang w:val="ru-RU" w:eastAsia="en-US" w:bidi="ar-SA"/>
      </w:rPr>
    </w:lvl>
    <w:lvl w:ilvl="1">
      <w:start w:val="12"/>
      <w:numFmt w:val="decimal"/>
      <w:lvlText w:val="%1.%2."/>
      <w:lvlJc w:val="left"/>
      <w:pPr>
        <w:ind w:left="155" w:hanging="616"/>
      </w:pPr>
      <w:rPr>
        <w:rFonts w:ascii="Times New Roman" w:eastAsia="Times New Roman" w:hAnsi="Times New Roman" w:cs="Times New Roman" w:hint="default"/>
        <w:w w:val="94"/>
        <w:sz w:val="29"/>
        <w:szCs w:val="29"/>
        <w:lang w:val="ru-RU" w:eastAsia="en-US" w:bidi="ar-SA"/>
      </w:rPr>
    </w:lvl>
    <w:lvl w:ilvl="2">
      <w:start w:val="1"/>
      <w:numFmt w:val="decimal"/>
      <w:lvlText w:val="%1.%2.%3."/>
      <w:lvlJc w:val="left"/>
      <w:pPr>
        <w:ind w:left="154" w:hanging="971"/>
      </w:pPr>
      <w:rPr>
        <w:rFonts w:ascii="Times New Roman" w:eastAsia="Times New Roman" w:hAnsi="Times New Roman" w:cs="Times New Roman" w:hint="default"/>
        <w:w w:val="94"/>
        <w:sz w:val="29"/>
        <w:szCs w:val="29"/>
        <w:lang w:val="ru-RU" w:eastAsia="en-US" w:bidi="ar-SA"/>
      </w:rPr>
    </w:lvl>
    <w:lvl w:ilvl="3">
      <w:numFmt w:val="bullet"/>
      <w:lvlText w:val="•"/>
      <w:lvlJc w:val="left"/>
      <w:pPr>
        <w:ind w:left="3240" w:hanging="971"/>
      </w:pPr>
      <w:rPr>
        <w:rFonts w:hint="default"/>
        <w:lang w:val="ru-RU" w:eastAsia="en-US" w:bidi="ar-SA"/>
      </w:rPr>
    </w:lvl>
    <w:lvl w:ilvl="4">
      <w:numFmt w:val="bullet"/>
      <w:lvlText w:val="•"/>
      <w:lvlJc w:val="left"/>
      <w:pPr>
        <w:ind w:left="4267" w:hanging="971"/>
      </w:pPr>
      <w:rPr>
        <w:rFonts w:hint="default"/>
        <w:lang w:val="ru-RU" w:eastAsia="en-US" w:bidi="ar-SA"/>
      </w:rPr>
    </w:lvl>
    <w:lvl w:ilvl="5">
      <w:numFmt w:val="bullet"/>
      <w:lvlText w:val="•"/>
      <w:lvlJc w:val="left"/>
      <w:pPr>
        <w:ind w:left="5294" w:hanging="971"/>
      </w:pPr>
      <w:rPr>
        <w:rFonts w:hint="default"/>
        <w:lang w:val="ru-RU" w:eastAsia="en-US" w:bidi="ar-SA"/>
      </w:rPr>
    </w:lvl>
    <w:lvl w:ilvl="6">
      <w:numFmt w:val="bullet"/>
      <w:lvlText w:val="•"/>
      <w:lvlJc w:val="left"/>
      <w:pPr>
        <w:ind w:left="6321" w:hanging="971"/>
      </w:pPr>
      <w:rPr>
        <w:rFonts w:hint="default"/>
        <w:lang w:val="ru-RU" w:eastAsia="en-US" w:bidi="ar-SA"/>
      </w:rPr>
    </w:lvl>
    <w:lvl w:ilvl="7">
      <w:numFmt w:val="bullet"/>
      <w:lvlText w:val="•"/>
      <w:lvlJc w:val="left"/>
      <w:pPr>
        <w:ind w:left="7348" w:hanging="971"/>
      </w:pPr>
      <w:rPr>
        <w:rFonts w:hint="default"/>
        <w:lang w:val="ru-RU" w:eastAsia="en-US" w:bidi="ar-SA"/>
      </w:rPr>
    </w:lvl>
    <w:lvl w:ilvl="8">
      <w:numFmt w:val="bullet"/>
      <w:lvlText w:val="•"/>
      <w:lvlJc w:val="left"/>
      <w:pPr>
        <w:ind w:left="8375" w:hanging="971"/>
      </w:pPr>
      <w:rPr>
        <w:rFonts w:hint="default"/>
        <w:lang w:val="ru-RU" w:eastAsia="en-US" w:bidi="ar-SA"/>
      </w:rPr>
    </w:lvl>
  </w:abstractNum>
  <w:abstractNum w:abstractNumId="10">
    <w:nsid w:val="4FF65253"/>
    <w:multiLevelType w:val="hybridMultilevel"/>
    <w:tmpl w:val="1E9E1CC2"/>
    <w:lvl w:ilvl="0" w:tplc="82BCF1B8">
      <w:numFmt w:val="bullet"/>
      <w:lvlText w:val="-"/>
      <w:lvlJc w:val="left"/>
      <w:pPr>
        <w:ind w:left="155" w:hanging="200"/>
      </w:pPr>
      <w:rPr>
        <w:rFonts w:ascii="Times New Roman" w:eastAsia="Times New Roman" w:hAnsi="Times New Roman" w:cs="Times New Roman" w:hint="default"/>
        <w:w w:val="96"/>
        <w:sz w:val="29"/>
        <w:szCs w:val="29"/>
        <w:lang w:val="ru-RU" w:eastAsia="en-US" w:bidi="ar-SA"/>
      </w:rPr>
    </w:lvl>
    <w:lvl w:ilvl="1" w:tplc="CE004ACC">
      <w:numFmt w:val="bullet"/>
      <w:lvlText w:val="•"/>
      <w:lvlJc w:val="left"/>
      <w:pPr>
        <w:ind w:left="1186" w:hanging="200"/>
      </w:pPr>
      <w:rPr>
        <w:rFonts w:hint="default"/>
        <w:lang w:val="ru-RU" w:eastAsia="en-US" w:bidi="ar-SA"/>
      </w:rPr>
    </w:lvl>
    <w:lvl w:ilvl="2" w:tplc="F3B2B77A">
      <w:numFmt w:val="bullet"/>
      <w:lvlText w:val="•"/>
      <w:lvlJc w:val="left"/>
      <w:pPr>
        <w:ind w:left="2213" w:hanging="200"/>
      </w:pPr>
      <w:rPr>
        <w:rFonts w:hint="default"/>
        <w:lang w:val="ru-RU" w:eastAsia="en-US" w:bidi="ar-SA"/>
      </w:rPr>
    </w:lvl>
    <w:lvl w:ilvl="3" w:tplc="6010D9E4">
      <w:numFmt w:val="bullet"/>
      <w:lvlText w:val="•"/>
      <w:lvlJc w:val="left"/>
      <w:pPr>
        <w:ind w:left="3240" w:hanging="200"/>
      </w:pPr>
      <w:rPr>
        <w:rFonts w:hint="default"/>
        <w:lang w:val="ru-RU" w:eastAsia="en-US" w:bidi="ar-SA"/>
      </w:rPr>
    </w:lvl>
    <w:lvl w:ilvl="4" w:tplc="B260C4AC">
      <w:numFmt w:val="bullet"/>
      <w:lvlText w:val="•"/>
      <w:lvlJc w:val="left"/>
      <w:pPr>
        <w:ind w:left="4267" w:hanging="200"/>
      </w:pPr>
      <w:rPr>
        <w:rFonts w:hint="default"/>
        <w:lang w:val="ru-RU" w:eastAsia="en-US" w:bidi="ar-SA"/>
      </w:rPr>
    </w:lvl>
    <w:lvl w:ilvl="5" w:tplc="958ECC32">
      <w:numFmt w:val="bullet"/>
      <w:lvlText w:val="•"/>
      <w:lvlJc w:val="left"/>
      <w:pPr>
        <w:ind w:left="5294" w:hanging="200"/>
      </w:pPr>
      <w:rPr>
        <w:rFonts w:hint="default"/>
        <w:lang w:val="ru-RU" w:eastAsia="en-US" w:bidi="ar-SA"/>
      </w:rPr>
    </w:lvl>
    <w:lvl w:ilvl="6" w:tplc="1932E03C">
      <w:numFmt w:val="bullet"/>
      <w:lvlText w:val="•"/>
      <w:lvlJc w:val="left"/>
      <w:pPr>
        <w:ind w:left="6321" w:hanging="200"/>
      </w:pPr>
      <w:rPr>
        <w:rFonts w:hint="default"/>
        <w:lang w:val="ru-RU" w:eastAsia="en-US" w:bidi="ar-SA"/>
      </w:rPr>
    </w:lvl>
    <w:lvl w:ilvl="7" w:tplc="1E5AEB08">
      <w:numFmt w:val="bullet"/>
      <w:lvlText w:val="•"/>
      <w:lvlJc w:val="left"/>
      <w:pPr>
        <w:ind w:left="7348" w:hanging="200"/>
      </w:pPr>
      <w:rPr>
        <w:rFonts w:hint="default"/>
        <w:lang w:val="ru-RU" w:eastAsia="en-US" w:bidi="ar-SA"/>
      </w:rPr>
    </w:lvl>
    <w:lvl w:ilvl="8" w:tplc="2BB2D1D2">
      <w:numFmt w:val="bullet"/>
      <w:lvlText w:val="•"/>
      <w:lvlJc w:val="left"/>
      <w:pPr>
        <w:ind w:left="8375" w:hanging="200"/>
      </w:pPr>
      <w:rPr>
        <w:rFonts w:hint="default"/>
        <w:lang w:val="ru-RU" w:eastAsia="en-US" w:bidi="ar-SA"/>
      </w:rPr>
    </w:lvl>
  </w:abstractNum>
  <w:abstractNum w:abstractNumId="11">
    <w:nsid w:val="5CB13E15"/>
    <w:multiLevelType w:val="multilevel"/>
    <w:tmpl w:val="A5AC67C6"/>
    <w:lvl w:ilvl="0">
      <w:start w:val="6"/>
      <w:numFmt w:val="decimal"/>
      <w:lvlText w:val="%1"/>
      <w:lvlJc w:val="left"/>
      <w:pPr>
        <w:ind w:left="156" w:hanging="804"/>
      </w:pPr>
      <w:rPr>
        <w:rFonts w:hint="default"/>
        <w:lang w:val="ru-RU" w:eastAsia="en-US" w:bidi="ar-SA"/>
      </w:rPr>
    </w:lvl>
    <w:lvl w:ilvl="1">
      <w:start w:val="2"/>
      <w:numFmt w:val="decimal"/>
      <w:lvlText w:val="%1.%2."/>
      <w:lvlJc w:val="left"/>
      <w:pPr>
        <w:ind w:left="156" w:hanging="804"/>
      </w:pPr>
      <w:rPr>
        <w:rFonts w:ascii="Times New Roman" w:eastAsia="Times New Roman" w:hAnsi="Times New Roman" w:cs="Times New Roman" w:hint="default"/>
        <w:w w:val="94"/>
        <w:sz w:val="29"/>
        <w:szCs w:val="29"/>
        <w:lang w:val="ru-RU" w:eastAsia="en-US" w:bidi="ar-SA"/>
      </w:rPr>
    </w:lvl>
    <w:lvl w:ilvl="2">
      <w:numFmt w:val="bullet"/>
      <w:lvlText w:val="•"/>
      <w:lvlJc w:val="left"/>
      <w:pPr>
        <w:ind w:left="2213" w:hanging="804"/>
      </w:pPr>
      <w:rPr>
        <w:rFonts w:hint="default"/>
        <w:lang w:val="ru-RU" w:eastAsia="en-US" w:bidi="ar-SA"/>
      </w:rPr>
    </w:lvl>
    <w:lvl w:ilvl="3">
      <w:numFmt w:val="bullet"/>
      <w:lvlText w:val="•"/>
      <w:lvlJc w:val="left"/>
      <w:pPr>
        <w:ind w:left="3240" w:hanging="804"/>
      </w:pPr>
      <w:rPr>
        <w:rFonts w:hint="default"/>
        <w:lang w:val="ru-RU" w:eastAsia="en-US" w:bidi="ar-SA"/>
      </w:rPr>
    </w:lvl>
    <w:lvl w:ilvl="4">
      <w:numFmt w:val="bullet"/>
      <w:lvlText w:val="•"/>
      <w:lvlJc w:val="left"/>
      <w:pPr>
        <w:ind w:left="4267" w:hanging="804"/>
      </w:pPr>
      <w:rPr>
        <w:rFonts w:hint="default"/>
        <w:lang w:val="ru-RU" w:eastAsia="en-US" w:bidi="ar-SA"/>
      </w:rPr>
    </w:lvl>
    <w:lvl w:ilvl="5">
      <w:numFmt w:val="bullet"/>
      <w:lvlText w:val="•"/>
      <w:lvlJc w:val="left"/>
      <w:pPr>
        <w:ind w:left="5294" w:hanging="804"/>
      </w:pPr>
      <w:rPr>
        <w:rFonts w:hint="default"/>
        <w:lang w:val="ru-RU" w:eastAsia="en-US" w:bidi="ar-SA"/>
      </w:rPr>
    </w:lvl>
    <w:lvl w:ilvl="6">
      <w:numFmt w:val="bullet"/>
      <w:lvlText w:val="•"/>
      <w:lvlJc w:val="left"/>
      <w:pPr>
        <w:ind w:left="6321" w:hanging="804"/>
      </w:pPr>
      <w:rPr>
        <w:rFonts w:hint="default"/>
        <w:lang w:val="ru-RU" w:eastAsia="en-US" w:bidi="ar-SA"/>
      </w:rPr>
    </w:lvl>
    <w:lvl w:ilvl="7">
      <w:numFmt w:val="bullet"/>
      <w:lvlText w:val="•"/>
      <w:lvlJc w:val="left"/>
      <w:pPr>
        <w:ind w:left="7348" w:hanging="804"/>
      </w:pPr>
      <w:rPr>
        <w:rFonts w:hint="default"/>
        <w:lang w:val="ru-RU" w:eastAsia="en-US" w:bidi="ar-SA"/>
      </w:rPr>
    </w:lvl>
    <w:lvl w:ilvl="8">
      <w:numFmt w:val="bullet"/>
      <w:lvlText w:val="•"/>
      <w:lvlJc w:val="left"/>
      <w:pPr>
        <w:ind w:left="8375" w:hanging="804"/>
      </w:pPr>
      <w:rPr>
        <w:rFonts w:hint="default"/>
        <w:lang w:val="ru-RU" w:eastAsia="en-US" w:bidi="ar-SA"/>
      </w:rPr>
    </w:lvl>
  </w:abstractNum>
  <w:abstractNum w:abstractNumId="12">
    <w:nsid w:val="5CF57758"/>
    <w:multiLevelType w:val="multilevel"/>
    <w:tmpl w:val="B55C3948"/>
    <w:lvl w:ilvl="0">
      <w:start w:val="5"/>
      <w:numFmt w:val="decimal"/>
      <w:lvlText w:val="%1"/>
      <w:lvlJc w:val="left"/>
      <w:pPr>
        <w:ind w:left="154" w:hanging="599"/>
      </w:pPr>
      <w:rPr>
        <w:rFonts w:hint="default"/>
        <w:lang w:val="ru-RU" w:eastAsia="en-US" w:bidi="ar-SA"/>
      </w:rPr>
    </w:lvl>
    <w:lvl w:ilvl="1">
      <w:start w:val="1"/>
      <w:numFmt w:val="decimal"/>
      <w:lvlText w:val="%1.%2."/>
      <w:lvlJc w:val="left"/>
      <w:pPr>
        <w:ind w:left="154" w:hanging="599"/>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99"/>
      </w:pPr>
      <w:rPr>
        <w:rFonts w:hint="default"/>
        <w:lang w:val="ru-RU" w:eastAsia="en-US" w:bidi="ar-SA"/>
      </w:rPr>
    </w:lvl>
    <w:lvl w:ilvl="3">
      <w:numFmt w:val="bullet"/>
      <w:lvlText w:val="•"/>
      <w:lvlJc w:val="left"/>
      <w:pPr>
        <w:ind w:left="3240" w:hanging="599"/>
      </w:pPr>
      <w:rPr>
        <w:rFonts w:hint="default"/>
        <w:lang w:val="ru-RU" w:eastAsia="en-US" w:bidi="ar-SA"/>
      </w:rPr>
    </w:lvl>
    <w:lvl w:ilvl="4">
      <w:numFmt w:val="bullet"/>
      <w:lvlText w:val="•"/>
      <w:lvlJc w:val="left"/>
      <w:pPr>
        <w:ind w:left="4267" w:hanging="599"/>
      </w:pPr>
      <w:rPr>
        <w:rFonts w:hint="default"/>
        <w:lang w:val="ru-RU" w:eastAsia="en-US" w:bidi="ar-SA"/>
      </w:rPr>
    </w:lvl>
    <w:lvl w:ilvl="5">
      <w:numFmt w:val="bullet"/>
      <w:lvlText w:val="•"/>
      <w:lvlJc w:val="left"/>
      <w:pPr>
        <w:ind w:left="5294" w:hanging="599"/>
      </w:pPr>
      <w:rPr>
        <w:rFonts w:hint="default"/>
        <w:lang w:val="ru-RU" w:eastAsia="en-US" w:bidi="ar-SA"/>
      </w:rPr>
    </w:lvl>
    <w:lvl w:ilvl="6">
      <w:numFmt w:val="bullet"/>
      <w:lvlText w:val="•"/>
      <w:lvlJc w:val="left"/>
      <w:pPr>
        <w:ind w:left="6321" w:hanging="599"/>
      </w:pPr>
      <w:rPr>
        <w:rFonts w:hint="default"/>
        <w:lang w:val="ru-RU" w:eastAsia="en-US" w:bidi="ar-SA"/>
      </w:rPr>
    </w:lvl>
    <w:lvl w:ilvl="7">
      <w:numFmt w:val="bullet"/>
      <w:lvlText w:val="•"/>
      <w:lvlJc w:val="left"/>
      <w:pPr>
        <w:ind w:left="7348" w:hanging="599"/>
      </w:pPr>
      <w:rPr>
        <w:rFonts w:hint="default"/>
        <w:lang w:val="ru-RU" w:eastAsia="en-US" w:bidi="ar-SA"/>
      </w:rPr>
    </w:lvl>
    <w:lvl w:ilvl="8">
      <w:numFmt w:val="bullet"/>
      <w:lvlText w:val="•"/>
      <w:lvlJc w:val="left"/>
      <w:pPr>
        <w:ind w:left="8375" w:hanging="599"/>
      </w:pPr>
      <w:rPr>
        <w:rFonts w:hint="default"/>
        <w:lang w:val="ru-RU" w:eastAsia="en-US" w:bidi="ar-SA"/>
      </w:rPr>
    </w:lvl>
  </w:abstractNum>
  <w:abstractNum w:abstractNumId="13">
    <w:nsid w:val="747624E0"/>
    <w:multiLevelType w:val="hybridMultilevel"/>
    <w:tmpl w:val="E0166D82"/>
    <w:lvl w:ilvl="0" w:tplc="9E3ABD86">
      <w:start w:val="2"/>
      <w:numFmt w:val="upperRoman"/>
      <w:lvlText w:val="%1."/>
      <w:lvlJc w:val="left"/>
      <w:pPr>
        <w:ind w:left="1537" w:hanging="359"/>
        <w:jc w:val="right"/>
      </w:pPr>
      <w:rPr>
        <w:rFonts w:hint="default"/>
        <w:b/>
        <w:bCs/>
        <w:spacing w:val="-1"/>
        <w:w w:val="96"/>
        <w:lang w:val="ru-RU" w:eastAsia="en-US" w:bidi="ar-SA"/>
      </w:rPr>
    </w:lvl>
    <w:lvl w:ilvl="1" w:tplc="70305CA0">
      <w:start w:val="2"/>
      <w:numFmt w:val="upperRoman"/>
      <w:lvlText w:val="%2."/>
      <w:lvlJc w:val="left"/>
      <w:pPr>
        <w:ind w:left="1873" w:hanging="359"/>
        <w:jc w:val="right"/>
      </w:pPr>
      <w:rPr>
        <w:rFonts w:hint="default"/>
        <w:b/>
        <w:bCs/>
        <w:spacing w:val="-1"/>
        <w:w w:val="94"/>
        <w:lang w:val="ru-RU" w:eastAsia="en-US" w:bidi="ar-SA"/>
      </w:rPr>
    </w:lvl>
    <w:lvl w:ilvl="2" w:tplc="ED7C3EEC">
      <w:numFmt w:val="bullet"/>
      <w:lvlText w:val="•"/>
      <w:lvlJc w:val="left"/>
      <w:pPr>
        <w:ind w:left="2818" w:hanging="359"/>
      </w:pPr>
      <w:rPr>
        <w:rFonts w:hint="default"/>
        <w:lang w:val="ru-RU" w:eastAsia="en-US" w:bidi="ar-SA"/>
      </w:rPr>
    </w:lvl>
    <w:lvl w:ilvl="3" w:tplc="660E91AE">
      <w:numFmt w:val="bullet"/>
      <w:lvlText w:val="•"/>
      <w:lvlJc w:val="left"/>
      <w:pPr>
        <w:ind w:left="3757" w:hanging="359"/>
      </w:pPr>
      <w:rPr>
        <w:rFonts w:hint="default"/>
        <w:lang w:val="ru-RU" w:eastAsia="en-US" w:bidi="ar-SA"/>
      </w:rPr>
    </w:lvl>
    <w:lvl w:ilvl="4" w:tplc="2602605A">
      <w:numFmt w:val="bullet"/>
      <w:lvlText w:val="•"/>
      <w:lvlJc w:val="left"/>
      <w:pPr>
        <w:ind w:left="4696" w:hanging="359"/>
      </w:pPr>
      <w:rPr>
        <w:rFonts w:hint="default"/>
        <w:lang w:val="ru-RU" w:eastAsia="en-US" w:bidi="ar-SA"/>
      </w:rPr>
    </w:lvl>
    <w:lvl w:ilvl="5" w:tplc="D11A57D6">
      <w:numFmt w:val="bullet"/>
      <w:lvlText w:val="•"/>
      <w:lvlJc w:val="left"/>
      <w:pPr>
        <w:ind w:left="5635" w:hanging="359"/>
      </w:pPr>
      <w:rPr>
        <w:rFonts w:hint="default"/>
        <w:lang w:val="ru-RU" w:eastAsia="en-US" w:bidi="ar-SA"/>
      </w:rPr>
    </w:lvl>
    <w:lvl w:ilvl="6" w:tplc="0A780AEE">
      <w:numFmt w:val="bullet"/>
      <w:lvlText w:val="•"/>
      <w:lvlJc w:val="left"/>
      <w:pPr>
        <w:ind w:left="6573" w:hanging="359"/>
      </w:pPr>
      <w:rPr>
        <w:rFonts w:hint="default"/>
        <w:lang w:val="ru-RU" w:eastAsia="en-US" w:bidi="ar-SA"/>
      </w:rPr>
    </w:lvl>
    <w:lvl w:ilvl="7" w:tplc="9F1A2FC8">
      <w:numFmt w:val="bullet"/>
      <w:lvlText w:val="•"/>
      <w:lvlJc w:val="left"/>
      <w:pPr>
        <w:ind w:left="7512" w:hanging="359"/>
      </w:pPr>
      <w:rPr>
        <w:rFonts w:hint="default"/>
        <w:lang w:val="ru-RU" w:eastAsia="en-US" w:bidi="ar-SA"/>
      </w:rPr>
    </w:lvl>
    <w:lvl w:ilvl="8" w:tplc="795661D4">
      <w:numFmt w:val="bullet"/>
      <w:lvlText w:val="•"/>
      <w:lvlJc w:val="left"/>
      <w:pPr>
        <w:ind w:left="8451" w:hanging="359"/>
      </w:pPr>
      <w:rPr>
        <w:rFonts w:hint="default"/>
        <w:lang w:val="ru-RU" w:eastAsia="en-US" w:bidi="ar-SA"/>
      </w:rPr>
    </w:lvl>
  </w:abstractNum>
  <w:abstractNum w:abstractNumId="14">
    <w:nsid w:val="7B1A6C9E"/>
    <w:multiLevelType w:val="multilevel"/>
    <w:tmpl w:val="014AE2A2"/>
    <w:lvl w:ilvl="0">
      <w:start w:val="5"/>
      <w:numFmt w:val="decimal"/>
      <w:lvlText w:val="%1"/>
      <w:lvlJc w:val="left"/>
      <w:pPr>
        <w:ind w:left="153" w:hanging="523"/>
      </w:pPr>
      <w:rPr>
        <w:rFonts w:hint="default"/>
        <w:lang w:val="ru-RU" w:eastAsia="en-US" w:bidi="ar-SA"/>
      </w:rPr>
    </w:lvl>
    <w:lvl w:ilvl="1">
      <w:start w:val="2"/>
      <w:numFmt w:val="decimal"/>
      <w:lvlText w:val="%1.%2."/>
      <w:lvlJc w:val="left"/>
      <w:pPr>
        <w:ind w:left="153" w:hanging="523"/>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23"/>
      </w:pPr>
      <w:rPr>
        <w:rFonts w:hint="default"/>
        <w:lang w:val="ru-RU" w:eastAsia="en-US" w:bidi="ar-SA"/>
      </w:rPr>
    </w:lvl>
    <w:lvl w:ilvl="3">
      <w:numFmt w:val="bullet"/>
      <w:lvlText w:val="•"/>
      <w:lvlJc w:val="left"/>
      <w:pPr>
        <w:ind w:left="3240" w:hanging="523"/>
      </w:pPr>
      <w:rPr>
        <w:rFonts w:hint="default"/>
        <w:lang w:val="ru-RU" w:eastAsia="en-US" w:bidi="ar-SA"/>
      </w:rPr>
    </w:lvl>
    <w:lvl w:ilvl="4">
      <w:numFmt w:val="bullet"/>
      <w:lvlText w:val="•"/>
      <w:lvlJc w:val="left"/>
      <w:pPr>
        <w:ind w:left="4267" w:hanging="523"/>
      </w:pPr>
      <w:rPr>
        <w:rFonts w:hint="default"/>
        <w:lang w:val="ru-RU" w:eastAsia="en-US" w:bidi="ar-SA"/>
      </w:rPr>
    </w:lvl>
    <w:lvl w:ilvl="5">
      <w:numFmt w:val="bullet"/>
      <w:lvlText w:val="•"/>
      <w:lvlJc w:val="left"/>
      <w:pPr>
        <w:ind w:left="5294" w:hanging="523"/>
      </w:pPr>
      <w:rPr>
        <w:rFonts w:hint="default"/>
        <w:lang w:val="ru-RU" w:eastAsia="en-US" w:bidi="ar-SA"/>
      </w:rPr>
    </w:lvl>
    <w:lvl w:ilvl="6">
      <w:numFmt w:val="bullet"/>
      <w:lvlText w:val="•"/>
      <w:lvlJc w:val="left"/>
      <w:pPr>
        <w:ind w:left="6321" w:hanging="523"/>
      </w:pPr>
      <w:rPr>
        <w:rFonts w:hint="default"/>
        <w:lang w:val="ru-RU" w:eastAsia="en-US" w:bidi="ar-SA"/>
      </w:rPr>
    </w:lvl>
    <w:lvl w:ilvl="7">
      <w:numFmt w:val="bullet"/>
      <w:lvlText w:val="•"/>
      <w:lvlJc w:val="left"/>
      <w:pPr>
        <w:ind w:left="7348" w:hanging="523"/>
      </w:pPr>
      <w:rPr>
        <w:rFonts w:hint="default"/>
        <w:lang w:val="ru-RU" w:eastAsia="en-US" w:bidi="ar-SA"/>
      </w:rPr>
    </w:lvl>
    <w:lvl w:ilvl="8">
      <w:numFmt w:val="bullet"/>
      <w:lvlText w:val="•"/>
      <w:lvlJc w:val="left"/>
      <w:pPr>
        <w:ind w:left="8375" w:hanging="523"/>
      </w:pPr>
      <w:rPr>
        <w:rFonts w:hint="default"/>
        <w:lang w:val="ru-RU" w:eastAsia="en-US" w:bidi="ar-SA"/>
      </w:rPr>
    </w:lvl>
  </w:abstractNum>
  <w:abstractNum w:abstractNumId="15">
    <w:nsid w:val="7D270A63"/>
    <w:multiLevelType w:val="multilevel"/>
    <w:tmpl w:val="053C3EA0"/>
    <w:lvl w:ilvl="0">
      <w:start w:val="2"/>
      <w:numFmt w:val="decimal"/>
      <w:lvlText w:val="%1"/>
      <w:lvlJc w:val="left"/>
      <w:pPr>
        <w:ind w:left="155" w:hanging="558"/>
      </w:pPr>
      <w:rPr>
        <w:rFonts w:hint="default"/>
        <w:lang w:val="ru-RU" w:eastAsia="en-US" w:bidi="ar-SA"/>
      </w:rPr>
    </w:lvl>
    <w:lvl w:ilvl="1">
      <w:start w:val="1"/>
      <w:numFmt w:val="decimal"/>
      <w:lvlText w:val="%1.%2."/>
      <w:lvlJc w:val="left"/>
      <w:pPr>
        <w:ind w:left="155" w:hanging="558"/>
        <w:jc w:val="right"/>
      </w:pPr>
      <w:rPr>
        <w:rFonts w:hint="default"/>
        <w:w w:val="93"/>
        <w:lang w:val="ru-RU" w:eastAsia="en-US" w:bidi="ar-SA"/>
      </w:rPr>
    </w:lvl>
    <w:lvl w:ilvl="2">
      <w:start w:val="1"/>
      <w:numFmt w:val="decimal"/>
      <w:lvlText w:val="%1.%2.%3."/>
      <w:lvlJc w:val="left"/>
      <w:pPr>
        <w:ind w:left="154" w:hanging="893"/>
      </w:pPr>
      <w:rPr>
        <w:rFonts w:hint="default"/>
        <w:w w:val="94"/>
        <w:lang w:val="ru-RU" w:eastAsia="en-US" w:bidi="ar-SA"/>
      </w:rPr>
    </w:lvl>
    <w:lvl w:ilvl="3">
      <w:numFmt w:val="bullet"/>
      <w:lvlText w:val="•"/>
      <w:lvlJc w:val="left"/>
      <w:pPr>
        <w:ind w:left="2896" w:hanging="893"/>
      </w:pPr>
      <w:rPr>
        <w:rFonts w:hint="default"/>
        <w:lang w:val="ru-RU" w:eastAsia="en-US" w:bidi="ar-SA"/>
      </w:rPr>
    </w:lvl>
    <w:lvl w:ilvl="4">
      <w:numFmt w:val="bullet"/>
      <w:lvlText w:val="•"/>
      <w:lvlJc w:val="left"/>
      <w:pPr>
        <w:ind w:left="3972" w:hanging="893"/>
      </w:pPr>
      <w:rPr>
        <w:rFonts w:hint="default"/>
        <w:lang w:val="ru-RU" w:eastAsia="en-US" w:bidi="ar-SA"/>
      </w:rPr>
    </w:lvl>
    <w:lvl w:ilvl="5">
      <w:numFmt w:val="bullet"/>
      <w:lvlText w:val="•"/>
      <w:lvlJc w:val="left"/>
      <w:pPr>
        <w:ind w:left="5048" w:hanging="893"/>
      </w:pPr>
      <w:rPr>
        <w:rFonts w:hint="default"/>
        <w:lang w:val="ru-RU" w:eastAsia="en-US" w:bidi="ar-SA"/>
      </w:rPr>
    </w:lvl>
    <w:lvl w:ilvl="6">
      <w:numFmt w:val="bullet"/>
      <w:lvlText w:val="•"/>
      <w:lvlJc w:val="left"/>
      <w:pPr>
        <w:ind w:left="6124" w:hanging="893"/>
      </w:pPr>
      <w:rPr>
        <w:rFonts w:hint="default"/>
        <w:lang w:val="ru-RU" w:eastAsia="en-US" w:bidi="ar-SA"/>
      </w:rPr>
    </w:lvl>
    <w:lvl w:ilvl="7">
      <w:numFmt w:val="bullet"/>
      <w:lvlText w:val="•"/>
      <w:lvlJc w:val="left"/>
      <w:pPr>
        <w:ind w:left="7200" w:hanging="893"/>
      </w:pPr>
      <w:rPr>
        <w:rFonts w:hint="default"/>
        <w:lang w:val="ru-RU" w:eastAsia="en-US" w:bidi="ar-SA"/>
      </w:rPr>
    </w:lvl>
    <w:lvl w:ilvl="8">
      <w:numFmt w:val="bullet"/>
      <w:lvlText w:val="•"/>
      <w:lvlJc w:val="left"/>
      <w:pPr>
        <w:ind w:left="8276" w:hanging="893"/>
      </w:pPr>
      <w:rPr>
        <w:rFonts w:hint="default"/>
        <w:lang w:val="ru-RU" w:eastAsia="en-US" w:bidi="ar-SA"/>
      </w:rPr>
    </w:lvl>
  </w:abstractNum>
  <w:abstractNum w:abstractNumId="16">
    <w:nsid w:val="7F111202"/>
    <w:multiLevelType w:val="hybridMultilevel"/>
    <w:tmpl w:val="09961B6A"/>
    <w:lvl w:ilvl="0" w:tplc="F092934E">
      <w:start w:val="1"/>
      <w:numFmt w:val="decimal"/>
      <w:lvlText w:val="%1."/>
      <w:lvlJc w:val="left"/>
      <w:pPr>
        <w:ind w:left="258" w:hanging="148"/>
      </w:pPr>
      <w:rPr>
        <w:rFonts w:ascii="Times New Roman" w:eastAsia="Times New Roman" w:hAnsi="Times New Roman" w:cs="Times New Roman" w:hint="default"/>
        <w:w w:val="103"/>
        <w:sz w:val="17"/>
        <w:szCs w:val="17"/>
        <w:lang w:val="ru-RU" w:eastAsia="en-US" w:bidi="ar-SA"/>
      </w:rPr>
    </w:lvl>
    <w:lvl w:ilvl="1" w:tplc="BB5A0486">
      <w:start w:val="1"/>
      <w:numFmt w:val="decimal"/>
      <w:lvlText w:val="%2."/>
      <w:lvlJc w:val="left"/>
      <w:pPr>
        <w:ind w:left="159" w:hanging="260"/>
      </w:pPr>
      <w:rPr>
        <w:rFonts w:ascii="Times New Roman" w:eastAsia="Times New Roman" w:hAnsi="Times New Roman" w:cs="Times New Roman" w:hint="default"/>
        <w:w w:val="89"/>
        <w:sz w:val="29"/>
        <w:szCs w:val="29"/>
        <w:lang w:val="ru-RU" w:eastAsia="en-US" w:bidi="ar-SA"/>
      </w:rPr>
    </w:lvl>
    <w:lvl w:ilvl="2" w:tplc="DAB024A6">
      <w:numFmt w:val="bullet"/>
      <w:lvlText w:val="•"/>
      <w:lvlJc w:val="left"/>
      <w:pPr>
        <w:ind w:left="1389" w:hanging="260"/>
      </w:pPr>
      <w:rPr>
        <w:rFonts w:hint="default"/>
        <w:lang w:val="ru-RU" w:eastAsia="en-US" w:bidi="ar-SA"/>
      </w:rPr>
    </w:lvl>
    <w:lvl w:ilvl="3" w:tplc="78FAAD68">
      <w:numFmt w:val="bullet"/>
      <w:lvlText w:val="•"/>
      <w:lvlJc w:val="left"/>
      <w:pPr>
        <w:ind w:left="2519" w:hanging="260"/>
      </w:pPr>
      <w:rPr>
        <w:rFonts w:hint="default"/>
        <w:lang w:val="ru-RU" w:eastAsia="en-US" w:bidi="ar-SA"/>
      </w:rPr>
    </w:lvl>
    <w:lvl w:ilvl="4" w:tplc="EC087F38">
      <w:numFmt w:val="bullet"/>
      <w:lvlText w:val="•"/>
      <w:lvlJc w:val="left"/>
      <w:pPr>
        <w:ind w:left="3649" w:hanging="260"/>
      </w:pPr>
      <w:rPr>
        <w:rFonts w:hint="default"/>
        <w:lang w:val="ru-RU" w:eastAsia="en-US" w:bidi="ar-SA"/>
      </w:rPr>
    </w:lvl>
    <w:lvl w:ilvl="5" w:tplc="F2B00428">
      <w:numFmt w:val="bullet"/>
      <w:lvlText w:val="•"/>
      <w:lvlJc w:val="left"/>
      <w:pPr>
        <w:ind w:left="4779" w:hanging="260"/>
      </w:pPr>
      <w:rPr>
        <w:rFonts w:hint="default"/>
        <w:lang w:val="ru-RU" w:eastAsia="en-US" w:bidi="ar-SA"/>
      </w:rPr>
    </w:lvl>
    <w:lvl w:ilvl="6" w:tplc="CDA856C8">
      <w:numFmt w:val="bullet"/>
      <w:lvlText w:val="•"/>
      <w:lvlJc w:val="left"/>
      <w:pPr>
        <w:ind w:left="5909" w:hanging="260"/>
      </w:pPr>
      <w:rPr>
        <w:rFonts w:hint="default"/>
        <w:lang w:val="ru-RU" w:eastAsia="en-US" w:bidi="ar-SA"/>
      </w:rPr>
    </w:lvl>
    <w:lvl w:ilvl="7" w:tplc="888616B6">
      <w:numFmt w:val="bullet"/>
      <w:lvlText w:val="•"/>
      <w:lvlJc w:val="left"/>
      <w:pPr>
        <w:ind w:left="7039" w:hanging="260"/>
      </w:pPr>
      <w:rPr>
        <w:rFonts w:hint="default"/>
        <w:lang w:val="ru-RU" w:eastAsia="en-US" w:bidi="ar-SA"/>
      </w:rPr>
    </w:lvl>
    <w:lvl w:ilvl="8" w:tplc="A49A272E">
      <w:numFmt w:val="bullet"/>
      <w:lvlText w:val="•"/>
      <w:lvlJc w:val="left"/>
      <w:pPr>
        <w:ind w:left="8169" w:hanging="260"/>
      </w:pPr>
      <w:rPr>
        <w:rFonts w:hint="default"/>
        <w:lang w:val="ru-RU" w:eastAsia="en-US" w:bidi="ar-SA"/>
      </w:rPr>
    </w:lvl>
  </w:abstractNum>
  <w:num w:numId="1">
    <w:abstractNumId w:val="7"/>
  </w:num>
  <w:num w:numId="2">
    <w:abstractNumId w:val="6"/>
  </w:num>
  <w:num w:numId="3">
    <w:abstractNumId w:val="15"/>
  </w:num>
  <w:num w:numId="4">
    <w:abstractNumId w:val="16"/>
  </w:num>
  <w:num w:numId="5">
    <w:abstractNumId w:val="5"/>
  </w:num>
  <w:num w:numId="6">
    <w:abstractNumId w:val="8"/>
  </w:num>
  <w:num w:numId="7">
    <w:abstractNumId w:val="11"/>
  </w:num>
  <w:num w:numId="8">
    <w:abstractNumId w:val="14"/>
  </w:num>
  <w:num w:numId="9">
    <w:abstractNumId w:val="12"/>
  </w:num>
  <w:num w:numId="10">
    <w:abstractNumId w:val="3"/>
  </w:num>
  <w:num w:numId="11">
    <w:abstractNumId w:val="4"/>
  </w:num>
  <w:num w:numId="12">
    <w:abstractNumId w:val="9"/>
  </w:num>
  <w:num w:numId="13">
    <w:abstractNumId w:val="1"/>
  </w:num>
  <w:num w:numId="14">
    <w:abstractNumId w:val="10"/>
  </w:num>
  <w:num w:numId="15">
    <w:abstractNumId w:val="13"/>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FA50C9"/>
    <w:rsid w:val="00006ADC"/>
    <w:rsid w:val="0000707B"/>
    <w:rsid w:val="0001476C"/>
    <w:rsid w:val="000169F7"/>
    <w:rsid w:val="0002114C"/>
    <w:rsid w:val="000227CC"/>
    <w:rsid w:val="00027FF3"/>
    <w:rsid w:val="0003023D"/>
    <w:rsid w:val="00032746"/>
    <w:rsid w:val="000337F5"/>
    <w:rsid w:val="00040981"/>
    <w:rsid w:val="000449C1"/>
    <w:rsid w:val="00060481"/>
    <w:rsid w:val="00062155"/>
    <w:rsid w:val="00064C84"/>
    <w:rsid w:val="00077D77"/>
    <w:rsid w:val="00087CCE"/>
    <w:rsid w:val="000900C6"/>
    <w:rsid w:val="00096435"/>
    <w:rsid w:val="00096535"/>
    <w:rsid w:val="000A0D24"/>
    <w:rsid w:val="000A2107"/>
    <w:rsid w:val="000A5612"/>
    <w:rsid w:val="000A7C1C"/>
    <w:rsid w:val="000B02D8"/>
    <w:rsid w:val="000B0C83"/>
    <w:rsid w:val="000B18DC"/>
    <w:rsid w:val="000B394E"/>
    <w:rsid w:val="000B4CD8"/>
    <w:rsid w:val="000B5E73"/>
    <w:rsid w:val="000C21D2"/>
    <w:rsid w:val="000C3FAF"/>
    <w:rsid w:val="000C435C"/>
    <w:rsid w:val="000C677B"/>
    <w:rsid w:val="000D6013"/>
    <w:rsid w:val="000E0313"/>
    <w:rsid w:val="000E2B3D"/>
    <w:rsid w:val="000E67A6"/>
    <w:rsid w:val="000E6B08"/>
    <w:rsid w:val="000F3069"/>
    <w:rsid w:val="000F55A5"/>
    <w:rsid w:val="000F6977"/>
    <w:rsid w:val="00106253"/>
    <w:rsid w:val="00112FFB"/>
    <w:rsid w:val="001153EA"/>
    <w:rsid w:val="00115E1D"/>
    <w:rsid w:val="0011609F"/>
    <w:rsid w:val="00120064"/>
    <w:rsid w:val="00121B69"/>
    <w:rsid w:val="0012316A"/>
    <w:rsid w:val="00123EA1"/>
    <w:rsid w:val="00126361"/>
    <w:rsid w:val="00126B5B"/>
    <w:rsid w:val="00132B47"/>
    <w:rsid w:val="00142C18"/>
    <w:rsid w:val="00143876"/>
    <w:rsid w:val="0014532F"/>
    <w:rsid w:val="0015514B"/>
    <w:rsid w:val="0015678C"/>
    <w:rsid w:val="0016200A"/>
    <w:rsid w:val="00163BB7"/>
    <w:rsid w:val="00165311"/>
    <w:rsid w:val="00166185"/>
    <w:rsid w:val="001669AE"/>
    <w:rsid w:val="00171555"/>
    <w:rsid w:val="001762CE"/>
    <w:rsid w:val="00180E8D"/>
    <w:rsid w:val="00181908"/>
    <w:rsid w:val="00182551"/>
    <w:rsid w:val="00183CEC"/>
    <w:rsid w:val="0018425C"/>
    <w:rsid w:val="0018544E"/>
    <w:rsid w:val="00187DA1"/>
    <w:rsid w:val="00190468"/>
    <w:rsid w:val="00190ABF"/>
    <w:rsid w:val="001934A2"/>
    <w:rsid w:val="00193ED3"/>
    <w:rsid w:val="00196CFB"/>
    <w:rsid w:val="0019742F"/>
    <w:rsid w:val="001B0403"/>
    <w:rsid w:val="001B0722"/>
    <w:rsid w:val="001B115B"/>
    <w:rsid w:val="001B438E"/>
    <w:rsid w:val="001C0666"/>
    <w:rsid w:val="001C1F6B"/>
    <w:rsid w:val="001C2375"/>
    <w:rsid w:val="001C4AF8"/>
    <w:rsid w:val="001C5C7E"/>
    <w:rsid w:val="001C7013"/>
    <w:rsid w:val="001C7757"/>
    <w:rsid w:val="001C7F2C"/>
    <w:rsid w:val="001D051E"/>
    <w:rsid w:val="001D0AB1"/>
    <w:rsid w:val="001D119A"/>
    <w:rsid w:val="001D6120"/>
    <w:rsid w:val="001E0F00"/>
    <w:rsid w:val="001E202D"/>
    <w:rsid w:val="001E2314"/>
    <w:rsid w:val="001E2DC2"/>
    <w:rsid w:val="001E6F8B"/>
    <w:rsid w:val="001E77B9"/>
    <w:rsid w:val="001F3A57"/>
    <w:rsid w:val="001F4393"/>
    <w:rsid w:val="001F53C7"/>
    <w:rsid w:val="001F7896"/>
    <w:rsid w:val="00206ABC"/>
    <w:rsid w:val="00207D67"/>
    <w:rsid w:val="00211034"/>
    <w:rsid w:val="0021126F"/>
    <w:rsid w:val="0021385C"/>
    <w:rsid w:val="002139DD"/>
    <w:rsid w:val="002242B4"/>
    <w:rsid w:val="00231675"/>
    <w:rsid w:val="002323B4"/>
    <w:rsid w:val="00233126"/>
    <w:rsid w:val="00236FDF"/>
    <w:rsid w:val="00241AE7"/>
    <w:rsid w:val="0024340C"/>
    <w:rsid w:val="00244C07"/>
    <w:rsid w:val="00244C5C"/>
    <w:rsid w:val="002462A6"/>
    <w:rsid w:val="00251B10"/>
    <w:rsid w:val="00252DEB"/>
    <w:rsid w:val="0025310F"/>
    <w:rsid w:val="002547AB"/>
    <w:rsid w:val="00255B07"/>
    <w:rsid w:val="00261FD8"/>
    <w:rsid w:val="00262DAE"/>
    <w:rsid w:val="002658FB"/>
    <w:rsid w:val="00274F0A"/>
    <w:rsid w:val="0027510E"/>
    <w:rsid w:val="00275B13"/>
    <w:rsid w:val="00277240"/>
    <w:rsid w:val="00280B4B"/>
    <w:rsid w:val="00280ECF"/>
    <w:rsid w:val="00281A24"/>
    <w:rsid w:val="00282AC7"/>
    <w:rsid w:val="002845F3"/>
    <w:rsid w:val="00285C7B"/>
    <w:rsid w:val="00286AAC"/>
    <w:rsid w:val="0028756E"/>
    <w:rsid w:val="0029168C"/>
    <w:rsid w:val="002937FF"/>
    <w:rsid w:val="0029409A"/>
    <w:rsid w:val="002A11E9"/>
    <w:rsid w:val="002A1BCE"/>
    <w:rsid w:val="002C6488"/>
    <w:rsid w:val="002C69C7"/>
    <w:rsid w:val="002C6BEA"/>
    <w:rsid w:val="002C73F8"/>
    <w:rsid w:val="002D2E55"/>
    <w:rsid w:val="002D4638"/>
    <w:rsid w:val="002E2A8A"/>
    <w:rsid w:val="002E4075"/>
    <w:rsid w:val="002E6703"/>
    <w:rsid w:val="002F280A"/>
    <w:rsid w:val="002F6A4E"/>
    <w:rsid w:val="002F72D7"/>
    <w:rsid w:val="003042BC"/>
    <w:rsid w:val="0030497C"/>
    <w:rsid w:val="00304D19"/>
    <w:rsid w:val="00307622"/>
    <w:rsid w:val="003107FD"/>
    <w:rsid w:val="00313655"/>
    <w:rsid w:val="00313CEC"/>
    <w:rsid w:val="00316592"/>
    <w:rsid w:val="00316687"/>
    <w:rsid w:val="00316954"/>
    <w:rsid w:val="00317625"/>
    <w:rsid w:val="00320AFD"/>
    <w:rsid w:val="003262A2"/>
    <w:rsid w:val="0032680F"/>
    <w:rsid w:val="00327C9D"/>
    <w:rsid w:val="00330A89"/>
    <w:rsid w:val="00334E63"/>
    <w:rsid w:val="00341B98"/>
    <w:rsid w:val="00342F2B"/>
    <w:rsid w:val="003440D1"/>
    <w:rsid w:val="00347F75"/>
    <w:rsid w:val="00350428"/>
    <w:rsid w:val="00360FEB"/>
    <w:rsid w:val="00363B76"/>
    <w:rsid w:val="0036422C"/>
    <w:rsid w:val="003655A0"/>
    <w:rsid w:val="00365C95"/>
    <w:rsid w:val="00367013"/>
    <w:rsid w:val="003673B5"/>
    <w:rsid w:val="0037028B"/>
    <w:rsid w:val="003707B1"/>
    <w:rsid w:val="00371D64"/>
    <w:rsid w:val="003730BB"/>
    <w:rsid w:val="00373B2F"/>
    <w:rsid w:val="00374214"/>
    <w:rsid w:val="003841B9"/>
    <w:rsid w:val="0038547D"/>
    <w:rsid w:val="00387485"/>
    <w:rsid w:val="00390D37"/>
    <w:rsid w:val="00392122"/>
    <w:rsid w:val="003948B2"/>
    <w:rsid w:val="003979D8"/>
    <w:rsid w:val="00397F7A"/>
    <w:rsid w:val="003A140E"/>
    <w:rsid w:val="003A49D2"/>
    <w:rsid w:val="003B1A2C"/>
    <w:rsid w:val="003B3134"/>
    <w:rsid w:val="003B4775"/>
    <w:rsid w:val="003B5F5E"/>
    <w:rsid w:val="003C3309"/>
    <w:rsid w:val="003C67C3"/>
    <w:rsid w:val="003D1D57"/>
    <w:rsid w:val="003D1D66"/>
    <w:rsid w:val="003D1D6B"/>
    <w:rsid w:val="003D44A4"/>
    <w:rsid w:val="003D6F09"/>
    <w:rsid w:val="003D763C"/>
    <w:rsid w:val="003E59CB"/>
    <w:rsid w:val="003E68C7"/>
    <w:rsid w:val="003F5993"/>
    <w:rsid w:val="003F755B"/>
    <w:rsid w:val="00402BCF"/>
    <w:rsid w:val="0040384D"/>
    <w:rsid w:val="00406D3B"/>
    <w:rsid w:val="004107F6"/>
    <w:rsid w:val="00414DDC"/>
    <w:rsid w:val="004159AD"/>
    <w:rsid w:val="00416794"/>
    <w:rsid w:val="00420F69"/>
    <w:rsid w:val="004266B7"/>
    <w:rsid w:val="0042796D"/>
    <w:rsid w:val="00431254"/>
    <w:rsid w:val="00434956"/>
    <w:rsid w:val="00441F73"/>
    <w:rsid w:val="0044312A"/>
    <w:rsid w:val="0044549A"/>
    <w:rsid w:val="0044644A"/>
    <w:rsid w:val="00447038"/>
    <w:rsid w:val="004542A8"/>
    <w:rsid w:val="00454E45"/>
    <w:rsid w:val="004603D0"/>
    <w:rsid w:val="00460723"/>
    <w:rsid w:val="0046377F"/>
    <w:rsid w:val="0046411F"/>
    <w:rsid w:val="00464859"/>
    <w:rsid w:val="00466CCB"/>
    <w:rsid w:val="00467AE0"/>
    <w:rsid w:val="00467E37"/>
    <w:rsid w:val="0047108A"/>
    <w:rsid w:val="0047645B"/>
    <w:rsid w:val="00476862"/>
    <w:rsid w:val="00476BAD"/>
    <w:rsid w:val="00477433"/>
    <w:rsid w:val="00483C85"/>
    <w:rsid w:val="00485AA2"/>
    <w:rsid w:val="00490532"/>
    <w:rsid w:val="0049283A"/>
    <w:rsid w:val="00493F5A"/>
    <w:rsid w:val="00496317"/>
    <w:rsid w:val="004967FF"/>
    <w:rsid w:val="004A10D5"/>
    <w:rsid w:val="004B22C1"/>
    <w:rsid w:val="004B5C8F"/>
    <w:rsid w:val="004B5FCF"/>
    <w:rsid w:val="004B7216"/>
    <w:rsid w:val="004C0E34"/>
    <w:rsid w:val="004C0F7E"/>
    <w:rsid w:val="004C71E0"/>
    <w:rsid w:val="004C7224"/>
    <w:rsid w:val="004D197C"/>
    <w:rsid w:val="004D257A"/>
    <w:rsid w:val="004D2F1B"/>
    <w:rsid w:val="004D30B1"/>
    <w:rsid w:val="004D3C55"/>
    <w:rsid w:val="004D41B6"/>
    <w:rsid w:val="004D6138"/>
    <w:rsid w:val="004E6CAE"/>
    <w:rsid w:val="004F059E"/>
    <w:rsid w:val="004F2B43"/>
    <w:rsid w:val="004F6192"/>
    <w:rsid w:val="00500224"/>
    <w:rsid w:val="00501470"/>
    <w:rsid w:val="00501DDC"/>
    <w:rsid w:val="00506FCC"/>
    <w:rsid w:val="00510DDC"/>
    <w:rsid w:val="005127D2"/>
    <w:rsid w:val="00512B81"/>
    <w:rsid w:val="00522587"/>
    <w:rsid w:val="00524DF4"/>
    <w:rsid w:val="005251C4"/>
    <w:rsid w:val="0052549E"/>
    <w:rsid w:val="0052663E"/>
    <w:rsid w:val="005311EB"/>
    <w:rsid w:val="00532619"/>
    <w:rsid w:val="00535E1B"/>
    <w:rsid w:val="005368DD"/>
    <w:rsid w:val="00541298"/>
    <w:rsid w:val="00545532"/>
    <w:rsid w:val="005534DB"/>
    <w:rsid w:val="00556B36"/>
    <w:rsid w:val="00557D5A"/>
    <w:rsid w:val="00560962"/>
    <w:rsid w:val="00561321"/>
    <w:rsid w:val="00561B9A"/>
    <w:rsid w:val="0056257B"/>
    <w:rsid w:val="005631F1"/>
    <w:rsid w:val="00572444"/>
    <w:rsid w:val="00574AEB"/>
    <w:rsid w:val="005813E3"/>
    <w:rsid w:val="00583938"/>
    <w:rsid w:val="00583DFA"/>
    <w:rsid w:val="00586752"/>
    <w:rsid w:val="00586CC7"/>
    <w:rsid w:val="0059206B"/>
    <w:rsid w:val="005A0123"/>
    <w:rsid w:val="005A2534"/>
    <w:rsid w:val="005A2877"/>
    <w:rsid w:val="005B1737"/>
    <w:rsid w:val="005B2283"/>
    <w:rsid w:val="005B23C9"/>
    <w:rsid w:val="005B36AC"/>
    <w:rsid w:val="005B408B"/>
    <w:rsid w:val="005B4143"/>
    <w:rsid w:val="005B44ED"/>
    <w:rsid w:val="005B4A82"/>
    <w:rsid w:val="005C435F"/>
    <w:rsid w:val="005D03E2"/>
    <w:rsid w:val="005D2BF9"/>
    <w:rsid w:val="005D2D38"/>
    <w:rsid w:val="005D4661"/>
    <w:rsid w:val="005E057C"/>
    <w:rsid w:val="005E484F"/>
    <w:rsid w:val="005E527E"/>
    <w:rsid w:val="005E5F4E"/>
    <w:rsid w:val="005F089C"/>
    <w:rsid w:val="005F1B9A"/>
    <w:rsid w:val="005F42DD"/>
    <w:rsid w:val="005F4FE2"/>
    <w:rsid w:val="005F5ADD"/>
    <w:rsid w:val="005F61F4"/>
    <w:rsid w:val="00602EB8"/>
    <w:rsid w:val="006051ED"/>
    <w:rsid w:val="00610DE1"/>
    <w:rsid w:val="00611EFC"/>
    <w:rsid w:val="006158DD"/>
    <w:rsid w:val="0061693C"/>
    <w:rsid w:val="00621417"/>
    <w:rsid w:val="00623DD0"/>
    <w:rsid w:val="00624001"/>
    <w:rsid w:val="00624347"/>
    <w:rsid w:val="0062765C"/>
    <w:rsid w:val="006354B7"/>
    <w:rsid w:val="006358E5"/>
    <w:rsid w:val="006522CE"/>
    <w:rsid w:val="006543B9"/>
    <w:rsid w:val="0065561A"/>
    <w:rsid w:val="00656F1E"/>
    <w:rsid w:val="00662360"/>
    <w:rsid w:val="0066417F"/>
    <w:rsid w:val="00665901"/>
    <w:rsid w:val="00666BBC"/>
    <w:rsid w:val="00666EA8"/>
    <w:rsid w:val="00667B09"/>
    <w:rsid w:val="00667BF8"/>
    <w:rsid w:val="006737EA"/>
    <w:rsid w:val="00675A94"/>
    <w:rsid w:val="00680D43"/>
    <w:rsid w:val="00681461"/>
    <w:rsid w:val="006817B3"/>
    <w:rsid w:val="006839ED"/>
    <w:rsid w:val="00685E3A"/>
    <w:rsid w:val="006876D7"/>
    <w:rsid w:val="00690902"/>
    <w:rsid w:val="00690E73"/>
    <w:rsid w:val="00693E6C"/>
    <w:rsid w:val="00696E72"/>
    <w:rsid w:val="006A2661"/>
    <w:rsid w:val="006B212E"/>
    <w:rsid w:val="006C0EBF"/>
    <w:rsid w:val="006C46B3"/>
    <w:rsid w:val="006C4C70"/>
    <w:rsid w:val="006C53AA"/>
    <w:rsid w:val="006C7040"/>
    <w:rsid w:val="006C7CE6"/>
    <w:rsid w:val="006D0323"/>
    <w:rsid w:val="006D146F"/>
    <w:rsid w:val="006D1DBF"/>
    <w:rsid w:val="006D2BB1"/>
    <w:rsid w:val="006D4E14"/>
    <w:rsid w:val="006D6692"/>
    <w:rsid w:val="006E3112"/>
    <w:rsid w:val="006E734F"/>
    <w:rsid w:val="006E78CA"/>
    <w:rsid w:val="006F27E5"/>
    <w:rsid w:val="007054C5"/>
    <w:rsid w:val="00706A20"/>
    <w:rsid w:val="00721596"/>
    <w:rsid w:val="00724956"/>
    <w:rsid w:val="00725953"/>
    <w:rsid w:val="00732BF9"/>
    <w:rsid w:val="007351DE"/>
    <w:rsid w:val="007408F6"/>
    <w:rsid w:val="00744C7C"/>
    <w:rsid w:val="007465DF"/>
    <w:rsid w:val="007530AA"/>
    <w:rsid w:val="0075335E"/>
    <w:rsid w:val="0075405D"/>
    <w:rsid w:val="0076144C"/>
    <w:rsid w:val="00762539"/>
    <w:rsid w:val="00762993"/>
    <w:rsid w:val="00770351"/>
    <w:rsid w:val="00771FEF"/>
    <w:rsid w:val="007747A7"/>
    <w:rsid w:val="00776974"/>
    <w:rsid w:val="00776D71"/>
    <w:rsid w:val="007835EB"/>
    <w:rsid w:val="00785554"/>
    <w:rsid w:val="007906D5"/>
    <w:rsid w:val="00791129"/>
    <w:rsid w:val="0079118E"/>
    <w:rsid w:val="007A3A2D"/>
    <w:rsid w:val="007A3CB7"/>
    <w:rsid w:val="007A3D4F"/>
    <w:rsid w:val="007A43F0"/>
    <w:rsid w:val="007A54CC"/>
    <w:rsid w:val="007A621D"/>
    <w:rsid w:val="007B033E"/>
    <w:rsid w:val="007B18D1"/>
    <w:rsid w:val="007B474B"/>
    <w:rsid w:val="007B596A"/>
    <w:rsid w:val="007B5F8A"/>
    <w:rsid w:val="007C1235"/>
    <w:rsid w:val="007C13EB"/>
    <w:rsid w:val="007C17ED"/>
    <w:rsid w:val="007C1975"/>
    <w:rsid w:val="007C7EC0"/>
    <w:rsid w:val="007D3870"/>
    <w:rsid w:val="007D4479"/>
    <w:rsid w:val="007D5DC2"/>
    <w:rsid w:val="007E08DA"/>
    <w:rsid w:val="007E4FDC"/>
    <w:rsid w:val="007E6887"/>
    <w:rsid w:val="007E6F09"/>
    <w:rsid w:val="007E71AB"/>
    <w:rsid w:val="007E74C0"/>
    <w:rsid w:val="007F0215"/>
    <w:rsid w:val="007F043F"/>
    <w:rsid w:val="007F1AD9"/>
    <w:rsid w:val="007F2839"/>
    <w:rsid w:val="007F38C8"/>
    <w:rsid w:val="007F486F"/>
    <w:rsid w:val="007F7EEF"/>
    <w:rsid w:val="00802F96"/>
    <w:rsid w:val="008034A3"/>
    <w:rsid w:val="0080435A"/>
    <w:rsid w:val="00804F67"/>
    <w:rsid w:val="00806A07"/>
    <w:rsid w:val="0081044F"/>
    <w:rsid w:val="0081176F"/>
    <w:rsid w:val="0081278F"/>
    <w:rsid w:val="008127C2"/>
    <w:rsid w:val="00816244"/>
    <w:rsid w:val="0081658F"/>
    <w:rsid w:val="008208C6"/>
    <w:rsid w:val="0082303B"/>
    <w:rsid w:val="0083165A"/>
    <w:rsid w:val="008317F3"/>
    <w:rsid w:val="008343BD"/>
    <w:rsid w:val="00836429"/>
    <w:rsid w:val="0083648E"/>
    <w:rsid w:val="0083677B"/>
    <w:rsid w:val="0083729A"/>
    <w:rsid w:val="00840987"/>
    <w:rsid w:val="008464BB"/>
    <w:rsid w:val="00846E0D"/>
    <w:rsid w:val="00850FA7"/>
    <w:rsid w:val="008532D3"/>
    <w:rsid w:val="00854954"/>
    <w:rsid w:val="00857E31"/>
    <w:rsid w:val="00861B02"/>
    <w:rsid w:val="00863493"/>
    <w:rsid w:val="00863A4C"/>
    <w:rsid w:val="00866FEB"/>
    <w:rsid w:val="008673E5"/>
    <w:rsid w:val="008705E1"/>
    <w:rsid w:val="00875C13"/>
    <w:rsid w:val="00877F95"/>
    <w:rsid w:val="00882DE4"/>
    <w:rsid w:val="00887B0D"/>
    <w:rsid w:val="00890639"/>
    <w:rsid w:val="00897538"/>
    <w:rsid w:val="008A2BE7"/>
    <w:rsid w:val="008A58C2"/>
    <w:rsid w:val="008B4493"/>
    <w:rsid w:val="008B4C07"/>
    <w:rsid w:val="008B66F2"/>
    <w:rsid w:val="008B7D23"/>
    <w:rsid w:val="008C275B"/>
    <w:rsid w:val="008C32F1"/>
    <w:rsid w:val="008C357A"/>
    <w:rsid w:val="008C738D"/>
    <w:rsid w:val="008D01BA"/>
    <w:rsid w:val="008E13B6"/>
    <w:rsid w:val="008E3F9A"/>
    <w:rsid w:val="008E6DA3"/>
    <w:rsid w:val="008F41F9"/>
    <w:rsid w:val="008F67B4"/>
    <w:rsid w:val="008F7A88"/>
    <w:rsid w:val="00901264"/>
    <w:rsid w:val="0090385E"/>
    <w:rsid w:val="0090730C"/>
    <w:rsid w:val="00910B40"/>
    <w:rsid w:val="0091163C"/>
    <w:rsid w:val="00916463"/>
    <w:rsid w:val="00924BF1"/>
    <w:rsid w:val="00926970"/>
    <w:rsid w:val="00934084"/>
    <w:rsid w:val="0093439C"/>
    <w:rsid w:val="00942085"/>
    <w:rsid w:val="0094324E"/>
    <w:rsid w:val="00944B4B"/>
    <w:rsid w:val="009458D0"/>
    <w:rsid w:val="0095381B"/>
    <w:rsid w:val="00953CE6"/>
    <w:rsid w:val="0095472A"/>
    <w:rsid w:val="00956230"/>
    <w:rsid w:val="00956945"/>
    <w:rsid w:val="00956EBA"/>
    <w:rsid w:val="00960738"/>
    <w:rsid w:val="00961087"/>
    <w:rsid w:val="00962A71"/>
    <w:rsid w:val="009646AE"/>
    <w:rsid w:val="00964CDF"/>
    <w:rsid w:val="00964DF6"/>
    <w:rsid w:val="00966F1D"/>
    <w:rsid w:val="009724B4"/>
    <w:rsid w:val="00972E7B"/>
    <w:rsid w:val="0097596C"/>
    <w:rsid w:val="00977973"/>
    <w:rsid w:val="00983C77"/>
    <w:rsid w:val="00987018"/>
    <w:rsid w:val="00991197"/>
    <w:rsid w:val="009912AD"/>
    <w:rsid w:val="00994E30"/>
    <w:rsid w:val="00996B56"/>
    <w:rsid w:val="00997DA8"/>
    <w:rsid w:val="009A419D"/>
    <w:rsid w:val="009A62A2"/>
    <w:rsid w:val="009A6D37"/>
    <w:rsid w:val="009B0E31"/>
    <w:rsid w:val="009B2A13"/>
    <w:rsid w:val="009B3086"/>
    <w:rsid w:val="009B3311"/>
    <w:rsid w:val="009B5F13"/>
    <w:rsid w:val="009B7A7A"/>
    <w:rsid w:val="009C263D"/>
    <w:rsid w:val="009C3AE9"/>
    <w:rsid w:val="009C44A0"/>
    <w:rsid w:val="009C49D8"/>
    <w:rsid w:val="009C7ABD"/>
    <w:rsid w:val="009D0BB6"/>
    <w:rsid w:val="009D0E9A"/>
    <w:rsid w:val="009D1678"/>
    <w:rsid w:val="009D1EDB"/>
    <w:rsid w:val="009D3A61"/>
    <w:rsid w:val="009D4043"/>
    <w:rsid w:val="009D4BF0"/>
    <w:rsid w:val="009D71CB"/>
    <w:rsid w:val="009F3FF8"/>
    <w:rsid w:val="009F725F"/>
    <w:rsid w:val="00A0149B"/>
    <w:rsid w:val="00A0313F"/>
    <w:rsid w:val="00A033F9"/>
    <w:rsid w:val="00A0365B"/>
    <w:rsid w:val="00A053F9"/>
    <w:rsid w:val="00A063F2"/>
    <w:rsid w:val="00A106DF"/>
    <w:rsid w:val="00A11E8F"/>
    <w:rsid w:val="00A17A2E"/>
    <w:rsid w:val="00A20E3E"/>
    <w:rsid w:val="00A2221D"/>
    <w:rsid w:val="00A2242D"/>
    <w:rsid w:val="00A2465A"/>
    <w:rsid w:val="00A26AC4"/>
    <w:rsid w:val="00A312AB"/>
    <w:rsid w:val="00A324AD"/>
    <w:rsid w:val="00A33BE6"/>
    <w:rsid w:val="00A35DB1"/>
    <w:rsid w:val="00A5351A"/>
    <w:rsid w:val="00A56DFC"/>
    <w:rsid w:val="00A574EF"/>
    <w:rsid w:val="00A61AF4"/>
    <w:rsid w:val="00A62727"/>
    <w:rsid w:val="00A64465"/>
    <w:rsid w:val="00A64FB3"/>
    <w:rsid w:val="00A671C5"/>
    <w:rsid w:val="00A742CF"/>
    <w:rsid w:val="00A74AF5"/>
    <w:rsid w:val="00A756D1"/>
    <w:rsid w:val="00A77067"/>
    <w:rsid w:val="00A837E2"/>
    <w:rsid w:val="00A84D2C"/>
    <w:rsid w:val="00A87567"/>
    <w:rsid w:val="00A90945"/>
    <w:rsid w:val="00A9153D"/>
    <w:rsid w:val="00A93CAC"/>
    <w:rsid w:val="00A974B2"/>
    <w:rsid w:val="00A97918"/>
    <w:rsid w:val="00A97A7D"/>
    <w:rsid w:val="00AA0A6F"/>
    <w:rsid w:val="00AA109B"/>
    <w:rsid w:val="00AA6C9C"/>
    <w:rsid w:val="00AB0562"/>
    <w:rsid w:val="00AB1456"/>
    <w:rsid w:val="00AC0F6F"/>
    <w:rsid w:val="00AC11D7"/>
    <w:rsid w:val="00AC6489"/>
    <w:rsid w:val="00AC771E"/>
    <w:rsid w:val="00AD0161"/>
    <w:rsid w:val="00AD27C2"/>
    <w:rsid w:val="00AE116E"/>
    <w:rsid w:val="00AE5D39"/>
    <w:rsid w:val="00AE5EB4"/>
    <w:rsid w:val="00AF3206"/>
    <w:rsid w:val="00B01D50"/>
    <w:rsid w:val="00B03BF9"/>
    <w:rsid w:val="00B0458C"/>
    <w:rsid w:val="00B045A8"/>
    <w:rsid w:val="00B04695"/>
    <w:rsid w:val="00B050BF"/>
    <w:rsid w:val="00B0715E"/>
    <w:rsid w:val="00B0772D"/>
    <w:rsid w:val="00B102EA"/>
    <w:rsid w:val="00B11BAE"/>
    <w:rsid w:val="00B13326"/>
    <w:rsid w:val="00B15046"/>
    <w:rsid w:val="00B15A98"/>
    <w:rsid w:val="00B25096"/>
    <w:rsid w:val="00B263C7"/>
    <w:rsid w:val="00B308F0"/>
    <w:rsid w:val="00B32EF0"/>
    <w:rsid w:val="00B35E8B"/>
    <w:rsid w:val="00B4133F"/>
    <w:rsid w:val="00B42BA8"/>
    <w:rsid w:val="00B441F1"/>
    <w:rsid w:val="00B456B3"/>
    <w:rsid w:val="00B462D9"/>
    <w:rsid w:val="00B467E5"/>
    <w:rsid w:val="00B46C66"/>
    <w:rsid w:val="00B478C2"/>
    <w:rsid w:val="00B47B0F"/>
    <w:rsid w:val="00B47D17"/>
    <w:rsid w:val="00B5454C"/>
    <w:rsid w:val="00B54B76"/>
    <w:rsid w:val="00B55F68"/>
    <w:rsid w:val="00B60F97"/>
    <w:rsid w:val="00B63191"/>
    <w:rsid w:val="00B6473D"/>
    <w:rsid w:val="00B64A67"/>
    <w:rsid w:val="00B64BFE"/>
    <w:rsid w:val="00B65021"/>
    <w:rsid w:val="00B65D35"/>
    <w:rsid w:val="00B66E80"/>
    <w:rsid w:val="00B723A5"/>
    <w:rsid w:val="00B72C9C"/>
    <w:rsid w:val="00B73BC3"/>
    <w:rsid w:val="00B82AB4"/>
    <w:rsid w:val="00B83B3E"/>
    <w:rsid w:val="00B87CEF"/>
    <w:rsid w:val="00B90C60"/>
    <w:rsid w:val="00BA64A2"/>
    <w:rsid w:val="00BB1121"/>
    <w:rsid w:val="00BB5B58"/>
    <w:rsid w:val="00BB5C97"/>
    <w:rsid w:val="00BC0321"/>
    <w:rsid w:val="00BC41E6"/>
    <w:rsid w:val="00BC5662"/>
    <w:rsid w:val="00BC5CB2"/>
    <w:rsid w:val="00BC6DD2"/>
    <w:rsid w:val="00BC77D7"/>
    <w:rsid w:val="00BD4AB8"/>
    <w:rsid w:val="00BD6B67"/>
    <w:rsid w:val="00BD6D9F"/>
    <w:rsid w:val="00BD6F47"/>
    <w:rsid w:val="00BE0323"/>
    <w:rsid w:val="00BE0FE2"/>
    <w:rsid w:val="00BE189B"/>
    <w:rsid w:val="00BE43CB"/>
    <w:rsid w:val="00BE77B5"/>
    <w:rsid w:val="00BF4A90"/>
    <w:rsid w:val="00BF6A1C"/>
    <w:rsid w:val="00C0076D"/>
    <w:rsid w:val="00C00C4E"/>
    <w:rsid w:val="00C05A02"/>
    <w:rsid w:val="00C05E21"/>
    <w:rsid w:val="00C1246D"/>
    <w:rsid w:val="00C14FD2"/>
    <w:rsid w:val="00C16E69"/>
    <w:rsid w:val="00C20631"/>
    <w:rsid w:val="00C21976"/>
    <w:rsid w:val="00C22402"/>
    <w:rsid w:val="00C248B4"/>
    <w:rsid w:val="00C24CAD"/>
    <w:rsid w:val="00C25E57"/>
    <w:rsid w:val="00C265D7"/>
    <w:rsid w:val="00C279A1"/>
    <w:rsid w:val="00C30E0B"/>
    <w:rsid w:val="00C31A73"/>
    <w:rsid w:val="00C42807"/>
    <w:rsid w:val="00C43778"/>
    <w:rsid w:val="00C437E3"/>
    <w:rsid w:val="00C44A7E"/>
    <w:rsid w:val="00C47502"/>
    <w:rsid w:val="00C566B1"/>
    <w:rsid w:val="00C60C0D"/>
    <w:rsid w:val="00C63CC7"/>
    <w:rsid w:val="00C64944"/>
    <w:rsid w:val="00C721C8"/>
    <w:rsid w:val="00C72E8B"/>
    <w:rsid w:val="00C7329B"/>
    <w:rsid w:val="00C74740"/>
    <w:rsid w:val="00C81B28"/>
    <w:rsid w:val="00C86191"/>
    <w:rsid w:val="00C914BA"/>
    <w:rsid w:val="00C9213C"/>
    <w:rsid w:val="00C937A0"/>
    <w:rsid w:val="00C938C4"/>
    <w:rsid w:val="00C97CE0"/>
    <w:rsid w:val="00CA2682"/>
    <w:rsid w:val="00CA42C1"/>
    <w:rsid w:val="00CA710C"/>
    <w:rsid w:val="00CC211A"/>
    <w:rsid w:val="00CD192B"/>
    <w:rsid w:val="00CD4097"/>
    <w:rsid w:val="00CD5B02"/>
    <w:rsid w:val="00CD5B28"/>
    <w:rsid w:val="00CE3E0A"/>
    <w:rsid w:val="00CE4259"/>
    <w:rsid w:val="00CF0A30"/>
    <w:rsid w:val="00CF22AC"/>
    <w:rsid w:val="00CF5F98"/>
    <w:rsid w:val="00D04C20"/>
    <w:rsid w:val="00D06310"/>
    <w:rsid w:val="00D1344A"/>
    <w:rsid w:val="00D148E2"/>
    <w:rsid w:val="00D1643F"/>
    <w:rsid w:val="00D225C6"/>
    <w:rsid w:val="00D22638"/>
    <w:rsid w:val="00D25719"/>
    <w:rsid w:val="00D26D19"/>
    <w:rsid w:val="00D278C5"/>
    <w:rsid w:val="00D31187"/>
    <w:rsid w:val="00D32F23"/>
    <w:rsid w:val="00D4463F"/>
    <w:rsid w:val="00D46FBB"/>
    <w:rsid w:val="00D478F8"/>
    <w:rsid w:val="00D51FB4"/>
    <w:rsid w:val="00D55652"/>
    <w:rsid w:val="00D578FB"/>
    <w:rsid w:val="00D64BBB"/>
    <w:rsid w:val="00D65612"/>
    <w:rsid w:val="00D65D46"/>
    <w:rsid w:val="00D66837"/>
    <w:rsid w:val="00D66AEC"/>
    <w:rsid w:val="00D73122"/>
    <w:rsid w:val="00D7453D"/>
    <w:rsid w:val="00D77EBF"/>
    <w:rsid w:val="00D81AC9"/>
    <w:rsid w:val="00D90ADD"/>
    <w:rsid w:val="00DA2786"/>
    <w:rsid w:val="00DA3D60"/>
    <w:rsid w:val="00DA5FC7"/>
    <w:rsid w:val="00DA6680"/>
    <w:rsid w:val="00DB1B3A"/>
    <w:rsid w:val="00DB6213"/>
    <w:rsid w:val="00DB7AEE"/>
    <w:rsid w:val="00DC063A"/>
    <w:rsid w:val="00DC11EF"/>
    <w:rsid w:val="00DC2CC3"/>
    <w:rsid w:val="00DC68D0"/>
    <w:rsid w:val="00DD0311"/>
    <w:rsid w:val="00DD3BC8"/>
    <w:rsid w:val="00DD5007"/>
    <w:rsid w:val="00DE15D3"/>
    <w:rsid w:val="00DE2A35"/>
    <w:rsid w:val="00DF2155"/>
    <w:rsid w:val="00DF6F4B"/>
    <w:rsid w:val="00DF71EA"/>
    <w:rsid w:val="00E0681B"/>
    <w:rsid w:val="00E07BA4"/>
    <w:rsid w:val="00E1221F"/>
    <w:rsid w:val="00E12557"/>
    <w:rsid w:val="00E17839"/>
    <w:rsid w:val="00E21370"/>
    <w:rsid w:val="00E221BA"/>
    <w:rsid w:val="00E22DFF"/>
    <w:rsid w:val="00E23EE9"/>
    <w:rsid w:val="00E32054"/>
    <w:rsid w:val="00E3373D"/>
    <w:rsid w:val="00E33A6D"/>
    <w:rsid w:val="00E34317"/>
    <w:rsid w:val="00E36376"/>
    <w:rsid w:val="00E456BD"/>
    <w:rsid w:val="00E501E9"/>
    <w:rsid w:val="00E51224"/>
    <w:rsid w:val="00E51406"/>
    <w:rsid w:val="00E51DA4"/>
    <w:rsid w:val="00E51F44"/>
    <w:rsid w:val="00E522B1"/>
    <w:rsid w:val="00E54EE7"/>
    <w:rsid w:val="00E5607B"/>
    <w:rsid w:val="00E56242"/>
    <w:rsid w:val="00E56CE2"/>
    <w:rsid w:val="00E578DF"/>
    <w:rsid w:val="00E605A7"/>
    <w:rsid w:val="00E6098A"/>
    <w:rsid w:val="00E61EF6"/>
    <w:rsid w:val="00E626EE"/>
    <w:rsid w:val="00E65556"/>
    <w:rsid w:val="00E70FEB"/>
    <w:rsid w:val="00E72479"/>
    <w:rsid w:val="00E726F3"/>
    <w:rsid w:val="00E7308C"/>
    <w:rsid w:val="00E813B9"/>
    <w:rsid w:val="00E81B19"/>
    <w:rsid w:val="00E83B0C"/>
    <w:rsid w:val="00E907A9"/>
    <w:rsid w:val="00EA2365"/>
    <w:rsid w:val="00EA62AD"/>
    <w:rsid w:val="00EB028F"/>
    <w:rsid w:val="00EB0DE9"/>
    <w:rsid w:val="00EB1E0C"/>
    <w:rsid w:val="00EB2C9A"/>
    <w:rsid w:val="00EC2831"/>
    <w:rsid w:val="00EC2878"/>
    <w:rsid w:val="00ED303F"/>
    <w:rsid w:val="00ED43AF"/>
    <w:rsid w:val="00ED47BA"/>
    <w:rsid w:val="00ED4806"/>
    <w:rsid w:val="00ED4DE8"/>
    <w:rsid w:val="00ED5759"/>
    <w:rsid w:val="00ED5811"/>
    <w:rsid w:val="00ED59FF"/>
    <w:rsid w:val="00EE5664"/>
    <w:rsid w:val="00EE6227"/>
    <w:rsid w:val="00EE6774"/>
    <w:rsid w:val="00EF1900"/>
    <w:rsid w:val="00EF31B9"/>
    <w:rsid w:val="00EF4AD3"/>
    <w:rsid w:val="00EF52D8"/>
    <w:rsid w:val="00F03831"/>
    <w:rsid w:val="00F045E0"/>
    <w:rsid w:val="00F07D18"/>
    <w:rsid w:val="00F22A31"/>
    <w:rsid w:val="00F2422B"/>
    <w:rsid w:val="00F33081"/>
    <w:rsid w:val="00F350BF"/>
    <w:rsid w:val="00F35913"/>
    <w:rsid w:val="00F44215"/>
    <w:rsid w:val="00F45BBA"/>
    <w:rsid w:val="00F53893"/>
    <w:rsid w:val="00F53E80"/>
    <w:rsid w:val="00F63D52"/>
    <w:rsid w:val="00F65853"/>
    <w:rsid w:val="00F67D69"/>
    <w:rsid w:val="00F756C6"/>
    <w:rsid w:val="00F80281"/>
    <w:rsid w:val="00F81FBC"/>
    <w:rsid w:val="00F822C8"/>
    <w:rsid w:val="00FA0450"/>
    <w:rsid w:val="00FA0BD7"/>
    <w:rsid w:val="00FA4B85"/>
    <w:rsid w:val="00FA50C9"/>
    <w:rsid w:val="00FA65EE"/>
    <w:rsid w:val="00FB3E8A"/>
    <w:rsid w:val="00FC09C0"/>
    <w:rsid w:val="00FC40EA"/>
    <w:rsid w:val="00FC640E"/>
    <w:rsid w:val="00FD2011"/>
    <w:rsid w:val="00FD386B"/>
    <w:rsid w:val="00FD4D86"/>
    <w:rsid w:val="00FE1C3E"/>
    <w:rsid w:val="00FE3166"/>
    <w:rsid w:val="00FE4511"/>
    <w:rsid w:val="00FE49D4"/>
    <w:rsid w:val="00FE4B12"/>
    <w:rsid w:val="00FE5326"/>
    <w:rsid w:val="00FF6BBA"/>
    <w:rsid w:val="00FF6FF7"/>
    <w:rsid w:val="00FF72FA"/>
    <w:rsid w:val="00FF7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EA"/>
  </w:style>
  <w:style w:type="paragraph" w:styleId="4">
    <w:name w:val="heading 4"/>
    <w:basedOn w:val="a"/>
    <w:link w:val="40"/>
    <w:uiPriority w:val="9"/>
    <w:qFormat/>
    <w:rsid w:val="008C32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5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 w:type="paragraph" w:styleId="aa">
    <w:name w:val="List Paragraph"/>
    <w:basedOn w:val="a"/>
    <w:uiPriority w:val="34"/>
    <w:qFormat/>
    <w:rsid w:val="005D2D38"/>
    <w:pPr>
      <w:widowControl w:val="0"/>
      <w:autoSpaceDE w:val="0"/>
      <w:autoSpaceDN w:val="0"/>
      <w:spacing w:after="0" w:line="240" w:lineRule="auto"/>
      <w:ind w:left="135" w:firstLine="710"/>
      <w:jc w:val="both"/>
    </w:pPr>
    <w:rPr>
      <w:rFonts w:ascii="Times New Roman" w:eastAsia="Times New Roman" w:hAnsi="Times New Roman" w:cs="Times New Roman"/>
    </w:rPr>
  </w:style>
  <w:style w:type="paragraph" w:customStyle="1" w:styleId="21">
    <w:name w:val="Заголовок 21"/>
    <w:basedOn w:val="a"/>
    <w:uiPriority w:val="1"/>
    <w:qFormat/>
    <w:rsid w:val="005D2D38"/>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rPr>
  </w:style>
  <w:style w:type="paragraph" w:styleId="ab">
    <w:name w:val="Body Text"/>
    <w:basedOn w:val="a"/>
    <w:link w:val="ac"/>
    <w:uiPriority w:val="1"/>
    <w:qFormat/>
    <w:rsid w:val="005D2D38"/>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c">
    <w:name w:val="Основной текст Знак"/>
    <w:basedOn w:val="a0"/>
    <w:link w:val="ab"/>
    <w:uiPriority w:val="1"/>
    <w:rsid w:val="005D2D38"/>
    <w:rPr>
      <w:rFonts w:ascii="Times New Roman" w:eastAsia="Times New Roman" w:hAnsi="Times New Roman" w:cs="Times New Roman"/>
      <w:sz w:val="29"/>
      <w:szCs w:val="29"/>
    </w:rPr>
  </w:style>
  <w:style w:type="character" w:styleId="ad">
    <w:name w:val="Hyperlink"/>
    <w:basedOn w:val="a0"/>
    <w:uiPriority w:val="99"/>
    <w:unhideWhenUsed/>
    <w:rsid w:val="005D2D38"/>
    <w:rPr>
      <w:color w:val="0000FF" w:themeColor="hyperlink"/>
      <w:u w:val="single"/>
    </w:rPr>
  </w:style>
  <w:style w:type="paragraph" w:customStyle="1" w:styleId="11">
    <w:name w:val="Заголовок 11"/>
    <w:basedOn w:val="a"/>
    <w:uiPriority w:val="1"/>
    <w:qFormat/>
    <w:rsid w:val="008317F3"/>
    <w:pPr>
      <w:widowControl w:val="0"/>
      <w:autoSpaceDE w:val="0"/>
      <w:autoSpaceDN w:val="0"/>
      <w:spacing w:after="0" w:line="413" w:lineRule="exact"/>
      <w:ind w:left="159"/>
      <w:outlineLvl w:val="1"/>
    </w:pPr>
    <w:rPr>
      <w:rFonts w:ascii="Times New Roman" w:eastAsia="Times New Roman" w:hAnsi="Times New Roman" w:cs="Times New Roman"/>
      <w:sz w:val="41"/>
      <w:szCs w:val="41"/>
    </w:rPr>
  </w:style>
  <w:style w:type="paragraph" w:customStyle="1" w:styleId="TableParagraph">
    <w:name w:val="Table Paragraph"/>
    <w:basedOn w:val="a"/>
    <w:uiPriority w:val="1"/>
    <w:qFormat/>
    <w:rsid w:val="008317F3"/>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17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8C32F1"/>
    <w:rPr>
      <w:rFonts w:ascii="Times New Roman" w:eastAsia="Times New Roman" w:hAnsi="Times New Roman" w:cs="Times New Roman"/>
      <w:b/>
      <w:bCs/>
      <w:sz w:val="24"/>
      <w:szCs w:val="24"/>
      <w:lang w:eastAsia="ru-RU"/>
    </w:rPr>
  </w:style>
  <w:style w:type="character" w:styleId="ae">
    <w:name w:val="Strong"/>
    <w:basedOn w:val="a0"/>
    <w:uiPriority w:val="22"/>
    <w:qFormat/>
    <w:rsid w:val="008C32F1"/>
    <w:rPr>
      <w:b/>
      <w:bCs/>
    </w:rPr>
  </w:style>
  <w:style w:type="paragraph" w:customStyle="1" w:styleId="2">
    <w:name w:val="Основной текст (2)"/>
    <w:basedOn w:val="a"/>
    <w:link w:val="20"/>
    <w:qFormat/>
    <w:rsid w:val="0075405D"/>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character" w:customStyle="1" w:styleId="613pt">
    <w:name w:val="Основной текст (6) + 13 pt;Не курсив"/>
    <w:basedOn w:val="a0"/>
    <w:qFormat/>
    <w:rsid w:val="00942085"/>
    <w:rPr>
      <w:rFonts w:ascii="Times New Roman" w:eastAsia="Times New Roman" w:hAnsi="Times New Roman" w:cs="Times New Roman"/>
      <w:b w:val="0"/>
      <w:bCs w:val="0"/>
      <w:i/>
      <w:iCs/>
      <w:caps w:val="0"/>
      <w:smallCaps w:val="0"/>
      <w:strike w:val="0"/>
      <w:dstrike w:val="0"/>
      <w:color w:val="000000"/>
      <w:spacing w:val="0"/>
      <w:w w:val="100"/>
      <w:sz w:val="26"/>
      <w:szCs w:val="26"/>
      <w:u w:val="none"/>
      <w:lang w:val="ru-RU" w:eastAsia="ru-RU" w:bidi="ru-RU"/>
    </w:rPr>
  </w:style>
  <w:style w:type="character" w:customStyle="1" w:styleId="af">
    <w:name w:val="Символ сноски"/>
    <w:qFormat/>
    <w:rsid w:val="00F63D52"/>
  </w:style>
  <w:style w:type="character" w:customStyle="1" w:styleId="af0">
    <w:name w:val="Привязка сноски"/>
    <w:qFormat/>
    <w:rsid w:val="00F63D52"/>
    <w:rPr>
      <w:vertAlign w:val="superscript"/>
    </w:rPr>
  </w:style>
  <w:style w:type="paragraph" w:customStyle="1" w:styleId="22">
    <w:name w:val="Сноска (2)"/>
    <w:basedOn w:val="a"/>
    <w:qFormat/>
    <w:rsid w:val="00F63D52"/>
    <w:pPr>
      <w:widowControl w:val="0"/>
      <w:shd w:val="clear" w:color="auto" w:fill="FFFFFF"/>
      <w:suppressAutoHyphens/>
      <w:spacing w:after="0" w:line="0" w:lineRule="atLeast"/>
      <w:textAlignment w:val="baseline"/>
    </w:pPr>
    <w:rPr>
      <w:rFonts w:ascii="Times New Roman" w:eastAsia="Times New Roman" w:hAnsi="Times New Roman" w:cs="Times New Roman"/>
      <w:b/>
      <w:bCs/>
      <w:color w:val="000000"/>
      <w:kern w:val="2"/>
      <w:sz w:val="18"/>
      <w:szCs w:val="18"/>
      <w:lang w:eastAsia="zh-CN" w:bidi="hi-IN"/>
    </w:rPr>
  </w:style>
  <w:style w:type="character" w:customStyle="1" w:styleId="markedcontent">
    <w:name w:val="markedcontent"/>
    <w:basedOn w:val="a0"/>
    <w:rsid w:val="007747A7"/>
  </w:style>
  <w:style w:type="character" w:styleId="af1">
    <w:name w:val="line number"/>
    <w:basedOn w:val="a0"/>
    <w:uiPriority w:val="99"/>
    <w:semiHidden/>
    <w:unhideWhenUsed/>
    <w:rsid w:val="00251B10"/>
  </w:style>
  <w:style w:type="character" w:customStyle="1" w:styleId="20">
    <w:name w:val="Основной текст (2)_"/>
    <w:basedOn w:val="a0"/>
    <w:link w:val="2"/>
    <w:rsid w:val="00FE4511"/>
    <w:rPr>
      <w:rFonts w:ascii="Times New Roman" w:eastAsia="Times New Roman" w:hAnsi="Times New Roman" w:cs="Times New Roman"/>
      <w:color w:val="000000"/>
      <w:kern w:val="2"/>
      <w:sz w:val="26"/>
      <w:szCs w:val="26"/>
      <w:shd w:val="clear" w:color="auto" w:fill="FFFFFF"/>
      <w:lang w:eastAsia="zh-CN" w:bidi="hi-IN"/>
    </w:rPr>
  </w:style>
  <w:style w:type="paragraph" w:styleId="af2">
    <w:name w:val="endnote text"/>
    <w:basedOn w:val="a"/>
    <w:link w:val="af3"/>
    <w:uiPriority w:val="99"/>
    <w:semiHidden/>
    <w:unhideWhenUsed/>
    <w:rsid w:val="00E22DFF"/>
    <w:pPr>
      <w:spacing w:after="0" w:line="240" w:lineRule="auto"/>
    </w:pPr>
    <w:rPr>
      <w:sz w:val="20"/>
      <w:szCs w:val="20"/>
    </w:rPr>
  </w:style>
  <w:style w:type="character" w:customStyle="1" w:styleId="af3">
    <w:name w:val="Текст концевой сноски Знак"/>
    <w:basedOn w:val="a0"/>
    <w:link w:val="af2"/>
    <w:uiPriority w:val="99"/>
    <w:semiHidden/>
    <w:rsid w:val="00E22DFF"/>
    <w:rPr>
      <w:sz w:val="20"/>
      <w:szCs w:val="20"/>
    </w:rPr>
  </w:style>
  <w:style w:type="character" w:styleId="af4">
    <w:name w:val="endnote reference"/>
    <w:basedOn w:val="a0"/>
    <w:uiPriority w:val="99"/>
    <w:semiHidden/>
    <w:unhideWhenUsed/>
    <w:rsid w:val="00E22DFF"/>
    <w:rPr>
      <w:vertAlign w:val="superscript"/>
    </w:rPr>
  </w:style>
  <w:style w:type="paragraph" w:styleId="af5">
    <w:name w:val="footnote text"/>
    <w:basedOn w:val="a"/>
    <w:link w:val="af6"/>
    <w:uiPriority w:val="99"/>
    <w:semiHidden/>
    <w:unhideWhenUsed/>
    <w:rsid w:val="00E22DFF"/>
    <w:pPr>
      <w:spacing w:after="0" w:line="240" w:lineRule="auto"/>
    </w:pPr>
    <w:rPr>
      <w:sz w:val="20"/>
      <w:szCs w:val="20"/>
    </w:rPr>
  </w:style>
  <w:style w:type="character" w:customStyle="1" w:styleId="af6">
    <w:name w:val="Текст сноски Знак"/>
    <w:basedOn w:val="a0"/>
    <w:link w:val="af5"/>
    <w:uiPriority w:val="99"/>
    <w:semiHidden/>
    <w:rsid w:val="00E22DFF"/>
    <w:rPr>
      <w:sz w:val="20"/>
      <w:szCs w:val="20"/>
    </w:rPr>
  </w:style>
  <w:style w:type="character" w:styleId="af7">
    <w:name w:val="footnote reference"/>
    <w:basedOn w:val="a0"/>
    <w:uiPriority w:val="99"/>
    <w:semiHidden/>
    <w:unhideWhenUsed/>
    <w:rsid w:val="00E22DFF"/>
    <w:rPr>
      <w:vertAlign w:val="superscript"/>
    </w:rPr>
  </w:style>
  <w:style w:type="paragraph" w:customStyle="1" w:styleId="s1">
    <w:name w:val="s_1"/>
    <w:basedOn w:val="a"/>
    <w:rsid w:val="004464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5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s>
</file>

<file path=word/webSettings.xml><?xml version="1.0" encoding="utf-8"?>
<w:webSettings xmlns:r="http://schemas.openxmlformats.org/officeDocument/2006/relationships" xmlns:w="http://schemas.openxmlformats.org/wordprocessingml/2006/main">
  <w:divs>
    <w:div w:id="13096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5F62B6140346FE436EBCB4762694DE02C4A77F370919024D4F4C3286FFAE2BF75BEE8106856C9E9C3D7DC90CABF41096" TargetMode="External"/><Relationship Id="rId117" Type="http://schemas.openxmlformats.org/officeDocument/2006/relationships/hyperlink" Target="consultantplus://offline/ref=D5A4A9DD8A340E01D83CBDCB7462E99A1247194037D63D8B437E1370863DE76CF8CA64EDDDB9BAEAA899D3354BE5RAR" TargetMode="External"/><Relationship Id="rId21" Type="http://schemas.openxmlformats.org/officeDocument/2006/relationships/hyperlink" Target="consultantplus://offline/ref=FA17139E9820280A9762BA3F6F59E92203A18F7250C0D820E02E0F82FE79D8D474368994C7AFE832DDDBCD75C8e5c8L" TargetMode="External"/><Relationship Id="rId42" Type="http://schemas.openxmlformats.org/officeDocument/2006/relationships/hyperlink" Target="consultantplus://offline/ref=F85F62B6140346FE436EBCB4762694DE02C4A77F370919024D4F4C3286FFAE2BF75BEE8106856C9E9C3D7DC90CABF41096" TargetMode="External"/><Relationship Id="rId47" Type="http://schemas.openxmlformats.org/officeDocument/2006/relationships/hyperlink" Target="consultantplus://offline/ref=F85F62B6140346FE436EBCB4762694DE02C4A77F370919024D4F4C3286FFAE2BF75BEE8106856C9E9C3D7DC90CABF41096" TargetMode="External"/><Relationship Id="rId63" Type="http://schemas.openxmlformats.org/officeDocument/2006/relationships/hyperlink" Target="consultantplus://offline/ref=F85F62B6140346FE436EBCB4762694DE02C4A77F370919024D4F4C3286FFAE2BF75BEE8106856C9E9C3D7DC90CABF41096" TargetMode="External"/><Relationship Id="rId68" Type="http://schemas.openxmlformats.org/officeDocument/2006/relationships/hyperlink" Target="consultantplus://offline/ref=F85F62B6140346FE436EBCB4762694DE02C4A77F370919024D4F4C3286FFAE2BF75BEE8106856C9E9C3D7DC90CABF41096" TargetMode="External"/><Relationship Id="rId84"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yperlink" Target="consultantplus://offline/ref=5A8F4CBEBA26797A8F857C1458F1A1767DA396D22D4F4DE99B5E5E225185568D8B7C14B7AFE461E0CCDB69A0A7C6F1DA4A" TargetMode="External"/><Relationship Id="rId112" Type="http://schemas.openxmlformats.org/officeDocument/2006/relationships/hyperlink" Target="consultantplus://offline/ref=D5A4A9DD8A340E01D83CBDCB7462E99A174F194135D63D8B437E1370863DE76CF8CA64EDDDB9BAEAA899D3354BE5RAR" TargetMode="External"/><Relationship Id="rId16" Type="http://schemas.openxmlformats.org/officeDocument/2006/relationships/hyperlink" Target="consultantplus://offline/ref=FA17139E9820280A9762BA3F6F59E92204A88B735AC7D820E02E0F82FE79D8D46636D19FC3AAFD668E819A78CB5DF5DF7892EFBDCCe8c5L" TargetMode="External"/><Relationship Id="rId107" Type="http://schemas.openxmlformats.org/officeDocument/2006/relationships/hyperlink" Target="consultantplus://offline/ref=D5A4A9DD8A340E01D83CBDCB7462E99A10471C4532DE3D8B437E1370863DE76CF8CA64EDDDB9BAEAA899D3354BE5RAR" TargetMode="External"/><Relationship Id="rId11" Type="http://schemas.openxmlformats.org/officeDocument/2006/relationships/hyperlink" Target="consultantplus://offline/ref=3F4DD975DD0512D5DB69B04E737624E0E186E0384AF3778486E430081A106072E9089ED460B712E3E251114009v24AP" TargetMode="External"/><Relationship Id="rId32" Type="http://schemas.openxmlformats.org/officeDocument/2006/relationships/hyperlink" Target="consultantplus://offline/ref=F85F62B6140346FE436EBCB4762694DE02C4A77F370919024D4F4C3286FFAE2BF75BEE8106856C9E9C3D7DC90CABF41096" TargetMode="External"/><Relationship Id="rId37" Type="http://schemas.openxmlformats.org/officeDocument/2006/relationships/hyperlink" Target="consultantplus://offline/ref=F85F62B6140346FE436EBCB4762694DE02C4A77F370919024D4F4C3286FFAE2BF75BEE8106856C9E9C3D7DC90CABF41096" TargetMode="External"/><Relationship Id="rId53" Type="http://schemas.openxmlformats.org/officeDocument/2006/relationships/hyperlink" Target="consultantplus://offline/ref=F85F62B6140346FE436EBCB4762694DE02C4A77F370919024D4F4C3286FFAE2BF75BEE8106856C9E9C3D7DC90CABF41096" TargetMode="External"/><Relationship Id="rId58" Type="http://schemas.openxmlformats.org/officeDocument/2006/relationships/hyperlink" Target="consultantplus://offline/ref=F85F62B6140346FE436EBCB4762694DE02C4A77F370919024D4F4C3286FFAE2BF75BEE8106856C9E9C3D7DC90CABF41096" TargetMode="External"/><Relationship Id="rId74" Type="http://schemas.openxmlformats.org/officeDocument/2006/relationships/hyperlink" Target="consultantplus://offline/ref=F85F62B6140346FE436EBCB4762694DE02C4A77F370919024D4F4C3286FFAE2BF75BEE8106856C9E9C3D7DC90CABF41096" TargetMode="External"/><Relationship Id="rId79" Type="http://schemas.openxmlformats.org/officeDocument/2006/relationships/hyperlink" Target="consultantplus://offline/ref=F85F62B6140346FE436EBCB4762694DE02C4A77F370919024D4F4C3286FFAE2BF75BEE8106856C9E9C3D7DC90CABF41096" TargetMode="External"/><Relationship Id="rId102" Type="http://schemas.openxmlformats.org/officeDocument/2006/relationships/hyperlink" Target="consultantplus://offline/ref=5A8F4CBEBA26797A8F857C1458F1A1767DA396D22D4F4DE99B5E5E225185568D8B7C14B7AFE461E0CCDB69A0A7C6F1DA4A"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F85F62B6140346FE436EBCB4762694DE02C4A77F370919024D4F4C3286FFAE2BF75BEE8106856C9E9C3D7DC90CABF41096" TargetMode="External"/><Relationship Id="rId82" Type="http://schemas.openxmlformats.org/officeDocument/2006/relationships/hyperlink" Target="consultantplus://offline/ref=5A8F4CBEBA26797A8F857C1458F1A1767DA396D22D4F4DE99B5E5E225185568D8B7C14B7AFE461E0CCDB69A0A7C6F1DA4A" TargetMode="External"/><Relationship Id="rId90" Type="http://schemas.openxmlformats.org/officeDocument/2006/relationships/hyperlink" Target="consultantplus://offline/ref=5A8F4CBEBA26797A8F857C1458F1A1767DA396D22D4F4DE99B5E5E225185568D8B7C14B7AFE461E0CCDB69A0A7C6F1DA4A" TargetMode="External"/><Relationship Id="rId95" Type="http://schemas.openxmlformats.org/officeDocument/2006/relationships/hyperlink" Target="consultantplus://offline/ref=5A8F4CBEBA26797A8F857C1458F1A1767DA396D22D4F4DE99B5E5E225185568D8B7C14B7AFE461E0CCDB69A0A7C6F1DA4A" TargetMode="External"/><Relationship Id="rId19" Type="http://schemas.openxmlformats.org/officeDocument/2006/relationships/hyperlink" Target="consultantplus://offline/ref=FA17139E9820280A9762BA3F6F59E92204A88B735AC7D820E02E0F82FE79D8D46636D19FC4A8FD668E819A78CB5DF5DF7892EFBDCCe8c5L" TargetMode="External"/><Relationship Id="rId14" Type="http://schemas.openxmlformats.org/officeDocument/2006/relationships/hyperlink" Target="consultantplus://offline/ref=FA17139E9820280A9762BA3F6F59E92203A08E775DC7D820E02E0F82FE79D8D46636D19BC1A1FE398B948B20C75BECC17A8EF3BFCE85e3cAL" TargetMode="External"/><Relationship Id="rId22" Type="http://schemas.openxmlformats.org/officeDocument/2006/relationships/hyperlink" Target="consultantplus://offline/ref=F85F62B6140346FE436EBCB4762694DE02C4A77F370919024D4F4C3286FFAE2BF75BEE8106856C9E9C3D7DC90CABF41096" TargetMode="External"/><Relationship Id="rId27" Type="http://schemas.openxmlformats.org/officeDocument/2006/relationships/hyperlink" Target="consultantplus://offline/ref=F85F62B6140346FE436EBCB4762694DE02C4A77F370919024D4F4C3286FFAE2BF75BEE8106856C9E9C3D7DC90CABF41096" TargetMode="External"/><Relationship Id="rId30" Type="http://schemas.openxmlformats.org/officeDocument/2006/relationships/hyperlink" Target="consultantplus://offline/ref=F85F62B6140346FE436EBCB4762694DE02C4A77F370919024D4F4C3286FFAE2BF75BEE8106856C9E9C3D7DC90CABF41096" TargetMode="External"/><Relationship Id="rId35" Type="http://schemas.openxmlformats.org/officeDocument/2006/relationships/hyperlink" Target="consultantplus://offline/ref=F85F62B6140346FE436EBCB4762694DE02C4A77F370919024D4F4C3286FFAE2BF75BEE8106856C9E9C3D7DC90CABF41096" TargetMode="External"/><Relationship Id="rId43" Type="http://schemas.openxmlformats.org/officeDocument/2006/relationships/hyperlink" Target="consultantplus://offline/ref=F85F62B6140346FE436EBCB4762694DE02C4A77F370919024D4F4C3286FFAE2BF75BEE8106856C9E9C3D7DC90CABF41096" TargetMode="External"/><Relationship Id="rId48" Type="http://schemas.openxmlformats.org/officeDocument/2006/relationships/hyperlink" Target="consultantplus://offline/ref=F85F62B6140346FE436EBCB4762694DE02C4A77F370919024D4F4C3286FFAE2BF75BEE8106856C9E9C3D7DC90CABF41096" TargetMode="External"/><Relationship Id="rId56" Type="http://schemas.openxmlformats.org/officeDocument/2006/relationships/hyperlink" Target="consultantplus://offline/ref=F85F62B6140346FE436EBCB4762694DE02C4A77F370919024D4F4C3286FFAE2BF75BEE8106856C9E9C3D7DC90CABF41096" TargetMode="External"/><Relationship Id="rId64" Type="http://schemas.openxmlformats.org/officeDocument/2006/relationships/hyperlink" Target="consultantplus://offline/ref=F85F62B6140346FE436EBCB4762694DE02C4A77F370919024D4F4C3286FFAE2BF75BEE8106856C9E9C3D7DC90CABF41096" TargetMode="External"/><Relationship Id="rId69" Type="http://schemas.openxmlformats.org/officeDocument/2006/relationships/hyperlink" Target="consultantplus://offline/ref=F85F62B6140346FE436EBCB4762694DE02C4A77F370919024D4F4C3286FFAE2BF75BEE8106856C9E9C3D7DC90CABF41096" TargetMode="External"/><Relationship Id="rId77" Type="http://schemas.openxmlformats.org/officeDocument/2006/relationships/hyperlink" Target="consultantplus://offline/ref=F85F62B6140346FE436EBCB4762694DE02C4A77F370919024D4F4C3286FFAE2BF75BEE8106856C9E9C3D7DC90CABF41096" TargetMode="External"/><Relationship Id="rId100" Type="http://schemas.openxmlformats.org/officeDocument/2006/relationships/hyperlink" Target="consultantplus://offline/ref=5A8F4CBEBA26797A8F857C1458F1A1767DA396D22D4F4DE99B5E5E225185568D8B7C14B7AFE461E0CCDB69A0A7C6F1DA4A" TargetMode="External"/><Relationship Id="rId105" Type="http://schemas.openxmlformats.org/officeDocument/2006/relationships/hyperlink" Target="consultantplus://offline/ref=5A8F4CBEBA26797A8F857C1458F1A1767DA396D22D4F4DE99B5E5E225185568D8B7C14B7AFE461E0CCDB69A0A7C6F1DA4A" TargetMode="External"/><Relationship Id="rId113" Type="http://schemas.openxmlformats.org/officeDocument/2006/relationships/hyperlink" Target="consultantplus://offline/ref=D5A4A9DD8A340E01D83CA3C6620EB7901045464931D335DF182C1527D96DE139AA8A3AB48EF9F1E7A983CF354A46DFC312E5R1R" TargetMode="External"/><Relationship Id="rId118" Type="http://schemas.openxmlformats.org/officeDocument/2006/relationships/hyperlink" Target="consultantplus://offline/ref=DB51074B248E6D10D5F0F5FE646FF682705190DAA778D43629F6B401778018A5E62DE865DEE8C9ED6AFE0845838C27AC16F22D32E7C75B0CDAA87239W2KBO" TargetMode="External"/><Relationship Id="rId8" Type="http://schemas.openxmlformats.org/officeDocument/2006/relationships/hyperlink" Target="http://www.admrzn.ru" TargetMode="External"/><Relationship Id="rId51" Type="http://schemas.openxmlformats.org/officeDocument/2006/relationships/hyperlink" Target="consultantplus://offline/ref=F85F62B6140346FE436EBCB4762694DE02C4A77F370919024D4F4C3286FFAE2BF75BEE8106856C9E9C3D7DC90CABF41096" TargetMode="External"/><Relationship Id="rId72" Type="http://schemas.openxmlformats.org/officeDocument/2006/relationships/hyperlink" Target="consultantplus://offline/ref=F85F62B6140346FE436EBCB4762694DE02C4A77F370919024D4F4C3286FFAE2BF75BEE8106856C9E9C3D7DC90CABF41096" TargetMode="External"/><Relationship Id="rId80" Type="http://schemas.openxmlformats.org/officeDocument/2006/relationships/hyperlink" Target="consultantplus://offline/ref=F85F62B6140346FE436EBCB4762694DE02C4A77F370919024D4F4C3286FFAE2BF75BEE8106856C9E9C3D7DC90CABF41096" TargetMode="External"/><Relationship Id="rId85" Type="http://schemas.openxmlformats.org/officeDocument/2006/relationships/hyperlink" Target="consultantplus://offline/ref=5A8F4CBEBA26797A8F857C1458F1A1767DA396D22D4F4DE99B5E5E225185568D8B7C14B7AFE461E0CCDB69A0A7C6F1DA4A" TargetMode="External"/><Relationship Id="rId93" Type="http://schemas.openxmlformats.org/officeDocument/2006/relationships/hyperlink" Target="consultantplus://offline/ref=5A8F4CBEBA26797A8F857C1458F1A1767DA396D22D4F4DE99B5E5E225185568D8B7C14B7AFE461E0CCDB69A0A7C6F1DA4A" TargetMode="External"/><Relationship Id="rId98" Type="http://schemas.openxmlformats.org/officeDocument/2006/relationships/hyperlink" Target="consultantplus://offline/ref=5A8F4CBEBA26797A8F857C1458F1A1767DA396D22D4F4DE99B5E5E225185568D8B7C14B7AFE461E0CCDB69A0A7C6F1DA4A" TargetMode="External"/><Relationship Id="rId12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FA17139E9820280A9762BA3F6F59E92204A88B735AC7D820E02E0F82FE79D8D46636D19CCEADFD668E819A78CB5DF5DF7892EFBDCCe8c5L" TargetMode="External"/><Relationship Id="rId17" Type="http://schemas.openxmlformats.org/officeDocument/2006/relationships/hyperlink" Target="consultantplus://offline/ref=FA17139E9820280A9762BA3F6F59E92204A88B735AC7D820E02E0F82FE79D8D46636D19FC7ABFD668E819A78CB5DF5DF7892EFBDCCe8c5L" TargetMode="External"/><Relationship Id="rId25" Type="http://schemas.openxmlformats.org/officeDocument/2006/relationships/hyperlink" Target="consultantplus://offline/ref=F85F62B6140346FE436EBCB4762694DE02C4A77F370919024D4F4C3286FFAE2BF75BEE8106856C9E9C3D7DC90CABF41096" TargetMode="External"/><Relationship Id="rId33" Type="http://schemas.openxmlformats.org/officeDocument/2006/relationships/hyperlink" Target="consultantplus://offline/ref=F85F62B6140346FE436EBCB4762694DE02C4A77F370919024D4F4C3286FFAE2BF75BEE8106856C9E9C3D7DC90CABF41096" TargetMode="External"/><Relationship Id="rId38" Type="http://schemas.openxmlformats.org/officeDocument/2006/relationships/hyperlink" Target="consultantplus://offline/ref=F85F62B6140346FE436EBCB4762694DE02C4A77F370919024D4F4C3286FFAE2BF75BEE8106856C9E9C3D7DC90CABF41096" TargetMode="External"/><Relationship Id="rId46" Type="http://schemas.openxmlformats.org/officeDocument/2006/relationships/hyperlink" Target="consultantplus://offline/ref=F85F62B6140346FE436EBCB4762694DE02C4A77F370919024D4F4C3286FFAE2BF75BEE8106856C9E9C3D7DC90CABF41096" TargetMode="External"/><Relationship Id="rId59" Type="http://schemas.openxmlformats.org/officeDocument/2006/relationships/hyperlink" Target="consultantplus://offline/ref=F85F62B6140346FE436EBCB4762694DE02C4A77F370919024D4F4C3286FFAE2BF75BEE8106856C9E9C3D7DC90CABF41096" TargetMode="External"/><Relationship Id="rId67" Type="http://schemas.openxmlformats.org/officeDocument/2006/relationships/hyperlink" Target="consultantplus://offline/ref=F85F62B6140346FE436EBCB4762694DE02C4A77F370919024D4F4C3286FFAE2BF75BEE8106856C9E9C3D7DC90CABF41096" TargetMode="External"/><Relationship Id="rId103" Type="http://schemas.openxmlformats.org/officeDocument/2006/relationships/hyperlink" Target="consultantplus://offline/ref=5A8F4CBEBA26797A8F857C1458F1A1767DA396D22D4F4DE99B5E5E225185568D8B7C14B7AFE461E0CCDB69A0A7C6F1DA4A" TargetMode="External"/><Relationship Id="rId108" Type="http://schemas.openxmlformats.org/officeDocument/2006/relationships/hyperlink" Target="consultantplus://offline/ref=D5A4A9DD8A340E01D83CBDCB7462E99A174F184732D13D8B437E1370863DE76CF8CA64EDDDB9BAEAA899D3354BE5RAR" TargetMode="External"/><Relationship Id="rId116" Type="http://schemas.openxmlformats.org/officeDocument/2006/relationships/hyperlink" Target="consultantplus://offline/ref=D5A4A9DD8A340E01D83CBDCB7462E99A104A1A4430DF3D8B437E1370863DE76CF8CA64EDDDB9BAEAA899D3354BE5RAR" TargetMode="External"/><Relationship Id="rId124" Type="http://schemas.openxmlformats.org/officeDocument/2006/relationships/theme" Target="theme/theme1.xml"/><Relationship Id="rId20" Type="http://schemas.openxmlformats.org/officeDocument/2006/relationships/hyperlink" Target="consultantplus://offline/ref=FA17139E9820280A9762BA3F6F59E92204A88B735AC7D820E02E0F82FE79D8D46636D191C0A8FD668E819A78CB5DF5DF7892EFBDCCe8c5L" TargetMode="External"/><Relationship Id="rId41" Type="http://schemas.openxmlformats.org/officeDocument/2006/relationships/hyperlink" Target="consultantplus://offline/ref=F85F62B6140346FE436EBCB4762694DE02C4A77F370919024D4F4C3286FFAE2BF75BEE8106856C9E9C3D7DC90CABF41096" TargetMode="External"/><Relationship Id="rId54" Type="http://schemas.openxmlformats.org/officeDocument/2006/relationships/hyperlink" Target="consultantplus://offline/ref=F85F62B6140346FE436EBCB4762694DE02C4A77F370919024D4F4C3286FFAE2BF75BEE8106856C9E9C3D7DC90CABF41096" TargetMode="External"/><Relationship Id="rId62" Type="http://schemas.openxmlformats.org/officeDocument/2006/relationships/hyperlink" Target="consultantplus://offline/ref=F85F62B6140346FE436EBCB4762694DE02C4A77F370919024D4F4C3286FFAE2BF75BEE8106856C9E9C3D7DC90CABF41096" TargetMode="External"/><Relationship Id="rId70" Type="http://schemas.openxmlformats.org/officeDocument/2006/relationships/hyperlink" Target="consultantplus://offline/ref=F85F62B6140346FE436EBCB4762694DE02C4A77F370919024D4F4C3286FFAE2BF75BEE8106856C9E9C3D7DC90CABF41096" TargetMode="External"/><Relationship Id="rId75" Type="http://schemas.openxmlformats.org/officeDocument/2006/relationships/hyperlink" Target="consultantplus://offline/ref=F85F62B6140346FE436EBCB4762694DE02C4A77F370919024D4F4C3286FFAE2BF75BEE8106856C9E9C3D7DC90CABF41096" TargetMode="External"/><Relationship Id="rId83"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5A8F4CBEBA26797A8F857C1458F1A1767DA396D22D4F4DE99B5E5E225185568D8B7C14B7AFE461E0CCDB69A0A7C6F1DA4A" TargetMode="External"/><Relationship Id="rId96" Type="http://schemas.openxmlformats.org/officeDocument/2006/relationships/hyperlink" Target="consultantplus://offline/ref=5A8F4CBEBA26797A8F857C1458F1A1767DA396D22D4F4DE99B5E5E225185568D8B7C14B7AFE461E0CCDB69A0A7C6F1DA4A" TargetMode="External"/><Relationship Id="rId111" Type="http://schemas.openxmlformats.org/officeDocument/2006/relationships/hyperlink" Target="consultantplus://offline/ref=D5A4A9DD8A340E01D83CBDCB7462E99A174E1D4C31D43D8B437E1370863DE76CF8CA64EDDDB9BAEAA899D3354BE5RA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A17139E9820280A9762BA3F6F59E92204A88B735AC7D820E02E0F82FE79D8D46636D198C6A1F3398B948B20C75BECC17A8EF3BFCE85e3cAL" TargetMode="External"/><Relationship Id="rId23" Type="http://schemas.openxmlformats.org/officeDocument/2006/relationships/hyperlink" Target="consultantplus://offline/ref=F85F62B6140346FE436EBCB4762694DE02C4A77F370919024D4F4C3286FFAE2BF75BEE8106856C9E9C3D7DC90CABF41096" TargetMode="External"/><Relationship Id="rId28" Type="http://schemas.openxmlformats.org/officeDocument/2006/relationships/hyperlink" Target="consultantplus://offline/ref=F85F62B6140346FE436EBCB4762694DE02C4A77F370919024D4F4C3286FFAE2BF75BEE8106856C9E9C3D7DC90CABF41096" TargetMode="External"/><Relationship Id="rId36" Type="http://schemas.openxmlformats.org/officeDocument/2006/relationships/hyperlink" Target="consultantplus://offline/ref=F85F62B6140346FE436EBCB4762694DE02C4A77F370919024D4F4C3286FFAE2BF75BEE8106856C9E9C3D7DC90CABF41096" TargetMode="External"/><Relationship Id="rId49" Type="http://schemas.openxmlformats.org/officeDocument/2006/relationships/hyperlink" Target="consultantplus://offline/ref=F85F62B6140346FE436EBCB4762694DE02C4A77F370919024D4F4C3286FFAE2BF75BEE8106856C9E9C3D7DC90CABF41096" TargetMode="External"/><Relationship Id="rId57" Type="http://schemas.openxmlformats.org/officeDocument/2006/relationships/hyperlink" Target="consultantplus://offline/ref=F85F62B6140346FE436EBCB4762694DE02C4A77F370919024D4F4C3286FFAE2BF75BEE8106856C9E9C3D7DC90CABF41096" TargetMode="External"/><Relationship Id="rId106" Type="http://schemas.openxmlformats.org/officeDocument/2006/relationships/hyperlink" Target="consultantplus://offline/ref=5A8F4CBEBA26797A8F857C1458F1A1767DA396D22D4F4DE99B5E5E225185568D8B7C14B7AFE461E0CCDB69A0A7C6F1DA4A" TargetMode="External"/><Relationship Id="rId114" Type="http://schemas.openxmlformats.org/officeDocument/2006/relationships/hyperlink" Target="consultantplus://offline/ref=D5A4A9DD8A340E01D83CA3C6620EB7901045464931D233DB162D1527D96DE139AA8A3AB49CF9A9EBAB87D1374A53899254066211D9E142ED4FE8A5DBE3R7R" TargetMode="External"/><Relationship Id="rId119" Type="http://schemas.openxmlformats.org/officeDocument/2006/relationships/header" Target="header1.xml"/><Relationship Id="rId10" Type="http://schemas.openxmlformats.org/officeDocument/2006/relationships/hyperlink" Target="consultantplus://offline/ref=3F4DD975DD0512D5DB69B04E737624E0E68EEB394DFF778486E430081A106072FB08C6D861B30CE2E94447114F7EE09A4938769D978AC701vB4CP" TargetMode="External"/><Relationship Id="rId31" Type="http://schemas.openxmlformats.org/officeDocument/2006/relationships/hyperlink" Target="consultantplus://offline/ref=F85F62B6140346FE436EBCB4762694DE02C4A77F370919024D4F4C3286FFAE2BF75BEE8106856C9E9C3D7DC90CABF41096" TargetMode="External"/><Relationship Id="rId44" Type="http://schemas.openxmlformats.org/officeDocument/2006/relationships/hyperlink" Target="consultantplus://offline/ref=F85F62B6140346FE436EBCB4762694DE02C4A77F370919024D4F4C3286FFAE2BF75BEE8106856C9E9C3D7DC90CABF41096" TargetMode="External"/><Relationship Id="rId52" Type="http://schemas.openxmlformats.org/officeDocument/2006/relationships/hyperlink" Target="consultantplus://offline/ref=F85F62B6140346FE436EBCB4762694DE02C4A77F370919024D4F4C3286FFAE2BF75BEE8106856C9E9C3D7DC90CABF41096" TargetMode="External"/><Relationship Id="rId60" Type="http://schemas.openxmlformats.org/officeDocument/2006/relationships/hyperlink" Target="consultantplus://offline/ref=F85F62B6140346FE436EBCB4762694DE02C4A77F370919024D4F4C3286FFAE2BF75BEE8106856C9E9C3D7DC90CABF41096" TargetMode="External"/><Relationship Id="rId65" Type="http://schemas.openxmlformats.org/officeDocument/2006/relationships/hyperlink" Target="consultantplus://offline/ref=F85F62B6140346FE436EBCB4762694DE02C4A77F370919024D4F4C3286FFAE2BF75BEE8106856C9E9C3D7DC90CABF41096" TargetMode="External"/><Relationship Id="rId73" Type="http://schemas.openxmlformats.org/officeDocument/2006/relationships/hyperlink" Target="consultantplus://offline/ref=F85F62B6140346FE436EBCB4762694DE02C4A77F370919024D4F4C3286FFAE2BF75BEE8106856C9E9C3D7DC90CABF41096" TargetMode="External"/><Relationship Id="rId78" Type="http://schemas.openxmlformats.org/officeDocument/2006/relationships/hyperlink" Target="consultantplus://offline/ref=F85F62B6140346FE436EBCB4762694DE02C4A77F370919024D4F4C3286FFAE2BF75BEE8106856C9E9C3D7DC90CABF41096" TargetMode="External"/><Relationship Id="rId81" Type="http://schemas.openxmlformats.org/officeDocument/2006/relationships/hyperlink" Target="consultantplus://offline/ref=F85F62B6140346FE436EBCB4762694DE02C4A77F370919024D4F4C3286FFAE2BF75BEE8106856C9E9C3D7DC90CABF41096" TargetMode="External"/><Relationship Id="rId86"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yperlink" Target="consultantplus://offline/ref=5A8F4CBEBA26797A8F857C1458F1A1767DA396D22D4F4DE99B5E5E225185568D8B7C14B7AFE461E0CCDB69A0A7C6F1DA4A" TargetMode="External"/><Relationship Id="rId99" Type="http://schemas.openxmlformats.org/officeDocument/2006/relationships/hyperlink" Target="consultantplus://offline/ref=5A8F4CBEBA26797A8F857C1458F1A1767DA396D22D4F4DE99B5E5E225185568D8B7C14B7AFE461E0CCDB69A0A7C6F1DA4A" TargetMode="External"/><Relationship Id="rId101" Type="http://schemas.openxmlformats.org/officeDocument/2006/relationships/hyperlink" Target="consultantplus://offline/ref=5A8F4CBEBA26797A8F857C1458F1A1767DA396D22D4F4DE99B5E5E225185568D8B7C14B7AFE461E0CCDB69A0A7C6F1DA4A" TargetMode="External"/><Relationship Id="rId12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AD5199BFF2307F106174C3909146B87D34D4701F86A1A6EF2FD891530D3853C13949B88CEE84D3C6715E93FB381A2BD6C7868B97F98F5BBWBo1N" TargetMode="External"/><Relationship Id="rId13" Type="http://schemas.openxmlformats.org/officeDocument/2006/relationships/hyperlink" Target="consultantplus://offline/ref=FA17139E9820280A9762BA3F6F59E92204A88B735AC7D820E02E0F82FE79D8D46636D198C6A1F3398B948B20C75BECC17A8EF3BFCE85e3cAL" TargetMode="External"/><Relationship Id="rId18" Type="http://schemas.openxmlformats.org/officeDocument/2006/relationships/hyperlink" Target="consultantplus://offline/ref=FA17139E9820280A9762BA3F6F59E92204A88B735AC7D820E02E0F82FE79D8D46636D19FC7A9FD668E819A78CB5DF5DF7892EFBDCCe8c5L" TargetMode="External"/><Relationship Id="rId39" Type="http://schemas.openxmlformats.org/officeDocument/2006/relationships/hyperlink" Target="consultantplus://offline/ref=F85F62B6140346FE436EBCB4762694DE02C4A77F370919024D4F4C3286FFAE2BF75BEE8106856C9E9C3D7DC90CABF41096" TargetMode="External"/><Relationship Id="rId109" Type="http://schemas.openxmlformats.org/officeDocument/2006/relationships/hyperlink" Target="consultantplus://offline/ref=D5A4A9DD8A340E01D83CBDCB7462E99A10471C4030D13D8B437E1370863DE76CF8CA64EDDDB9BAEAA899D3354BE5RAR" TargetMode="External"/><Relationship Id="rId34" Type="http://schemas.openxmlformats.org/officeDocument/2006/relationships/hyperlink" Target="consultantplus://offline/ref=F85F62B6140346FE436EBCB4762694DE02C4A77F370919024D4F4C3286FFAE2BF75BEE8106856C9E9C3D7DC90CABF41096" TargetMode="External"/><Relationship Id="rId50" Type="http://schemas.openxmlformats.org/officeDocument/2006/relationships/hyperlink" Target="consultantplus://offline/ref=F85F62B6140346FE436EBCB4762694DE02C4A77F370919024D4F4C3286FFAE2BF75BEE8106856C9E9C3D7DC90CABF41096" TargetMode="External"/><Relationship Id="rId55" Type="http://schemas.openxmlformats.org/officeDocument/2006/relationships/hyperlink" Target="consultantplus://offline/ref=F85F62B6140346FE436EBCB4762694DE02C4A77F370919024D4F4C3286FFAE2BF75BEE8106856C9E9C3D7DC90CABF41096" TargetMode="External"/><Relationship Id="rId76" Type="http://schemas.openxmlformats.org/officeDocument/2006/relationships/hyperlink" Target="consultantplus://offline/ref=F85F62B6140346FE436EBCB4762694DE02C4A77F370919024D4F4C3286FFAE2BF75BEE8106856C9E9C3D7DC90CABF41096" TargetMode="External"/><Relationship Id="rId97" Type="http://schemas.openxmlformats.org/officeDocument/2006/relationships/hyperlink" Target="consultantplus://offline/ref=5A8F4CBEBA26797A8F857C1458F1A1767DA396D22D4F4DE99B5E5E225185568D8B7C14B7AFE461E0CCDB69A0A7C6F1DA4A" TargetMode="External"/><Relationship Id="rId104" Type="http://schemas.openxmlformats.org/officeDocument/2006/relationships/hyperlink" Target="consultantplus://offline/ref=5A8F4CBEBA26797A8F857C1458F1A1767DA396D22D4F4DE99B5E5E225185568D8B7C14B7AFE461E0CCDB69A0A7C6F1DA4A" TargetMode="External"/><Relationship Id="rId120" Type="http://schemas.openxmlformats.org/officeDocument/2006/relationships/header" Target="header2.xml"/><Relationship Id="rId125"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consultantplus://offline/ref=F85F62B6140346FE436EBCB4762694DE02C4A77F370919024D4F4C3286FFAE2BF75BEE8106856C9E9C3D7DC90CABF41096" TargetMode="External"/><Relationship Id="rId92" Type="http://schemas.openxmlformats.org/officeDocument/2006/relationships/hyperlink" Target="consultantplus://offline/ref=5A8F4CBEBA26797A8F857C1458F1A1767DA396D22D4F4DE99B5E5E225185568D8B7C14B7AFE461E0CCDB69A0A7C6F1DA4A" TargetMode="External"/><Relationship Id="rId2" Type="http://schemas.openxmlformats.org/officeDocument/2006/relationships/numbering" Target="numbering.xml"/><Relationship Id="rId29" Type="http://schemas.openxmlformats.org/officeDocument/2006/relationships/hyperlink" Target="consultantplus://offline/ref=F85F62B6140346FE436EBCB4762694DE02C4A77F370919024D4F4C3286FFAE2BF75BEE8106856C9E9C3D7DC90CABF41096" TargetMode="External"/><Relationship Id="rId24" Type="http://schemas.openxmlformats.org/officeDocument/2006/relationships/hyperlink" Target="consultantplus://offline/ref=F85F62B6140346FE436EBCB4762694DE02C4A77F370919024D4F4C3286FFAE2BF75BEE8106856C9E9C3D7DC90CABF41096" TargetMode="External"/><Relationship Id="rId40" Type="http://schemas.openxmlformats.org/officeDocument/2006/relationships/hyperlink" Target="consultantplus://offline/ref=F85F62B6140346FE436EBCB4762694DE02C4A77F370919024D4F4C3286FFAE2BF75BEE8106856C9E9C3D7DC90CABF41096" TargetMode="External"/><Relationship Id="rId45" Type="http://schemas.openxmlformats.org/officeDocument/2006/relationships/hyperlink" Target="consultantplus://offline/ref=F85F62B6140346FE436EBCB4762694DE02C4A77F370919024D4F4C3286FFAE2BF75BEE8106856C9E9C3D7DC90CABF41096" TargetMode="External"/><Relationship Id="rId66" Type="http://schemas.openxmlformats.org/officeDocument/2006/relationships/hyperlink" Target="consultantplus://offline/ref=F85F62B6140346FE436EBCB4762694DE02C4A77F370919024D4F4C3286FFAE2BF75BEE8106856C9E9C3D7DC90CABF41096" TargetMode="External"/><Relationship Id="rId87" Type="http://schemas.openxmlformats.org/officeDocument/2006/relationships/hyperlink" Target="consultantplus://offline/ref=5A8F4CBEBA26797A8F857C1458F1A1767DA396D22D4F4DE99B5E5E225185568D8B7C14B7AFE461E0CCDB69A0A7C6F1DA4A" TargetMode="External"/><Relationship Id="rId110" Type="http://schemas.openxmlformats.org/officeDocument/2006/relationships/hyperlink" Target="consultantplus://offline/ref=BA84B177526B070F2F148F37A9FD8E84D10E159EE5302F7E1470FEECD6084C8738377139B543532171093DCBE8t5uAN" TargetMode="External"/><Relationship Id="rId115" Type="http://schemas.openxmlformats.org/officeDocument/2006/relationships/hyperlink" Target="consultantplus://offline/ref=D5A4A9DD8A340E01D83CBDCB7462E99A104611453BD43D8B437E1370863DE76CF8CA64EDDDB9BAEAA899D3354BE5R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3BC76-C72E-4737-A6A1-D825F4DD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52</Pages>
  <Words>18302</Words>
  <Characters>104328</Characters>
  <Application>Microsoft Office Word</Application>
  <DocSecurity>0</DocSecurity>
  <Lines>869</Lines>
  <Paragraphs>244</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    Административный регламент </vt:lpstr>
      <vt:lpstr>    </vt:lpstr>
      <vt:lpstr>    I. Общие положения</vt:lpstr>
      <vt:lpstr>    II. Стандарт предоставления муниципальной услуги</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СВЕДЕНИЯ</vt:lpstr>
    </vt:vector>
  </TitlesOfParts>
  <Company>Ryazanadm</Company>
  <LinksUpToDate>false</LinksUpToDate>
  <CharactersWithSpaces>122386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Николаевич Черенков</dc:creator>
  <cp:lastModifiedBy>Елена Николаевна Маликова</cp:lastModifiedBy>
  <cp:revision>14</cp:revision>
  <cp:lastPrinted>2022-07-20T14:22:00Z</cp:lastPrinted>
  <dcterms:created xsi:type="dcterms:W3CDTF">2022-07-15T11:51:00Z</dcterms:created>
  <dcterms:modified xsi:type="dcterms:W3CDTF">2022-10-18T07:35:00Z</dcterms:modified>
</cp:coreProperties>
</file>