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13" w:rsidRDefault="007B5F9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D13" w:rsidRDefault="007B5F95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77D13" w:rsidRDefault="007B5F95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77D13" w:rsidRDefault="00A77D13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77D13" w:rsidRDefault="00A77D13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77D13" w:rsidRDefault="007B5F9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77D13" w:rsidRDefault="00A77D13">
      <w:pPr>
        <w:tabs>
          <w:tab w:val="left" w:pos="709"/>
        </w:tabs>
        <w:jc w:val="center"/>
        <w:rPr>
          <w:sz w:val="28"/>
        </w:rPr>
      </w:pPr>
    </w:p>
    <w:p w:rsidR="00A77D13" w:rsidRDefault="00A77D13">
      <w:pPr>
        <w:tabs>
          <w:tab w:val="left" w:pos="709"/>
        </w:tabs>
        <w:jc w:val="center"/>
        <w:rPr>
          <w:sz w:val="28"/>
        </w:rPr>
      </w:pPr>
    </w:p>
    <w:p w:rsidR="00A77D13" w:rsidRDefault="00480F9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октября </w:t>
      </w:r>
      <w:r w:rsidR="007B5F95">
        <w:rPr>
          <w:sz w:val="28"/>
        </w:rPr>
        <w:t xml:space="preserve">2022 г.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7B5F95">
        <w:rPr>
          <w:sz w:val="28"/>
        </w:rPr>
        <w:t xml:space="preserve">        № </w:t>
      </w:r>
      <w:r>
        <w:rPr>
          <w:sz w:val="28"/>
        </w:rPr>
        <w:t>573-п</w:t>
      </w:r>
    </w:p>
    <w:p w:rsidR="00A77D13" w:rsidRDefault="00A77D13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A77D13">
        <w:trPr>
          <w:trHeight w:val="1515"/>
        </w:trPr>
        <w:tc>
          <w:tcPr>
            <w:tcW w:w="9923" w:type="dxa"/>
          </w:tcPr>
          <w:p w:rsidR="00A77D13" w:rsidRDefault="00A77D13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77D13" w:rsidRDefault="007B5F95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Ходынинское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Рыбновского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A77D13">
        <w:tc>
          <w:tcPr>
            <w:tcW w:w="9923" w:type="dxa"/>
          </w:tcPr>
          <w:p w:rsidR="00A77D13" w:rsidRDefault="007B5F95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обращений администрации муниципального образования — </w:t>
            </w:r>
            <w:proofErr w:type="spellStart"/>
            <w:r>
              <w:rPr>
                <w:sz w:val="28"/>
              </w:rPr>
              <w:t>Рыбновский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ИП </w:t>
            </w:r>
            <w:proofErr w:type="spellStart"/>
            <w:r>
              <w:rPr>
                <w:sz w:val="28"/>
              </w:rPr>
              <w:t>Напалкова</w:t>
            </w:r>
            <w:proofErr w:type="spellEnd"/>
            <w:r>
              <w:rPr>
                <w:sz w:val="28"/>
              </w:rPr>
              <w:t xml:space="preserve"> К.А,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                и органами государственной власти Рязанской области», с учетом решения комиссии по территориальному планированию, землепользованию и</w:t>
            </w:r>
            <w:proofErr w:type="gramEnd"/>
            <w:r>
              <w:rPr>
                <w:sz w:val="28"/>
              </w:rPr>
              <w:t xml:space="preserve"> застройке Рязанской области от 02.09.2022,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>на основании распоряжения Губернатора Рязанской области                        от 22.09.2022 № 372-рг,</w:t>
            </w:r>
            <w:r>
              <w:rPr>
                <w:sz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A77D13" w:rsidRDefault="007B5F95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A77D13" w:rsidRDefault="007B5F95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</w:rPr>
              <w:t>Ходынинское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Рыбновского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               от 22.10.2021 № 478-п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Ходынинское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Рыбновского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области», в части исключения из границ населенного пункта — село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Ходынино</w:t>
            </w:r>
            <w:proofErr w:type="spellEnd"/>
            <w:r>
              <w:rPr>
                <w:sz w:val="28"/>
              </w:rPr>
              <w:t xml:space="preserve"> земельного участка площадью 182 кв. м., расположенного            по адресу: Рязанская область, </w:t>
            </w:r>
            <w:proofErr w:type="spellStart"/>
            <w:r>
              <w:rPr>
                <w:sz w:val="28"/>
              </w:rPr>
              <w:t>Рыбновский</w:t>
            </w:r>
            <w:proofErr w:type="spellEnd"/>
            <w:r>
              <w:rPr>
                <w:sz w:val="28"/>
              </w:rPr>
              <w:t xml:space="preserve"> район, с. </w:t>
            </w:r>
            <w:proofErr w:type="spellStart"/>
            <w:r>
              <w:rPr>
                <w:sz w:val="28"/>
              </w:rPr>
              <w:t>Ходынино</w:t>
            </w:r>
            <w:proofErr w:type="spellEnd"/>
            <w:r>
              <w:rPr>
                <w:sz w:val="28"/>
              </w:rPr>
              <w:t xml:space="preserve">, ул. Полевая                и установления функциональной зоны — производственная зона </w:t>
            </w:r>
            <w:r>
              <w:rPr>
                <w:sz w:val="28"/>
              </w:rPr>
              <w:lastRenderedPageBreak/>
              <w:t>сельскохозяйственных предприятий;</w:t>
            </w:r>
          </w:p>
          <w:p w:rsidR="00A77D13" w:rsidRDefault="007B5F95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 обеспечить проверку проекта внесения изменений в Генеральный план и 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A77D13" w:rsidRDefault="007B5F95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заинтересованному лицу ИП </w:t>
            </w:r>
            <w:proofErr w:type="spellStart"/>
            <w:r>
              <w:rPr>
                <w:sz w:val="28"/>
              </w:rPr>
              <w:t>Напалкову</w:t>
            </w:r>
            <w:proofErr w:type="spellEnd"/>
            <w:r>
              <w:rPr>
                <w:sz w:val="28"/>
              </w:rPr>
              <w:t xml:space="preserve"> К.А. разработать проект внесения изменений в Генеральный план за счет собственных средств.</w:t>
            </w:r>
          </w:p>
          <w:p w:rsidR="00A77D13" w:rsidRDefault="007B5F95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A77D13" w:rsidRDefault="007B5F95">
            <w:pPr>
              <w:widowControl w:val="0"/>
              <w:numPr>
                <w:ilvl w:val="0"/>
                <w:numId w:val="2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A77D13" w:rsidRDefault="007B5F95">
            <w:pPr>
              <w:widowControl w:val="0"/>
              <w:numPr>
                <w:ilvl w:val="0"/>
                <w:numId w:val="2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A77D13" w:rsidRDefault="007B5F95">
            <w:pPr>
              <w:widowControl w:val="0"/>
              <w:numPr>
                <w:ilvl w:val="0"/>
                <w:numId w:val="2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Рыбновский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Ходынинское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A77D13" w:rsidRDefault="007B5F95">
            <w:pPr>
              <w:pStyle w:val="af6"/>
              <w:widowControl w:val="0"/>
              <w:numPr>
                <w:ilvl w:val="0"/>
                <w:numId w:val="2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A77D13" w:rsidRDefault="00A77D13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A77D13" w:rsidRDefault="00A77D13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A77D13">
        <w:tc>
          <w:tcPr>
            <w:tcW w:w="9923" w:type="dxa"/>
          </w:tcPr>
          <w:p w:rsidR="00A77D13" w:rsidRDefault="007B5F95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</w:tc>
      </w:tr>
    </w:tbl>
    <w:p w:rsidR="00A77D13" w:rsidRDefault="00A77D13">
      <w:pPr>
        <w:tabs>
          <w:tab w:val="left" w:pos="709"/>
        </w:tabs>
        <w:jc w:val="both"/>
      </w:pPr>
    </w:p>
    <w:sectPr w:rsidR="00A77D1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D8" w:rsidRDefault="00D775D8">
      <w:r>
        <w:separator/>
      </w:r>
    </w:p>
  </w:endnote>
  <w:endnote w:type="continuationSeparator" w:id="0">
    <w:p w:rsidR="00D775D8" w:rsidRDefault="00D7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13" w:rsidRDefault="00A77D13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13" w:rsidRDefault="00A77D1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D8" w:rsidRDefault="00D775D8">
      <w:r>
        <w:separator/>
      </w:r>
    </w:p>
  </w:footnote>
  <w:footnote w:type="continuationSeparator" w:id="0">
    <w:p w:rsidR="00D775D8" w:rsidRDefault="00D77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13" w:rsidRDefault="007B5F95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480F9F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77D13" w:rsidRDefault="00A77D13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13" w:rsidRDefault="00A77D1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0B9E"/>
    <w:multiLevelType w:val="multilevel"/>
    <w:tmpl w:val="9ADA20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784B16F0"/>
    <w:multiLevelType w:val="multilevel"/>
    <w:tmpl w:val="70DE64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7D13"/>
    <w:rsid w:val="00480F9F"/>
    <w:rsid w:val="007B5F95"/>
    <w:rsid w:val="009C5684"/>
    <w:rsid w:val="00A77D13"/>
    <w:rsid w:val="00A8191A"/>
    <w:rsid w:val="00D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99</cp:revision>
  <cp:lastPrinted>2022-10-05T12:31:00Z</cp:lastPrinted>
  <dcterms:created xsi:type="dcterms:W3CDTF">2022-01-11T11:42:00Z</dcterms:created>
  <dcterms:modified xsi:type="dcterms:W3CDTF">2022-10-05T12:42:00Z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