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837C91">
        <w:tc>
          <w:tcPr>
            <w:tcW w:w="5428" w:type="dxa"/>
          </w:tcPr>
          <w:p w:rsidR="00190FF9" w:rsidRPr="00837C91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77F5B" w:rsidRPr="00837C91" w:rsidRDefault="00190FF9" w:rsidP="00837C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37C91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EE6F6C" w:rsidRPr="00837C91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Pr="00837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837C91" w:rsidRDefault="00ED1201" w:rsidP="00837C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37C91">
              <w:rPr>
                <w:rFonts w:ascii="Times New Roman" w:hAnsi="Times New Roman"/>
                <w:sz w:val="28"/>
                <w:szCs w:val="28"/>
              </w:rPr>
              <w:t>к п</w:t>
            </w:r>
            <w:r w:rsidR="00177F5B" w:rsidRPr="00837C91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 w:rsidR="00837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7F5B" w:rsidRPr="00837C91">
              <w:rPr>
                <w:rFonts w:ascii="Times New Roman" w:hAnsi="Times New Roman"/>
                <w:sz w:val="28"/>
                <w:szCs w:val="28"/>
              </w:rPr>
              <w:t xml:space="preserve">Губернатора Рязанской области </w:t>
            </w:r>
          </w:p>
        </w:tc>
      </w:tr>
      <w:tr w:rsidR="00837C91" w:rsidRPr="00837C91">
        <w:tc>
          <w:tcPr>
            <w:tcW w:w="5428" w:type="dxa"/>
          </w:tcPr>
          <w:p w:rsidR="00837C91" w:rsidRPr="00837C91" w:rsidRDefault="00837C9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37C91" w:rsidRPr="00837C91" w:rsidRDefault="00670847" w:rsidP="00837C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23.11.2022 № 138-пг</w:t>
            </w:r>
            <w:bookmarkStart w:id="0" w:name="_GoBack"/>
            <w:bookmarkEnd w:id="0"/>
          </w:p>
        </w:tc>
      </w:tr>
      <w:tr w:rsidR="00837C91" w:rsidRPr="00837C91">
        <w:tc>
          <w:tcPr>
            <w:tcW w:w="5428" w:type="dxa"/>
          </w:tcPr>
          <w:p w:rsidR="00837C91" w:rsidRPr="00837C91" w:rsidRDefault="00837C9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37C91" w:rsidRPr="00837C91" w:rsidRDefault="00837C91" w:rsidP="00837C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7F5B" w:rsidRPr="00837C91" w:rsidRDefault="00177F5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77F5B" w:rsidRPr="00837C91" w:rsidRDefault="00177F5B" w:rsidP="00177F5B">
      <w:pPr>
        <w:rPr>
          <w:rFonts w:ascii="Times New Roman" w:hAnsi="Times New Roman"/>
          <w:sz w:val="28"/>
          <w:szCs w:val="28"/>
        </w:rPr>
      </w:pPr>
    </w:p>
    <w:p w:rsidR="00177F5B" w:rsidRPr="00837C91" w:rsidRDefault="00837C91" w:rsidP="00177F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</w:t>
      </w:r>
      <w:r w:rsidR="00177F5B" w:rsidRPr="00837C91">
        <w:rPr>
          <w:rFonts w:ascii="Times New Roman" w:hAnsi="Times New Roman"/>
          <w:sz w:val="28"/>
          <w:szCs w:val="28"/>
        </w:rPr>
        <w:t xml:space="preserve"> исполнительных органов Рязанской области</w:t>
      </w:r>
    </w:p>
    <w:p w:rsidR="00177F5B" w:rsidRPr="00837C91" w:rsidRDefault="00177F5B" w:rsidP="00177F5B">
      <w:pPr>
        <w:jc w:val="center"/>
        <w:rPr>
          <w:rFonts w:ascii="Times New Roman" w:hAnsi="Times New Roman"/>
          <w:sz w:val="28"/>
          <w:szCs w:val="28"/>
        </w:rPr>
      </w:pPr>
    </w:p>
    <w:p w:rsidR="00177F5B" w:rsidRPr="00837C91" w:rsidRDefault="00177F5B" w:rsidP="00177F5B">
      <w:pPr>
        <w:jc w:val="center"/>
        <w:rPr>
          <w:rFonts w:ascii="Times New Roman" w:hAnsi="Times New Roman"/>
          <w:sz w:val="28"/>
          <w:szCs w:val="28"/>
        </w:rPr>
      </w:pPr>
    </w:p>
    <w:p w:rsidR="00177F5B" w:rsidRPr="00837C91" w:rsidRDefault="00177F5B" w:rsidP="00177F5B">
      <w:pPr>
        <w:numPr>
          <w:ilvl w:val="0"/>
          <w:numId w:val="7"/>
        </w:numPr>
        <w:tabs>
          <w:tab w:val="left" w:pos="2127"/>
        </w:tabs>
        <w:ind w:left="2127" w:right="1984"/>
        <w:jc w:val="center"/>
        <w:rPr>
          <w:rFonts w:ascii="Times New Roman" w:hAnsi="Times New Roman"/>
          <w:sz w:val="28"/>
          <w:szCs w:val="28"/>
        </w:rPr>
      </w:pPr>
      <w:r w:rsidRPr="00837C91">
        <w:rPr>
          <w:rFonts w:ascii="Times New Roman" w:hAnsi="Times New Roman"/>
          <w:sz w:val="28"/>
          <w:szCs w:val="28"/>
        </w:rPr>
        <w:t>Система исполнительных органов Рязанской области</w:t>
      </w:r>
    </w:p>
    <w:p w:rsidR="00177F5B" w:rsidRPr="00837C91" w:rsidRDefault="00177F5B" w:rsidP="00177F5B">
      <w:pPr>
        <w:ind w:left="720"/>
        <w:rPr>
          <w:rFonts w:ascii="Times New Roman" w:hAnsi="Times New Roman"/>
          <w:b/>
          <w:sz w:val="28"/>
          <w:szCs w:val="28"/>
        </w:rPr>
      </w:pPr>
    </w:p>
    <w:p w:rsidR="00177F5B" w:rsidRPr="00837C91" w:rsidRDefault="00177F5B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C91">
        <w:rPr>
          <w:rFonts w:ascii="Times New Roman" w:hAnsi="Times New Roman"/>
          <w:sz w:val="28"/>
          <w:szCs w:val="28"/>
        </w:rPr>
        <w:t>1.1. В систему исполнительных органов Рязанской области входят:</w:t>
      </w:r>
    </w:p>
    <w:p w:rsidR="00177F5B" w:rsidRPr="00837C91" w:rsidRDefault="00837C91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77F5B" w:rsidRPr="00837C91">
        <w:rPr>
          <w:rFonts w:ascii="Times New Roman" w:hAnsi="Times New Roman"/>
          <w:sz w:val="28"/>
          <w:szCs w:val="28"/>
        </w:rPr>
        <w:t>Губернатор Рязанской области;</w:t>
      </w:r>
    </w:p>
    <w:p w:rsidR="00177F5B" w:rsidRPr="00837C91" w:rsidRDefault="00837C91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77F5B" w:rsidRPr="00837C91">
        <w:rPr>
          <w:rFonts w:ascii="Times New Roman" w:hAnsi="Times New Roman"/>
          <w:sz w:val="28"/>
          <w:szCs w:val="28"/>
        </w:rPr>
        <w:t>Правительство Рязанской области;</w:t>
      </w:r>
    </w:p>
    <w:p w:rsidR="00177F5B" w:rsidRPr="00837C91" w:rsidRDefault="00837C91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77F5B" w:rsidRPr="00837C91">
        <w:rPr>
          <w:rFonts w:ascii="Times New Roman" w:hAnsi="Times New Roman"/>
          <w:sz w:val="28"/>
          <w:szCs w:val="28"/>
        </w:rPr>
        <w:t>исполнительные органы Рязанской области: министерства, представительство Правительства Рязанской области, главные управления Рязанской области, государственные инспекции Рязанской обла</w:t>
      </w:r>
      <w:r w:rsidR="00380224" w:rsidRPr="00837C91">
        <w:rPr>
          <w:rFonts w:ascii="Times New Roman" w:hAnsi="Times New Roman"/>
          <w:sz w:val="28"/>
          <w:szCs w:val="28"/>
        </w:rPr>
        <w:t>сти, комитеты Рязанской области, которые являются органами государственной власти Рязанской области.</w:t>
      </w:r>
    </w:p>
    <w:p w:rsidR="00177F5B" w:rsidRPr="00837C91" w:rsidRDefault="00177F5B" w:rsidP="00177F5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77F5B" w:rsidRPr="00837C91" w:rsidRDefault="00177F5B" w:rsidP="00177F5B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37C91">
        <w:rPr>
          <w:rFonts w:ascii="Times New Roman" w:hAnsi="Times New Roman"/>
          <w:sz w:val="28"/>
          <w:szCs w:val="28"/>
        </w:rPr>
        <w:t>Губернатор Рязанской области</w:t>
      </w:r>
    </w:p>
    <w:p w:rsidR="00177F5B" w:rsidRPr="00837C91" w:rsidRDefault="00177F5B" w:rsidP="00177F5B">
      <w:pPr>
        <w:autoSpaceDE w:val="0"/>
        <w:autoSpaceDN w:val="0"/>
        <w:adjustRightInd w:val="0"/>
        <w:ind w:left="720"/>
        <w:rPr>
          <w:rFonts w:ascii="Times New Roman" w:hAnsi="Times New Roman"/>
          <w:sz w:val="28"/>
          <w:szCs w:val="28"/>
        </w:rPr>
      </w:pPr>
    </w:p>
    <w:p w:rsidR="00EE6F6C" w:rsidRPr="00837C91" w:rsidRDefault="00837C91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="00177F5B" w:rsidRPr="00837C91">
        <w:rPr>
          <w:rFonts w:ascii="Times New Roman" w:hAnsi="Times New Roman"/>
          <w:sz w:val="28"/>
          <w:szCs w:val="28"/>
        </w:rPr>
        <w:t>Губернатор Рязанской области</w:t>
      </w:r>
      <w:r w:rsidR="00EE6F6C" w:rsidRPr="00837C91">
        <w:rPr>
          <w:rFonts w:ascii="Times New Roman" w:hAnsi="Times New Roman"/>
          <w:sz w:val="28"/>
          <w:szCs w:val="28"/>
        </w:rPr>
        <w:t xml:space="preserve"> – высшее должностное лицо Рязанской области. </w:t>
      </w:r>
    </w:p>
    <w:p w:rsidR="00EE6F6C" w:rsidRPr="00837C91" w:rsidRDefault="00EE6F6C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C91">
        <w:rPr>
          <w:rFonts w:ascii="Times New Roman" w:hAnsi="Times New Roman"/>
          <w:sz w:val="28"/>
          <w:szCs w:val="28"/>
        </w:rPr>
        <w:t>2.2.</w:t>
      </w:r>
      <w:r w:rsidR="00837C91">
        <w:rPr>
          <w:rFonts w:ascii="Times New Roman" w:hAnsi="Times New Roman"/>
          <w:sz w:val="28"/>
          <w:szCs w:val="28"/>
        </w:rPr>
        <w:t> </w:t>
      </w:r>
      <w:r w:rsidR="00177F5B" w:rsidRPr="00837C91">
        <w:rPr>
          <w:rFonts w:ascii="Times New Roman" w:hAnsi="Times New Roman"/>
          <w:sz w:val="28"/>
          <w:szCs w:val="28"/>
        </w:rPr>
        <w:t>Губернатор Рязанской области осуществляет руководство исполнительной властью в Рязанской области</w:t>
      </w:r>
      <w:r w:rsidRPr="00837C91">
        <w:rPr>
          <w:rFonts w:ascii="Times New Roman" w:hAnsi="Times New Roman"/>
          <w:sz w:val="28"/>
          <w:szCs w:val="28"/>
        </w:rPr>
        <w:t xml:space="preserve">. </w:t>
      </w:r>
    </w:p>
    <w:p w:rsidR="00ED1201" w:rsidRPr="00837C91" w:rsidRDefault="00177F5B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C91">
        <w:rPr>
          <w:rFonts w:ascii="Times New Roman" w:hAnsi="Times New Roman"/>
          <w:sz w:val="28"/>
          <w:szCs w:val="28"/>
        </w:rPr>
        <w:t>2.</w:t>
      </w:r>
      <w:r w:rsidR="00EE6F6C" w:rsidRPr="00837C91">
        <w:rPr>
          <w:rFonts w:ascii="Times New Roman" w:hAnsi="Times New Roman"/>
          <w:sz w:val="28"/>
          <w:szCs w:val="28"/>
        </w:rPr>
        <w:t>3</w:t>
      </w:r>
      <w:r w:rsidRPr="00837C91">
        <w:rPr>
          <w:rFonts w:ascii="Times New Roman" w:hAnsi="Times New Roman"/>
          <w:sz w:val="28"/>
          <w:szCs w:val="28"/>
        </w:rPr>
        <w:t>.</w:t>
      </w:r>
      <w:r w:rsidR="00837C91">
        <w:rPr>
          <w:rFonts w:ascii="Times New Roman" w:hAnsi="Times New Roman"/>
          <w:sz w:val="28"/>
          <w:szCs w:val="28"/>
        </w:rPr>
        <w:t> </w:t>
      </w:r>
      <w:r w:rsidRPr="00837C91">
        <w:rPr>
          <w:rFonts w:ascii="Times New Roman" w:hAnsi="Times New Roman"/>
          <w:sz w:val="28"/>
          <w:szCs w:val="28"/>
        </w:rPr>
        <w:t xml:space="preserve">Губернатор Рязанской области обеспечивает координацию деятельности исполнительных органов Рязанской области </w:t>
      </w:r>
      <w:r w:rsidR="001E58ED" w:rsidRPr="00837C91">
        <w:rPr>
          <w:rFonts w:ascii="Times New Roman" w:hAnsi="Times New Roman"/>
          <w:sz w:val="28"/>
          <w:szCs w:val="28"/>
        </w:rPr>
        <w:t xml:space="preserve">с Рязанской областной Думой </w:t>
      </w:r>
      <w:r w:rsidRPr="00837C91">
        <w:rPr>
          <w:rFonts w:ascii="Times New Roman" w:hAnsi="Times New Roman"/>
          <w:sz w:val="28"/>
          <w:szCs w:val="28"/>
        </w:rPr>
        <w:t>и в соответствии с законодательством Российской Федерации организует взаимодействие исполнительных органов Рязанской области с федеральными органами исполнительной власти и их территориальными органами, органами местного самоуправления, иными органами, входящими в единую систему публичной власти в Российской Федерации.</w:t>
      </w:r>
      <w:r w:rsidR="0015302E" w:rsidRPr="00837C91">
        <w:rPr>
          <w:rFonts w:ascii="Times New Roman" w:hAnsi="Times New Roman"/>
          <w:sz w:val="28"/>
          <w:szCs w:val="28"/>
        </w:rPr>
        <w:t xml:space="preserve"> </w:t>
      </w:r>
    </w:p>
    <w:p w:rsidR="00177F5B" w:rsidRPr="00837C91" w:rsidRDefault="00177F5B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C91">
        <w:rPr>
          <w:rFonts w:ascii="Times New Roman" w:hAnsi="Times New Roman"/>
          <w:sz w:val="28"/>
          <w:szCs w:val="28"/>
        </w:rPr>
        <w:t>2.</w:t>
      </w:r>
      <w:r w:rsidR="00EE6F6C" w:rsidRPr="00837C91">
        <w:rPr>
          <w:rFonts w:ascii="Times New Roman" w:hAnsi="Times New Roman"/>
          <w:sz w:val="28"/>
          <w:szCs w:val="28"/>
        </w:rPr>
        <w:t>4</w:t>
      </w:r>
      <w:r w:rsidRPr="00837C91">
        <w:rPr>
          <w:rFonts w:ascii="Times New Roman" w:hAnsi="Times New Roman"/>
          <w:sz w:val="28"/>
          <w:szCs w:val="28"/>
        </w:rPr>
        <w:t>.</w:t>
      </w:r>
      <w:r w:rsidR="00837C91">
        <w:rPr>
          <w:rFonts w:ascii="Times New Roman" w:hAnsi="Times New Roman"/>
          <w:sz w:val="28"/>
          <w:szCs w:val="28"/>
        </w:rPr>
        <w:t> </w:t>
      </w:r>
      <w:r w:rsidRPr="00837C91">
        <w:rPr>
          <w:rFonts w:ascii="Times New Roman" w:hAnsi="Times New Roman"/>
          <w:sz w:val="28"/>
          <w:szCs w:val="28"/>
        </w:rPr>
        <w:t xml:space="preserve">Губернатор Рязанской области </w:t>
      </w:r>
      <w:r w:rsidR="00ED1201" w:rsidRPr="00837C91">
        <w:rPr>
          <w:rFonts w:ascii="Times New Roman" w:hAnsi="Times New Roman"/>
          <w:sz w:val="28"/>
          <w:szCs w:val="28"/>
        </w:rPr>
        <w:t xml:space="preserve">непосредственно </w:t>
      </w:r>
      <w:r w:rsidRPr="00837C91">
        <w:rPr>
          <w:rFonts w:ascii="Times New Roman" w:hAnsi="Times New Roman"/>
          <w:sz w:val="28"/>
          <w:szCs w:val="28"/>
        </w:rPr>
        <w:t>возглавляет Правительство Рязанской области</w:t>
      </w:r>
      <w:r w:rsidR="00EE6F6C" w:rsidRPr="00837C91">
        <w:rPr>
          <w:rFonts w:ascii="Times New Roman" w:hAnsi="Times New Roman"/>
          <w:sz w:val="28"/>
          <w:szCs w:val="28"/>
        </w:rPr>
        <w:t xml:space="preserve"> и определяет основные направления его деятельности</w:t>
      </w:r>
      <w:r w:rsidRPr="00837C91">
        <w:rPr>
          <w:rFonts w:ascii="Times New Roman" w:hAnsi="Times New Roman"/>
          <w:sz w:val="28"/>
          <w:szCs w:val="28"/>
        </w:rPr>
        <w:t>.</w:t>
      </w:r>
      <w:r w:rsidR="00EE6F6C" w:rsidRPr="00837C91">
        <w:rPr>
          <w:rFonts w:ascii="Times New Roman" w:hAnsi="Times New Roman"/>
          <w:sz w:val="28"/>
          <w:szCs w:val="28"/>
        </w:rPr>
        <w:t xml:space="preserve"> </w:t>
      </w:r>
    </w:p>
    <w:p w:rsidR="00177F5B" w:rsidRPr="00837C91" w:rsidRDefault="00177F5B" w:rsidP="00177F5B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37C91">
        <w:rPr>
          <w:rFonts w:ascii="Times New Roman" w:hAnsi="Times New Roman"/>
          <w:sz w:val="28"/>
          <w:szCs w:val="28"/>
        </w:rPr>
        <w:t>Правительство Рязанской области</w:t>
      </w:r>
    </w:p>
    <w:p w:rsidR="00177F5B" w:rsidRPr="00837C91" w:rsidRDefault="00177F5B" w:rsidP="00177F5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177F5B" w:rsidRPr="00837C91" w:rsidRDefault="00837C91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</w:t>
      </w:r>
      <w:r w:rsidR="00177F5B" w:rsidRPr="00837C91">
        <w:rPr>
          <w:rFonts w:ascii="Times New Roman" w:hAnsi="Times New Roman"/>
          <w:sz w:val="28"/>
          <w:szCs w:val="28"/>
        </w:rPr>
        <w:t>Правительство Рязанской области – высший исполнительный орган Рязанской области</w:t>
      </w:r>
      <w:r w:rsidR="00ED1201" w:rsidRPr="00837C91">
        <w:rPr>
          <w:rFonts w:ascii="Times New Roman" w:hAnsi="Times New Roman"/>
          <w:sz w:val="28"/>
          <w:szCs w:val="28"/>
        </w:rPr>
        <w:t>.</w:t>
      </w:r>
    </w:p>
    <w:p w:rsidR="00ED1201" w:rsidRPr="00837C91" w:rsidRDefault="00177F5B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C91">
        <w:rPr>
          <w:rFonts w:ascii="Times New Roman" w:hAnsi="Times New Roman"/>
          <w:sz w:val="28"/>
          <w:szCs w:val="28"/>
        </w:rPr>
        <w:t>3.2.</w:t>
      </w:r>
      <w:r w:rsidR="00837C91">
        <w:rPr>
          <w:rFonts w:ascii="Times New Roman" w:hAnsi="Times New Roman"/>
          <w:sz w:val="28"/>
          <w:szCs w:val="28"/>
        </w:rPr>
        <w:t> </w:t>
      </w:r>
      <w:r w:rsidRPr="00837C91">
        <w:rPr>
          <w:rFonts w:ascii="Times New Roman" w:hAnsi="Times New Roman"/>
          <w:sz w:val="28"/>
          <w:szCs w:val="28"/>
        </w:rPr>
        <w:t>Правительство Рязанской области является постоянно действующим органом исполнительной власти Рязанской области</w:t>
      </w:r>
      <w:r w:rsidR="00EE6F6C" w:rsidRPr="00837C91">
        <w:rPr>
          <w:rFonts w:ascii="Times New Roman" w:hAnsi="Times New Roman"/>
          <w:sz w:val="28"/>
          <w:szCs w:val="28"/>
        </w:rPr>
        <w:t xml:space="preserve">. </w:t>
      </w:r>
    </w:p>
    <w:p w:rsidR="00ED1201" w:rsidRPr="00837C91" w:rsidRDefault="00837C91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3.3. </w:t>
      </w:r>
      <w:r w:rsidR="00177F5B" w:rsidRPr="00837C91">
        <w:rPr>
          <w:rFonts w:ascii="Times New Roman" w:hAnsi="Times New Roman"/>
          <w:sz w:val="28"/>
          <w:szCs w:val="28"/>
        </w:rPr>
        <w:t>Правительство Рязанской области формируется Губернатором Рязанской области.</w:t>
      </w:r>
      <w:r w:rsidR="00EE6F6C" w:rsidRPr="00837C91">
        <w:rPr>
          <w:rFonts w:ascii="Times New Roman" w:hAnsi="Times New Roman"/>
          <w:sz w:val="28"/>
          <w:szCs w:val="28"/>
        </w:rPr>
        <w:t xml:space="preserve"> </w:t>
      </w:r>
    </w:p>
    <w:p w:rsidR="00EE6F6C" w:rsidRPr="00837C91" w:rsidRDefault="00177F5B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C91">
        <w:rPr>
          <w:rFonts w:ascii="Times New Roman" w:hAnsi="Times New Roman"/>
          <w:sz w:val="28"/>
          <w:szCs w:val="28"/>
        </w:rPr>
        <w:t>3.</w:t>
      </w:r>
      <w:r w:rsidR="00EE6F6C" w:rsidRPr="00837C91">
        <w:rPr>
          <w:rFonts w:ascii="Times New Roman" w:hAnsi="Times New Roman"/>
          <w:sz w:val="28"/>
          <w:szCs w:val="28"/>
        </w:rPr>
        <w:t>4</w:t>
      </w:r>
      <w:r w:rsidRPr="00837C91">
        <w:rPr>
          <w:rFonts w:ascii="Times New Roman" w:hAnsi="Times New Roman"/>
          <w:sz w:val="28"/>
          <w:szCs w:val="28"/>
        </w:rPr>
        <w:t>.</w:t>
      </w:r>
      <w:r w:rsidR="00837C91">
        <w:rPr>
          <w:rFonts w:ascii="Times New Roman" w:hAnsi="Times New Roman"/>
          <w:sz w:val="28"/>
          <w:szCs w:val="28"/>
        </w:rPr>
        <w:t> </w:t>
      </w:r>
      <w:r w:rsidRPr="00837C91">
        <w:rPr>
          <w:rFonts w:ascii="Times New Roman" w:hAnsi="Times New Roman"/>
          <w:sz w:val="28"/>
          <w:szCs w:val="28"/>
        </w:rPr>
        <w:t>Состав и порядок формирования Правительства Рязанской области устанавливаются в соответствии с Уставом (Основным Законом) Рязанской области и законом Рязанской области.</w:t>
      </w:r>
      <w:r w:rsidR="00030515" w:rsidRPr="00837C91">
        <w:rPr>
          <w:rFonts w:ascii="Times New Roman" w:hAnsi="Times New Roman"/>
          <w:sz w:val="28"/>
          <w:szCs w:val="28"/>
        </w:rPr>
        <w:t xml:space="preserve"> </w:t>
      </w:r>
    </w:p>
    <w:p w:rsidR="006955F6" w:rsidRPr="00837C91" w:rsidRDefault="00177F5B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C91">
        <w:rPr>
          <w:rFonts w:ascii="Times New Roman" w:hAnsi="Times New Roman"/>
          <w:sz w:val="28"/>
          <w:szCs w:val="28"/>
        </w:rPr>
        <w:t>3.</w:t>
      </w:r>
      <w:r w:rsidR="00EE6F6C" w:rsidRPr="00837C91">
        <w:rPr>
          <w:rFonts w:ascii="Times New Roman" w:hAnsi="Times New Roman"/>
          <w:sz w:val="28"/>
          <w:szCs w:val="28"/>
        </w:rPr>
        <w:t>5</w:t>
      </w:r>
      <w:r w:rsidRPr="00837C91">
        <w:rPr>
          <w:rFonts w:ascii="Times New Roman" w:hAnsi="Times New Roman"/>
          <w:sz w:val="28"/>
          <w:szCs w:val="28"/>
        </w:rPr>
        <w:t>.</w:t>
      </w:r>
      <w:r w:rsidR="00837C91">
        <w:rPr>
          <w:rFonts w:ascii="Times New Roman" w:hAnsi="Times New Roman"/>
          <w:sz w:val="28"/>
          <w:szCs w:val="28"/>
        </w:rPr>
        <w:t> </w:t>
      </w:r>
      <w:r w:rsidRPr="00837C91">
        <w:rPr>
          <w:rFonts w:ascii="Times New Roman" w:hAnsi="Times New Roman"/>
          <w:sz w:val="28"/>
          <w:szCs w:val="28"/>
        </w:rPr>
        <w:t>Правительство Рязанской области осуществляет на всей территории Рязанской области исполнительно-распорядительную деятельность в соответствии с законодательством Российской Федерации и законодательством Рязанской области.</w:t>
      </w:r>
    </w:p>
    <w:p w:rsidR="00EE6F6C" w:rsidRPr="00837C91" w:rsidRDefault="00177F5B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C91">
        <w:rPr>
          <w:rFonts w:ascii="Times New Roman" w:hAnsi="Times New Roman"/>
          <w:sz w:val="28"/>
          <w:szCs w:val="28"/>
        </w:rPr>
        <w:t>3.</w:t>
      </w:r>
      <w:r w:rsidR="00EE6F6C" w:rsidRPr="00837C91">
        <w:rPr>
          <w:rFonts w:ascii="Times New Roman" w:hAnsi="Times New Roman"/>
          <w:sz w:val="28"/>
          <w:szCs w:val="28"/>
        </w:rPr>
        <w:t>6</w:t>
      </w:r>
      <w:r w:rsidR="00837C91">
        <w:rPr>
          <w:rFonts w:ascii="Times New Roman" w:hAnsi="Times New Roman"/>
          <w:sz w:val="28"/>
          <w:szCs w:val="28"/>
        </w:rPr>
        <w:t>. </w:t>
      </w:r>
      <w:proofErr w:type="gramStart"/>
      <w:r w:rsidRPr="00837C91">
        <w:rPr>
          <w:rFonts w:ascii="Times New Roman" w:hAnsi="Times New Roman"/>
          <w:sz w:val="28"/>
          <w:szCs w:val="28"/>
        </w:rPr>
        <w:t xml:space="preserve">Полномочия, осуществляемые Правительством </w:t>
      </w:r>
      <w:r w:rsidR="00ED1201" w:rsidRPr="00837C91">
        <w:rPr>
          <w:rFonts w:ascii="Times New Roman" w:hAnsi="Times New Roman"/>
          <w:sz w:val="28"/>
          <w:szCs w:val="28"/>
        </w:rPr>
        <w:t>Рязанской области, определяются</w:t>
      </w:r>
      <w:r w:rsidRPr="00837C91">
        <w:rPr>
          <w:rFonts w:ascii="Times New Roman" w:hAnsi="Times New Roman"/>
          <w:sz w:val="28"/>
          <w:szCs w:val="28"/>
        </w:rPr>
        <w:t xml:space="preserve"> федеральными законами</w:t>
      </w:r>
      <w:r w:rsidR="006955F6" w:rsidRPr="00837C91">
        <w:rPr>
          <w:rFonts w:ascii="Times New Roman" w:hAnsi="Times New Roman"/>
          <w:sz w:val="28"/>
          <w:szCs w:val="28"/>
        </w:rPr>
        <w:t>,</w:t>
      </w:r>
      <w:r w:rsidRPr="00837C91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6955F6" w:rsidRPr="00837C91">
          <w:rPr>
            <w:rFonts w:ascii="Times New Roman" w:hAnsi="Times New Roman"/>
            <w:sz w:val="28"/>
            <w:szCs w:val="28"/>
          </w:rPr>
          <w:t>Уставом</w:t>
        </w:r>
      </w:hyperlink>
      <w:r w:rsidR="006955F6" w:rsidRPr="00837C91">
        <w:rPr>
          <w:rFonts w:ascii="Times New Roman" w:hAnsi="Times New Roman"/>
          <w:sz w:val="28"/>
          <w:szCs w:val="28"/>
        </w:rPr>
        <w:t xml:space="preserve"> (Основным Законом) Рязанской области, законами Рязанской области, соглашениями с федеральными органами исполнительной власти, а также нормативными правовыми актами Президента Российской Федерации и нормативными правовыми актами Правительства Российской Федерации,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власти. </w:t>
      </w:r>
      <w:proofErr w:type="gramEnd"/>
    </w:p>
    <w:p w:rsidR="00EE6F6C" w:rsidRPr="00837C91" w:rsidRDefault="00177F5B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C91">
        <w:rPr>
          <w:rFonts w:ascii="Times New Roman" w:hAnsi="Times New Roman"/>
          <w:sz w:val="28"/>
          <w:szCs w:val="28"/>
        </w:rPr>
        <w:t>3.</w:t>
      </w:r>
      <w:r w:rsidR="00EE6F6C" w:rsidRPr="00837C91">
        <w:rPr>
          <w:rFonts w:ascii="Times New Roman" w:hAnsi="Times New Roman"/>
          <w:sz w:val="28"/>
          <w:szCs w:val="28"/>
        </w:rPr>
        <w:t>7</w:t>
      </w:r>
      <w:r w:rsidRPr="00837C91">
        <w:rPr>
          <w:rFonts w:ascii="Times New Roman" w:hAnsi="Times New Roman"/>
          <w:sz w:val="28"/>
          <w:szCs w:val="28"/>
        </w:rPr>
        <w:t>.</w:t>
      </w:r>
      <w:r w:rsidR="00837C91">
        <w:rPr>
          <w:rFonts w:ascii="Times New Roman" w:hAnsi="Times New Roman"/>
          <w:sz w:val="28"/>
          <w:szCs w:val="28"/>
        </w:rPr>
        <w:t> </w:t>
      </w:r>
      <w:r w:rsidRPr="00837C91">
        <w:rPr>
          <w:rFonts w:ascii="Times New Roman" w:hAnsi="Times New Roman"/>
          <w:sz w:val="28"/>
          <w:szCs w:val="28"/>
        </w:rPr>
        <w:t>Правительство Рязанской области действует на основании</w:t>
      </w:r>
      <w:r w:rsidR="00EE6F6C" w:rsidRPr="00837C91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837C91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837C91">
        <w:rPr>
          <w:rFonts w:ascii="Times New Roman" w:hAnsi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</w:t>
      </w:r>
      <w:r w:rsidR="00ED1201" w:rsidRPr="00837C91">
        <w:rPr>
          <w:rFonts w:ascii="Times New Roman" w:hAnsi="Times New Roman"/>
          <w:sz w:val="28"/>
          <w:szCs w:val="28"/>
        </w:rPr>
        <w:t>, указов Президента Российской Федерации, постановлений Правительства Российской Федерации,</w:t>
      </w:r>
      <w:r w:rsidRPr="00837C91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837C91">
          <w:rPr>
            <w:rFonts w:ascii="Times New Roman" w:hAnsi="Times New Roman"/>
            <w:sz w:val="28"/>
            <w:szCs w:val="28"/>
          </w:rPr>
          <w:t>Устава</w:t>
        </w:r>
      </w:hyperlink>
      <w:r w:rsidRPr="00837C91">
        <w:rPr>
          <w:rFonts w:ascii="Times New Roman" w:hAnsi="Times New Roman"/>
          <w:sz w:val="28"/>
          <w:szCs w:val="28"/>
        </w:rPr>
        <w:t xml:space="preserve"> (Основного Закона) Рязанской области, законов Рязанской области</w:t>
      </w:r>
      <w:r w:rsidR="00EE6F6C" w:rsidRPr="00837C91">
        <w:rPr>
          <w:rFonts w:ascii="Times New Roman" w:hAnsi="Times New Roman"/>
          <w:sz w:val="28"/>
          <w:szCs w:val="28"/>
        </w:rPr>
        <w:t>, постановлений Губернатора Рязанской области</w:t>
      </w:r>
      <w:r w:rsidR="004106E8" w:rsidRPr="00837C91">
        <w:rPr>
          <w:rFonts w:ascii="Times New Roman" w:hAnsi="Times New Roman"/>
          <w:sz w:val="28"/>
          <w:szCs w:val="28"/>
        </w:rPr>
        <w:t xml:space="preserve"> и Правительства Рязанской области</w:t>
      </w:r>
      <w:r w:rsidR="00EE6F6C" w:rsidRPr="00837C91">
        <w:rPr>
          <w:rFonts w:ascii="Times New Roman" w:hAnsi="Times New Roman"/>
          <w:sz w:val="28"/>
          <w:szCs w:val="28"/>
        </w:rPr>
        <w:t xml:space="preserve">. </w:t>
      </w:r>
    </w:p>
    <w:p w:rsidR="00ED1201" w:rsidRPr="00837C91" w:rsidRDefault="00EE6F6C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C91">
        <w:rPr>
          <w:rFonts w:ascii="Times New Roman" w:hAnsi="Times New Roman"/>
          <w:sz w:val="28"/>
          <w:szCs w:val="28"/>
        </w:rPr>
        <w:t>3.8.</w:t>
      </w:r>
      <w:r w:rsidR="00837C91">
        <w:rPr>
          <w:rFonts w:ascii="Times New Roman" w:hAnsi="Times New Roman"/>
          <w:sz w:val="28"/>
          <w:szCs w:val="28"/>
        </w:rPr>
        <w:t> </w:t>
      </w:r>
      <w:r w:rsidRPr="00837C91">
        <w:rPr>
          <w:rFonts w:ascii="Times New Roman" w:hAnsi="Times New Roman"/>
          <w:sz w:val="28"/>
          <w:szCs w:val="28"/>
        </w:rPr>
        <w:t xml:space="preserve">Правительство Рязанской области в соответствии с законом Рязанской области обеспечивает исполнение </w:t>
      </w:r>
      <w:hyperlink r:id="rId14" w:history="1">
        <w:r w:rsidRPr="00837C91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837C91">
        <w:rPr>
          <w:rFonts w:ascii="Times New Roman" w:hAnsi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 и иных нормативных правовых актов Российской Федерации, </w:t>
      </w:r>
      <w:hyperlink r:id="rId15" w:history="1">
        <w:r w:rsidRPr="00837C91">
          <w:rPr>
            <w:rFonts w:ascii="Times New Roman" w:hAnsi="Times New Roman"/>
            <w:sz w:val="28"/>
            <w:szCs w:val="28"/>
          </w:rPr>
          <w:t>Устава</w:t>
        </w:r>
      </w:hyperlink>
      <w:r w:rsidRPr="00837C91">
        <w:rPr>
          <w:rFonts w:ascii="Times New Roman" w:hAnsi="Times New Roman"/>
          <w:sz w:val="28"/>
          <w:szCs w:val="28"/>
        </w:rPr>
        <w:t xml:space="preserve"> (Основного Закона) Рязанской области, законов </w:t>
      </w:r>
      <w:r w:rsidR="00177F5B" w:rsidRPr="00837C91">
        <w:rPr>
          <w:rFonts w:ascii="Times New Roman" w:hAnsi="Times New Roman"/>
          <w:sz w:val="28"/>
          <w:szCs w:val="28"/>
        </w:rPr>
        <w:t>и иных нормативных правовых актов Рязанской области</w:t>
      </w:r>
      <w:r w:rsidRPr="00837C91">
        <w:rPr>
          <w:rFonts w:ascii="Times New Roman" w:hAnsi="Times New Roman"/>
          <w:sz w:val="28"/>
          <w:szCs w:val="28"/>
        </w:rPr>
        <w:t xml:space="preserve"> </w:t>
      </w:r>
      <w:r w:rsidR="00177F5B" w:rsidRPr="00837C91">
        <w:rPr>
          <w:rFonts w:ascii="Times New Roman" w:hAnsi="Times New Roman"/>
          <w:sz w:val="28"/>
          <w:szCs w:val="28"/>
        </w:rPr>
        <w:t xml:space="preserve">и согласованную деятельность иных исполнительных органов Рязанской области. </w:t>
      </w:r>
    </w:p>
    <w:p w:rsidR="00EE6F6C" w:rsidRPr="00837C91" w:rsidRDefault="00177F5B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C91">
        <w:rPr>
          <w:rFonts w:ascii="Times New Roman" w:hAnsi="Times New Roman"/>
          <w:sz w:val="28"/>
          <w:szCs w:val="28"/>
        </w:rPr>
        <w:t>3.</w:t>
      </w:r>
      <w:r w:rsidR="006955F6" w:rsidRPr="00837C91">
        <w:rPr>
          <w:rFonts w:ascii="Times New Roman" w:hAnsi="Times New Roman"/>
          <w:sz w:val="28"/>
          <w:szCs w:val="28"/>
        </w:rPr>
        <w:t>9</w:t>
      </w:r>
      <w:r w:rsidR="00837C91">
        <w:rPr>
          <w:rFonts w:ascii="Times New Roman" w:hAnsi="Times New Roman"/>
          <w:sz w:val="28"/>
          <w:szCs w:val="28"/>
        </w:rPr>
        <w:t>. </w:t>
      </w:r>
      <w:proofErr w:type="gramStart"/>
      <w:r w:rsidRPr="00837C91">
        <w:rPr>
          <w:rFonts w:ascii="Times New Roman" w:hAnsi="Times New Roman"/>
          <w:sz w:val="28"/>
          <w:szCs w:val="28"/>
        </w:rPr>
        <w:t xml:space="preserve">Осуществляя свои полномочия, Правительство Рязанской области издает постановления и распоряжения, которые не могут противоречить </w:t>
      </w:r>
      <w:hyperlink r:id="rId16" w:history="1">
        <w:r w:rsidRPr="00837C91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837C91">
        <w:rPr>
          <w:rFonts w:ascii="Times New Roman" w:hAnsi="Times New Roman"/>
          <w:sz w:val="28"/>
          <w:szCs w:val="28"/>
        </w:rPr>
        <w:t xml:space="preserve"> Российской Федерации, федеральным конституционным законам, федеральным законам, принятым по предметам ведения Российской Федерации и по предметам совместного ведения Российской</w:t>
      </w:r>
      <w:r w:rsidR="00ED1201" w:rsidRPr="00837C91">
        <w:rPr>
          <w:rFonts w:ascii="Times New Roman" w:hAnsi="Times New Roman"/>
          <w:sz w:val="28"/>
          <w:szCs w:val="28"/>
        </w:rPr>
        <w:t xml:space="preserve"> Федерации и Рязанской области, указам Президента Российской Федерации, постановлениям Правительства Российской Федерации,   </w:t>
      </w:r>
      <w:hyperlink r:id="rId17" w:history="1">
        <w:r w:rsidRPr="00837C91">
          <w:rPr>
            <w:rFonts w:ascii="Times New Roman" w:hAnsi="Times New Roman"/>
            <w:sz w:val="28"/>
            <w:szCs w:val="28"/>
          </w:rPr>
          <w:t>Уставу</w:t>
        </w:r>
      </w:hyperlink>
      <w:r w:rsidRPr="00837C91">
        <w:rPr>
          <w:rFonts w:ascii="Times New Roman" w:hAnsi="Times New Roman"/>
          <w:sz w:val="28"/>
          <w:szCs w:val="28"/>
        </w:rPr>
        <w:t xml:space="preserve"> (Основному Закону) Рязанской обла</w:t>
      </w:r>
      <w:r w:rsidR="004106E8" w:rsidRPr="00837C91">
        <w:rPr>
          <w:rFonts w:ascii="Times New Roman" w:hAnsi="Times New Roman"/>
          <w:sz w:val="28"/>
          <w:szCs w:val="28"/>
        </w:rPr>
        <w:t>сти, законам Рязанской области,</w:t>
      </w:r>
      <w:r w:rsidRPr="00837C91">
        <w:rPr>
          <w:rFonts w:ascii="Times New Roman" w:hAnsi="Times New Roman"/>
          <w:sz w:val="28"/>
          <w:szCs w:val="28"/>
        </w:rPr>
        <w:t xml:space="preserve"> постановлениям </w:t>
      </w:r>
      <w:r w:rsidR="004106E8" w:rsidRPr="00837C91">
        <w:rPr>
          <w:rFonts w:ascii="Times New Roman" w:hAnsi="Times New Roman"/>
          <w:sz w:val="28"/>
          <w:szCs w:val="28"/>
        </w:rPr>
        <w:t xml:space="preserve">и распоряжениям </w:t>
      </w:r>
      <w:r w:rsidRPr="00837C91">
        <w:rPr>
          <w:rFonts w:ascii="Times New Roman" w:hAnsi="Times New Roman"/>
          <w:sz w:val="28"/>
          <w:szCs w:val="28"/>
        </w:rPr>
        <w:t>Губернатора Рязанской области</w:t>
      </w:r>
      <w:proofErr w:type="gramEnd"/>
      <w:r w:rsidRPr="00837C91">
        <w:rPr>
          <w:rFonts w:ascii="Times New Roman" w:hAnsi="Times New Roman"/>
          <w:sz w:val="28"/>
          <w:szCs w:val="28"/>
        </w:rPr>
        <w:t>.</w:t>
      </w:r>
    </w:p>
    <w:p w:rsidR="00177F5B" w:rsidRPr="00837C91" w:rsidRDefault="00177F5B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C91">
        <w:rPr>
          <w:rFonts w:ascii="Times New Roman" w:hAnsi="Times New Roman"/>
          <w:sz w:val="28"/>
          <w:szCs w:val="28"/>
        </w:rPr>
        <w:t>3.</w:t>
      </w:r>
      <w:r w:rsidR="006955F6" w:rsidRPr="00837C91">
        <w:rPr>
          <w:rFonts w:ascii="Times New Roman" w:hAnsi="Times New Roman"/>
          <w:sz w:val="28"/>
          <w:szCs w:val="28"/>
        </w:rPr>
        <w:t>10</w:t>
      </w:r>
      <w:r w:rsidRPr="00837C91">
        <w:rPr>
          <w:rFonts w:ascii="Times New Roman" w:hAnsi="Times New Roman"/>
          <w:sz w:val="28"/>
          <w:szCs w:val="28"/>
        </w:rPr>
        <w:t>.</w:t>
      </w:r>
      <w:r w:rsidR="00837C91">
        <w:rPr>
          <w:rFonts w:ascii="Times New Roman" w:hAnsi="Times New Roman"/>
          <w:sz w:val="28"/>
          <w:szCs w:val="28"/>
        </w:rPr>
        <w:t> </w:t>
      </w:r>
      <w:r w:rsidRPr="00837C91">
        <w:rPr>
          <w:rFonts w:ascii="Times New Roman" w:hAnsi="Times New Roman"/>
          <w:sz w:val="28"/>
          <w:szCs w:val="28"/>
        </w:rPr>
        <w:t xml:space="preserve">В своей деятельности Правительство Рязанской области подотчетно Губернатору Рязанской области. </w:t>
      </w:r>
    </w:p>
    <w:p w:rsidR="00177F5B" w:rsidRDefault="00177F5B" w:rsidP="00177F5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37C91" w:rsidRDefault="00837C91" w:rsidP="00177F5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37C91" w:rsidRPr="00837C91" w:rsidRDefault="00837C91" w:rsidP="00177F5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177F5B" w:rsidRPr="00837C91" w:rsidRDefault="00177F5B" w:rsidP="00177F5B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37C91">
        <w:rPr>
          <w:rFonts w:ascii="Times New Roman" w:hAnsi="Times New Roman"/>
          <w:sz w:val="28"/>
          <w:szCs w:val="28"/>
        </w:rPr>
        <w:lastRenderedPageBreak/>
        <w:t>Исполнительные органы Рязанской области</w:t>
      </w:r>
    </w:p>
    <w:p w:rsidR="006955F6" w:rsidRPr="00837C91" w:rsidRDefault="006955F6" w:rsidP="006955F6">
      <w:pPr>
        <w:autoSpaceDE w:val="0"/>
        <w:autoSpaceDN w:val="0"/>
        <w:adjustRightInd w:val="0"/>
        <w:ind w:left="720"/>
        <w:rPr>
          <w:rFonts w:ascii="Times New Roman" w:hAnsi="Times New Roman"/>
          <w:sz w:val="28"/>
          <w:szCs w:val="28"/>
        </w:rPr>
      </w:pPr>
    </w:p>
    <w:p w:rsidR="00ED1201" w:rsidRPr="00837C91" w:rsidRDefault="0031636A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C91">
        <w:rPr>
          <w:rFonts w:ascii="Times New Roman" w:hAnsi="Times New Roman"/>
          <w:sz w:val="28"/>
          <w:szCs w:val="28"/>
        </w:rPr>
        <w:t xml:space="preserve">4.1. Исполнительные органы Рязанской области </w:t>
      </w:r>
      <w:r w:rsidR="00837C91">
        <w:rPr>
          <w:rFonts w:ascii="Times New Roman" w:hAnsi="Times New Roman"/>
          <w:sz w:val="28"/>
          <w:szCs w:val="28"/>
        </w:rPr>
        <w:t>–</w:t>
      </w:r>
      <w:r w:rsidRPr="00837C91">
        <w:rPr>
          <w:rFonts w:ascii="Times New Roman" w:hAnsi="Times New Roman"/>
          <w:sz w:val="28"/>
          <w:szCs w:val="28"/>
        </w:rPr>
        <w:t xml:space="preserve"> органы</w:t>
      </w:r>
      <w:r w:rsidR="00837C91">
        <w:rPr>
          <w:rFonts w:ascii="Times New Roman" w:hAnsi="Times New Roman"/>
          <w:sz w:val="28"/>
          <w:szCs w:val="28"/>
        </w:rPr>
        <w:t xml:space="preserve"> </w:t>
      </w:r>
      <w:r w:rsidRPr="00837C91">
        <w:rPr>
          <w:rFonts w:ascii="Times New Roman" w:hAnsi="Times New Roman"/>
          <w:sz w:val="28"/>
          <w:szCs w:val="28"/>
        </w:rPr>
        <w:t>специальной компетенции, осуществляющие на всей территории Рязанской области исполнительно-распорядительную деятельность в отдельных (подведомственных) отраслях и сферах государственного управления.</w:t>
      </w:r>
      <w:r w:rsidR="00707176" w:rsidRPr="00837C91">
        <w:rPr>
          <w:rFonts w:ascii="Times New Roman" w:hAnsi="Times New Roman"/>
          <w:sz w:val="28"/>
          <w:szCs w:val="28"/>
        </w:rPr>
        <w:t xml:space="preserve"> </w:t>
      </w:r>
    </w:p>
    <w:p w:rsidR="00837C91" w:rsidRDefault="00837C91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</w:t>
      </w:r>
      <w:r w:rsidR="0031636A" w:rsidRPr="00837C91">
        <w:rPr>
          <w:rFonts w:ascii="Times New Roman" w:hAnsi="Times New Roman"/>
          <w:sz w:val="28"/>
          <w:szCs w:val="28"/>
        </w:rPr>
        <w:t>Губернатор Рязанской области назначает и освобождает от должности руководителей исполнитель</w:t>
      </w:r>
      <w:r w:rsidR="00707176" w:rsidRPr="00837C91">
        <w:rPr>
          <w:rFonts w:ascii="Times New Roman" w:hAnsi="Times New Roman"/>
          <w:sz w:val="28"/>
          <w:szCs w:val="28"/>
        </w:rPr>
        <w:t>ных органов Рязанской области, определяет систему и</w:t>
      </w:r>
      <w:r w:rsidR="0031636A" w:rsidRPr="00837C91">
        <w:rPr>
          <w:rFonts w:ascii="Times New Roman" w:hAnsi="Times New Roman"/>
          <w:sz w:val="28"/>
          <w:szCs w:val="28"/>
        </w:rPr>
        <w:t xml:space="preserve"> структуру исполнительных органов Рязанской области</w:t>
      </w:r>
      <w:r w:rsidR="00ED1201" w:rsidRPr="00837C91">
        <w:rPr>
          <w:rFonts w:ascii="Times New Roman" w:hAnsi="Times New Roman"/>
          <w:sz w:val="28"/>
          <w:szCs w:val="28"/>
        </w:rPr>
        <w:t>.</w:t>
      </w:r>
    </w:p>
    <w:p w:rsidR="0031636A" w:rsidRPr="00837C91" w:rsidRDefault="00837C91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</w:t>
      </w:r>
      <w:r w:rsidR="0031636A" w:rsidRPr="00837C91">
        <w:rPr>
          <w:rFonts w:ascii="Times New Roman" w:hAnsi="Times New Roman"/>
          <w:sz w:val="28"/>
          <w:szCs w:val="28"/>
        </w:rPr>
        <w:t xml:space="preserve">Полномочия исполнительных органов Рязанской области устанавливаются Правительством Рязанской области на основании </w:t>
      </w:r>
      <w:hyperlink r:id="rId18" w:history="1">
        <w:r w:rsidR="0031636A" w:rsidRPr="00837C91">
          <w:rPr>
            <w:rFonts w:ascii="Times New Roman" w:hAnsi="Times New Roman"/>
            <w:sz w:val="28"/>
            <w:szCs w:val="28"/>
          </w:rPr>
          <w:t>Конституции</w:t>
        </w:r>
      </w:hyperlink>
      <w:r w:rsidR="0031636A" w:rsidRPr="00837C91">
        <w:rPr>
          <w:rFonts w:ascii="Times New Roman" w:hAnsi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</w:t>
      </w:r>
      <w:hyperlink r:id="rId19" w:history="1">
        <w:r w:rsidR="0031636A" w:rsidRPr="00837C91">
          <w:rPr>
            <w:rFonts w:ascii="Times New Roman" w:hAnsi="Times New Roman"/>
            <w:sz w:val="28"/>
            <w:szCs w:val="28"/>
          </w:rPr>
          <w:t>Устава</w:t>
        </w:r>
      </w:hyperlink>
      <w:r w:rsidR="0031636A" w:rsidRPr="00837C91">
        <w:rPr>
          <w:rFonts w:ascii="Times New Roman" w:hAnsi="Times New Roman"/>
          <w:sz w:val="28"/>
          <w:szCs w:val="28"/>
        </w:rPr>
        <w:t xml:space="preserve"> (Основного Закона) Рязанской области, законов Рязанской области.</w:t>
      </w:r>
    </w:p>
    <w:p w:rsidR="0031636A" w:rsidRPr="00837C91" w:rsidRDefault="00837C91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4.4. </w:t>
      </w:r>
      <w:proofErr w:type="gramStart"/>
      <w:r w:rsidR="0031636A" w:rsidRPr="00837C91">
        <w:rPr>
          <w:rFonts w:ascii="Times New Roman" w:hAnsi="Times New Roman"/>
          <w:sz w:val="28"/>
          <w:szCs w:val="28"/>
        </w:rPr>
        <w:t xml:space="preserve">Исполнительные органы Рязанской области действуют на основании </w:t>
      </w:r>
      <w:hyperlink r:id="rId20" w:history="1">
        <w:r w:rsidR="0031636A" w:rsidRPr="00837C91">
          <w:rPr>
            <w:rFonts w:ascii="Times New Roman" w:hAnsi="Times New Roman"/>
            <w:sz w:val="28"/>
            <w:szCs w:val="28"/>
          </w:rPr>
          <w:t>Конституции</w:t>
        </w:r>
      </w:hyperlink>
      <w:r w:rsidR="0031636A" w:rsidRPr="00837C91">
        <w:rPr>
          <w:rFonts w:ascii="Times New Roman" w:hAnsi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принятых по предметам ведения Российской Федерации и по предметам совместного ведения Российской Федерации и Рязанской области, указов Президента Российской Федерации, постановлений Правительства Российской Федерации,</w:t>
      </w:r>
      <w:r w:rsidR="00707176" w:rsidRPr="00837C91">
        <w:rPr>
          <w:rFonts w:ascii="Times New Roman" w:hAnsi="Times New Roman"/>
          <w:sz w:val="28"/>
          <w:szCs w:val="28"/>
        </w:rPr>
        <w:t xml:space="preserve"> </w:t>
      </w:r>
      <w:hyperlink r:id="rId21" w:history="1">
        <w:r w:rsidR="0031636A" w:rsidRPr="00837C91">
          <w:rPr>
            <w:rFonts w:ascii="Times New Roman" w:hAnsi="Times New Roman"/>
            <w:sz w:val="28"/>
            <w:szCs w:val="28"/>
          </w:rPr>
          <w:t>Устава</w:t>
        </w:r>
      </w:hyperlink>
      <w:r w:rsidR="0031636A" w:rsidRPr="00837C91">
        <w:rPr>
          <w:rFonts w:ascii="Times New Roman" w:hAnsi="Times New Roman"/>
          <w:sz w:val="28"/>
          <w:szCs w:val="28"/>
        </w:rPr>
        <w:t xml:space="preserve"> (Основного Закона) Рязанской области, законов Рязанской области, постановлений Губернатора Рязанской области, постановлений Правительства Рязанской области, а также положений о них</w:t>
      </w:r>
      <w:proofErr w:type="gramEnd"/>
      <w:r w:rsidR="0031636A" w:rsidRPr="00837C91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31636A" w:rsidRPr="00837C91">
        <w:rPr>
          <w:rFonts w:ascii="Times New Roman" w:hAnsi="Times New Roman"/>
          <w:sz w:val="28"/>
          <w:szCs w:val="28"/>
        </w:rPr>
        <w:t>утверждаемых</w:t>
      </w:r>
      <w:proofErr w:type="gramEnd"/>
      <w:r w:rsidR="0031636A" w:rsidRPr="00837C91">
        <w:rPr>
          <w:rFonts w:ascii="Times New Roman" w:hAnsi="Times New Roman"/>
          <w:sz w:val="28"/>
          <w:szCs w:val="28"/>
        </w:rPr>
        <w:t xml:space="preserve"> Правительством Рязанской области.</w:t>
      </w:r>
    </w:p>
    <w:p w:rsidR="0031636A" w:rsidRPr="00837C91" w:rsidRDefault="00837C91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4.5. </w:t>
      </w:r>
      <w:r w:rsidR="0031636A" w:rsidRPr="00837C91">
        <w:rPr>
          <w:rFonts w:ascii="Times New Roman" w:hAnsi="Times New Roman"/>
          <w:sz w:val="28"/>
          <w:szCs w:val="28"/>
        </w:rPr>
        <w:t xml:space="preserve">Исполнительные органы Рязанской области по вопросам, находящимся в их компетенции, и в соответствии с положениями о них вправе издавать постановления, являющиеся нормативными правовыми актами, и приказы, не являющиеся нормативными правовыми актами. </w:t>
      </w:r>
      <w:proofErr w:type="gramStart"/>
      <w:r w:rsidR="0031636A" w:rsidRPr="00837C91">
        <w:rPr>
          <w:rFonts w:ascii="Times New Roman" w:hAnsi="Times New Roman"/>
          <w:sz w:val="28"/>
          <w:szCs w:val="28"/>
        </w:rPr>
        <w:t xml:space="preserve">Акты исполнительных органов Рязанской области не могут противоречить </w:t>
      </w:r>
      <w:hyperlink r:id="rId22" w:history="1">
        <w:r w:rsidR="0031636A" w:rsidRPr="00837C91">
          <w:rPr>
            <w:rFonts w:ascii="Times New Roman" w:hAnsi="Times New Roman"/>
            <w:sz w:val="28"/>
            <w:szCs w:val="28"/>
          </w:rPr>
          <w:t>Конституции</w:t>
        </w:r>
      </w:hyperlink>
      <w:r w:rsidR="0031636A" w:rsidRPr="00837C91">
        <w:rPr>
          <w:rFonts w:ascii="Times New Roman" w:hAnsi="Times New Roman"/>
          <w:sz w:val="28"/>
          <w:szCs w:val="28"/>
        </w:rPr>
        <w:t xml:space="preserve"> Российской Федерации, федеральным конституционным законам, федеральным законам, принятым по предметам ведения Российской Федерации и по предметам совместного ведения Российской Федерации и Рязанской области, указам Президента Российской Федерации, постановлениям Правительства Российской Федерации, </w:t>
      </w:r>
      <w:hyperlink r:id="rId23" w:history="1">
        <w:r w:rsidR="0031636A" w:rsidRPr="00837C91">
          <w:rPr>
            <w:rFonts w:ascii="Times New Roman" w:hAnsi="Times New Roman"/>
            <w:sz w:val="28"/>
            <w:szCs w:val="28"/>
          </w:rPr>
          <w:t>Уставу</w:t>
        </w:r>
      </w:hyperlink>
      <w:r w:rsidR="0031636A" w:rsidRPr="00837C91">
        <w:rPr>
          <w:rFonts w:ascii="Times New Roman" w:hAnsi="Times New Roman"/>
          <w:sz w:val="28"/>
          <w:szCs w:val="28"/>
        </w:rPr>
        <w:t xml:space="preserve"> (Основному Закону) Рязанской области, законам Рязанской области, постановлениям и распоряжениям Губернатора Рязанской области, постановлениям и распоряжениям Правительства Рязанской области</w:t>
      </w:r>
      <w:proofErr w:type="gramEnd"/>
      <w:r w:rsidR="0031636A" w:rsidRPr="00837C91">
        <w:rPr>
          <w:rFonts w:ascii="Times New Roman" w:hAnsi="Times New Roman"/>
          <w:sz w:val="28"/>
          <w:szCs w:val="28"/>
        </w:rPr>
        <w:t>.</w:t>
      </w:r>
    </w:p>
    <w:p w:rsidR="0031636A" w:rsidRPr="00837C91" w:rsidRDefault="00837C91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4.6. </w:t>
      </w:r>
      <w:r w:rsidR="0031636A" w:rsidRPr="00837C91">
        <w:rPr>
          <w:rFonts w:ascii="Times New Roman" w:hAnsi="Times New Roman"/>
          <w:sz w:val="28"/>
          <w:szCs w:val="28"/>
        </w:rPr>
        <w:t>Исполнительными органами Рязанской области являются министерства</w:t>
      </w:r>
      <w:r w:rsidR="00ED1201" w:rsidRPr="00837C91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31636A" w:rsidRPr="00837C91">
        <w:rPr>
          <w:rFonts w:ascii="Times New Roman" w:hAnsi="Times New Roman"/>
          <w:sz w:val="28"/>
          <w:szCs w:val="28"/>
        </w:rPr>
        <w:t>, представительство Правительства Рязанской области, главные управления Рязанской области, государственные инспекции Рязанской области, комитеты Рязанской области.</w:t>
      </w:r>
    </w:p>
    <w:p w:rsidR="0031636A" w:rsidRPr="00837C91" w:rsidRDefault="00837C91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4.7. </w:t>
      </w:r>
      <w:r w:rsidR="0031636A" w:rsidRPr="00837C91">
        <w:rPr>
          <w:rFonts w:ascii="Times New Roman" w:hAnsi="Times New Roman"/>
          <w:sz w:val="28"/>
          <w:szCs w:val="28"/>
        </w:rPr>
        <w:t xml:space="preserve">Министерство Рязанской области </w:t>
      </w:r>
      <w:r>
        <w:rPr>
          <w:rFonts w:ascii="Times New Roman" w:hAnsi="Times New Roman"/>
          <w:sz w:val="28"/>
          <w:szCs w:val="28"/>
        </w:rPr>
        <w:t>–</w:t>
      </w:r>
      <w:r w:rsidR="0031636A" w:rsidRPr="00837C91">
        <w:rPr>
          <w:rFonts w:ascii="Times New Roman" w:hAnsi="Times New Roman"/>
          <w:sz w:val="28"/>
          <w:szCs w:val="28"/>
        </w:rPr>
        <w:t xml:space="preserve"> исполнительный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31636A" w:rsidRPr="00837C91">
        <w:rPr>
          <w:rFonts w:ascii="Times New Roman" w:hAnsi="Times New Roman"/>
          <w:sz w:val="28"/>
          <w:szCs w:val="28"/>
        </w:rPr>
        <w:t xml:space="preserve">орган Рязанской области, проводящий государственную политику и осуществляющий отраслевое или межотраслевое управление в наиболее важных, установленных отраслях и сферах деятельности, а также </w:t>
      </w:r>
      <w:r w:rsidR="0031636A" w:rsidRPr="00837C91">
        <w:rPr>
          <w:rFonts w:ascii="Times New Roman" w:hAnsi="Times New Roman"/>
          <w:sz w:val="28"/>
          <w:szCs w:val="28"/>
        </w:rPr>
        <w:lastRenderedPageBreak/>
        <w:t>координирующий в установленных случаях деятельность исполнительных органов Рязанской области, государственных учреждений Рязанской области.</w:t>
      </w:r>
    </w:p>
    <w:p w:rsidR="0031636A" w:rsidRPr="00837C91" w:rsidRDefault="00837C91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4.8. </w:t>
      </w:r>
      <w:proofErr w:type="gramStart"/>
      <w:r w:rsidR="0031636A" w:rsidRPr="00837C91">
        <w:rPr>
          <w:rFonts w:ascii="Times New Roman" w:hAnsi="Times New Roman"/>
          <w:sz w:val="28"/>
          <w:szCs w:val="28"/>
        </w:rPr>
        <w:t xml:space="preserve">Представительство Правительства Рязанской области </w:t>
      </w:r>
      <w:r>
        <w:rPr>
          <w:rFonts w:ascii="Times New Roman" w:hAnsi="Times New Roman"/>
          <w:sz w:val="28"/>
          <w:szCs w:val="28"/>
        </w:rPr>
        <w:t>–</w:t>
      </w:r>
      <w:r w:rsidR="0031636A" w:rsidRPr="00837C91">
        <w:rPr>
          <w:rFonts w:ascii="Times New Roman" w:hAnsi="Times New Roman"/>
          <w:sz w:val="28"/>
          <w:szCs w:val="28"/>
        </w:rPr>
        <w:t xml:space="preserve"> исполнительный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31636A" w:rsidRPr="00837C91">
        <w:rPr>
          <w:rFonts w:ascii="Times New Roman" w:hAnsi="Times New Roman"/>
          <w:sz w:val="28"/>
          <w:szCs w:val="28"/>
        </w:rPr>
        <w:t>орган Рязанской области, находящийся на территории другого субъекта Российской Федерации и осуществляющий функции по представлению интересов Правительства Рязанской области во взаимоотношениях с Администрацией Президента Российской Федерации, Правительством Российской Федерации, Федеральным Собранием Российской Федерации,</w:t>
      </w:r>
      <w:r w:rsidR="004106E8" w:rsidRPr="00837C91">
        <w:rPr>
          <w:rFonts w:ascii="Times New Roman" w:hAnsi="Times New Roman"/>
          <w:sz w:val="28"/>
          <w:szCs w:val="28"/>
        </w:rPr>
        <w:t xml:space="preserve"> федеральными органами власти,</w:t>
      </w:r>
      <w:r w:rsidR="0031636A" w:rsidRPr="00837C91">
        <w:rPr>
          <w:rFonts w:ascii="Times New Roman" w:hAnsi="Times New Roman"/>
          <w:sz w:val="28"/>
          <w:szCs w:val="28"/>
        </w:rPr>
        <w:t xml:space="preserve"> государственными корпорациями, коммерческими и некоммерческими организациями, находящимися вне пределов территории Рязанской области, а также координирующий деятельность исполнительных органов Рязанской</w:t>
      </w:r>
      <w:proofErr w:type="gramEnd"/>
      <w:r w:rsidR="0031636A" w:rsidRPr="00837C91">
        <w:rPr>
          <w:rFonts w:ascii="Times New Roman" w:hAnsi="Times New Roman"/>
          <w:sz w:val="28"/>
          <w:szCs w:val="28"/>
        </w:rPr>
        <w:t xml:space="preserve"> области по взаимодействию с федеральными органами исполнительной власти, органами государственной власти субъектов Российской Федерации.</w:t>
      </w:r>
    </w:p>
    <w:p w:rsidR="0031636A" w:rsidRPr="00837C91" w:rsidRDefault="0031636A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C91">
        <w:rPr>
          <w:rFonts w:ascii="Times New Roman" w:hAnsi="Times New Roman"/>
          <w:sz w:val="28"/>
          <w:szCs w:val="28"/>
        </w:rPr>
        <w:t xml:space="preserve">4.9. Главное управление Рязанской области </w:t>
      </w:r>
      <w:r w:rsidR="00837C91">
        <w:rPr>
          <w:rFonts w:ascii="Times New Roman" w:hAnsi="Times New Roman"/>
          <w:sz w:val="28"/>
          <w:szCs w:val="28"/>
        </w:rPr>
        <w:t>–</w:t>
      </w:r>
      <w:r w:rsidRPr="00837C91">
        <w:rPr>
          <w:rFonts w:ascii="Times New Roman" w:hAnsi="Times New Roman"/>
          <w:sz w:val="28"/>
          <w:szCs w:val="28"/>
        </w:rPr>
        <w:t xml:space="preserve"> исполнительный</w:t>
      </w:r>
      <w:r w:rsidR="00837C91">
        <w:rPr>
          <w:rFonts w:ascii="Times New Roman" w:hAnsi="Times New Roman"/>
          <w:sz w:val="28"/>
          <w:szCs w:val="28"/>
        </w:rPr>
        <w:t xml:space="preserve"> </w:t>
      </w:r>
      <w:r w:rsidRPr="00837C91">
        <w:rPr>
          <w:rFonts w:ascii="Times New Roman" w:hAnsi="Times New Roman"/>
          <w:sz w:val="28"/>
          <w:szCs w:val="28"/>
        </w:rPr>
        <w:t>орган Рязанской области, проводящий государственную политику и осуществляющий отраслевое управление по вопросам, отнесенным к его ведению.</w:t>
      </w:r>
    </w:p>
    <w:p w:rsidR="0031636A" w:rsidRPr="00837C91" w:rsidRDefault="0031636A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C91">
        <w:rPr>
          <w:rFonts w:ascii="Times New Roman" w:hAnsi="Times New Roman"/>
          <w:sz w:val="28"/>
          <w:szCs w:val="28"/>
        </w:rPr>
        <w:t xml:space="preserve">4.10. Государственная инспекция Рязанской области </w:t>
      </w:r>
      <w:r w:rsidR="00837C91">
        <w:rPr>
          <w:rFonts w:ascii="Times New Roman" w:hAnsi="Times New Roman"/>
          <w:sz w:val="28"/>
          <w:szCs w:val="28"/>
        </w:rPr>
        <w:t>–</w:t>
      </w:r>
      <w:r w:rsidRPr="00837C91">
        <w:rPr>
          <w:rFonts w:ascii="Times New Roman" w:hAnsi="Times New Roman"/>
          <w:sz w:val="28"/>
          <w:szCs w:val="28"/>
        </w:rPr>
        <w:t xml:space="preserve"> исполнительный</w:t>
      </w:r>
      <w:r w:rsidR="00837C91">
        <w:rPr>
          <w:rFonts w:ascii="Times New Roman" w:hAnsi="Times New Roman"/>
          <w:sz w:val="28"/>
          <w:szCs w:val="28"/>
        </w:rPr>
        <w:t xml:space="preserve"> </w:t>
      </w:r>
      <w:r w:rsidRPr="00837C91">
        <w:rPr>
          <w:rFonts w:ascii="Times New Roman" w:hAnsi="Times New Roman"/>
          <w:sz w:val="28"/>
          <w:szCs w:val="28"/>
        </w:rPr>
        <w:t xml:space="preserve">орган Рязанской области, проводящий государственную политику и осуществляющий функции </w:t>
      </w:r>
      <w:r w:rsidR="0012637D" w:rsidRPr="00837C91">
        <w:rPr>
          <w:rFonts w:ascii="Times New Roman" w:hAnsi="Times New Roman"/>
          <w:sz w:val="28"/>
          <w:szCs w:val="28"/>
        </w:rPr>
        <w:t>контроля (</w:t>
      </w:r>
      <w:r w:rsidRPr="00837C91">
        <w:rPr>
          <w:rFonts w:ascii="Times New Roman" w:hAnsi="Times New Roman"/>
          <w:sz w:val="28"/>
          <w:szCs w:val="28"/>
        </w:rPr>
        <w:t>надзора</w:t>
      </w:r>
      <w:r w:rsidR="0012637D" w:rsidRPr="00837C91">
        <w:rPr>
          <w:rFonts w:ascii="Times New Roman" w:hAnsi="Times New Roman"/>
          <w:sz w:val="28"/>
          <w:szCs w:val="28"/>
        </w:rPr>
        <w:t>)</w:t>
      </w:r>
      <w:r w:rsidRPr="00837C91">
        <w:rPr>
          <w:rFonts w:ascii="Times New Roman" w:hAnsi="Times New Roman"/>
          <w:sz w:val="28"/>
          <w:szCs w:val="28"/>
        </w:rPr>
        <w:t xml:space="preserve"> за </w:t>
      </w:r>
      <w:r w:rsidR="0012637D" w:rsidRPr="00837C91">
        <w:rPr>
          <w:rFonts w:ascii="Times New Roman" w:hAnsi="Times New Roman"/>
          <w:sz w:val="28"/>
          <w:szCs w:val="28"/>
        </w:rPr>
        <w:t>соблюдением обязательных требований</w:t>
      </w:r>
      <w:r w:rsidRPr="00837C91">
        <w:rPr>
          <w:rFonts w:ascii="Times New Roman" w:hAnsi="Times New Roman"/>
          <w:sz w:val="28"/>
          <w:szCs w:val="28"/>
        </w:rPr>
        <w:t xml:space="preserve"> в определенной сфере деятельности.</w:t>
      </w:r>
    </w:p>
    <w:p w:rsidR="0031636A" w:rsidRPr="00837C91" w:rsidRDefault="00837C91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4.11. </w:t>
      </w:r>
      <w:r w:rsidR="0031636A" w:rsidRPr="00837C91">
        <w:rPr>
          <w:rFonts w:ascii="Times New Roman" w:hAnsi="Times New Roman"/>
          <w:sz w:val="28"/>
          <w:szCs w:val="28"/>
        </w:rPr>
        <w:t xml:space="preserve">Комитет Рязанской области </w:t>
      </w:r>
      <w:r>
        <w:rPr>
          <w:rFonts w:ascii="Times New Roman" w:hAnsi="Times New Roman"/>
          <w:sz w:val="28"/>
          <w:szCs w:val="28"/>
        </w:rPr>
        <w:t>–</w:t>
      </w:r>
      <w:r w:rsidR="0031636A" w:rsidRPr="00837C91">
        <w:rPr>
          <w:rFonts w:ascii="Times New Roman" w:hAnsi="Times New Roman"/>
          <w:sz w:val="28"/>
          <w:szCs w:val="28"/>
        </w:rPr>
        <w:t xml:space="preserve"> исполнительный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31636A" w:rsidRPr="00837C91">
        <w:rPr>
          <w:rFonts w:ascii="Times New Roman" w:hAnsi="Times New Roman"/>
          <w:sz w:val="28"/>
          <w:szCs w:val="28"/>
        </w:rPr>
        <w:t>орган Рязанской области, проводящий государственную политику и осуществляющий отраслевое управление, функциональное регулирование в установленной сфере деятельности.</w:t>
      </w:r>
    </w:p>
    <w:p w:rsidR="0031636A" w:rsidRPr="00837C91" w:rsidRDefault="00837C91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4.12. </w:t>
      </w:r>
      <w:r w:rsidR="0031636A" w:rsidRPr="00837C91">
        <w:rPr>
          <w:rFonts w:ascii="Times New Roman" w:hAnsi="Times New Roman"/>
          <w:sz w:val="28"/>
          <w:szCs w:val="28"/>
        </w:rPr>
        <w:t>Министерства</w:t>
      </w:r>
      <w:r w:rsidR="00ED1201" w:rsidRPr="00837C91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31636A" w:rsidRPr="00837C91">
        <w:rPr>
          <w:rFonts w:ascii="Times New Roman" w:hAnsi="Times New Roman"/>
          <w:sz w:val="28"/>
          <w:szCs w:val="28"/>
        </w:rPr>
        <w:t>, представительство Правительства Рязанской области, главные управления Рязанской области, комитеты</w:t>
      </w:r>
      <w:r w:rsidR="00ED1201" w:rsidRPr="00837C91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31636A" w:rsidRPr="00837C91">
        <w:rPr>
          <w:rFonts w:ascii="Times New Roman" w:hAnsi="Times New Roman"/>
          <w:sz w:val="28"/>
          <w:szCs w:val="28"/>
        </w:rPr>
        <w:t xml:space="preserve"> в установленной сфере деятельности не вправе осуществлять </w:t>
      </w:r>
      <w:r w:rsidR="0012637D" w:rsidRPr="00837C91">
        <w:rPr>
          <w:rFonts w:ascii="Times New Roman" w:hAnsi="Times New Roman"/>
          <w:sz w:val="28"/>
          <w:szCs w:val="28"/>
        </w:rPr>
        <w:t>функции контроля (надзора) за соблюдением обязательных требований в определенной сфере деятельности</w:t>
      </w:r>
      <w:r w:rsidR="0031636A" w:rsidRPr="00837C91">
        <w:rPr>
          <w:rFonts w:ascii="Times New Roman" w:hAnsi="Times New Roman"/>
          <w:sz w:val="28"/>
          <w:szCs w:val="28"/>
        </w:rPr>
        <w:t>, кроме случаев, устанавливаемых</w:t>
      </w:r>
      <w:r w:rsidR="004106E8" w:rsidRPr="00837C91">
        <w:rPr>
          <w:rFonts w:ascii="Times New Roman" w:hAnsi="Times New Roman"/>
          <w:sz w:val="28"/>
          <w:szCs w:val="28"/>
        </w:rPr>
        <w:t xml:space="preserve"> федеральным законодательством,</w:t>
      </w:r>
      <w:r w:rsidR="0031636A" w:rsidRPr="00837C91">
        <w:rPr>
          <w:rFonts w:ascii="Times New Roman" w:hAnsi="Times New Roman"/>
          <w:sz w:val="28"/>
          <w:szCs w:val="28"/>
        </w:rPr>
        <w:t xml:space="preserve"> законами Рязанской области или постановлениями </w:t>
      </w:r>
      <w:r w:rsidR="004106E8" w:rsidRPr="00837C91">
        <w:rPr>
          <w:rFonts w:ascii="Times New Roman" w:hAnsi="Times New Roman"/>
          <w:sz w:val="28"/>
          <w:szCs w:val="28"/>
        </w:rPr>
        <w:t xml:space="preserve">Губернатора Рязанской области и </w:t>
      </w:r>
      <w:r w:rsidR="0031636A" w:rsidRPr="00837C91">
        <w:rPr>
          <w:rFonts w:ascii="Times New Roman" w:hAnsi="Times New Roman"/>
          <w:sz w:val="28"/>
          <w:szCs w:val="28"/>
        </w:rPr>
        <w:t>Правительства Рязанской области.</w:t>
      </w:r>
    </w:p>
    <w:p w:rsidR="0031636A" w:rsidRPr="00837C91" w:rsidRDefault="0031636A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C91">
        <w:rPr>
          <w:rFonts w:ascii="Times New Roman" w:hAnsi="Times New Roman"/>
          <w:sz w:val="28"/>
          <w:szCs w:val="28"/>
        </w:rPr>
        <w:t>4.13.</w:t>
      </w:r>
      <w:r w:rsidR="00837C91">
        <w:rPr>
          <w:rFonts w:ascii="Times New Roman" w:hAnsi="Times New Roman"/>
          <w:sz w:val="28"/>
          <w:szCs w:val="28"/>
        </w:rPr>
        <w:t> </w:t>
      </w:r>
      <w:r w:rsidRPr="00837C91">
        <w:rPr>
          <w:rFonts w:ascii="Times New Roman" w:hAnsi="Times New Roman"/>
          <w:sz w:val="28"/>
          <w:szCs w:val="28"/>
        </w:rPr>
        <w:t>Министерства</w:t>
      </w:r>
      <w:r w:rsidR="00ED1201" w:rsidRPr="00837C91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837C91">
        <w:rPr>
          <w:rFonts w:ascii="Times New Roman" w:hAnsi="Times New Roman"/>
          <w:sz w:val="28"/>
          <w:szCs w:val="28"/>
        </w:rPr>
        <w:t>, главные управления Рязанской области, государственные инспекции Рязанской области, комитеты</w:t>
      </w:r>
      <w:r w:rsidR="00ED1201" w:rsidRPr="00837C91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837C91">
        <w:rPr>
          <w:rFonts w:ascii="Times New Roman" w:hAnsi="Times New Roman"/>
          <w:sz w:val="28"/>
          <w:szCs w:val="28"/>
        </w:rPr>
        <w:t xml:space="preserve"> располагаются на территории Рязанской области и в установленной сфере деятельности взаимодействуют с федеральными органами исполнительной власти, органами государственной власти субъектов Российской Федерации.</w:t>
      </w:r>
    </w:p>
    <w:p w:rsidR="0031636A" w:rsidRPr="00837C91" w:rsidRDefault="0031636A" w:rsidP="00837C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1636A" w:rsidRPr="00837C91" w:rsidSect="00190FF9">
      <w:headerReference w:type="default" r:id="rId2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128" w:rsidRDefault="00914128">
      <w:r>
        <w:separator/>
      </w:r>
    </w:p>
  </w:endnote>
  <w:endnote w:type="continuationSeparator" w:id="0">
    <w:p w:rsidR="00914128" w:rsidRDefault="0091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128" w:rsidRDefault="00914128">
      <w:r>
        <w:separator/>
      </w:r>
    </w:p>
  </w:footnote>
  <w:footnote w:type="continuationSeparator" w:id="0">
    <w:p w:rsidR="00914128" w:rsidRDefault="00914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7084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8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47C2031"/>
    <w:multiLevelType w:val="multilevel"/>
    <w:tmpl w:val="50AE882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8604C39"/>
    <w:multiLevelType w:val="hybridMultilevel"/>
    <w:tmpl w:val="740C9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B5C1B1A"/>
    <w:multiLevelType w:val="multilevel"/>
    <w:tmpl w:val="03D8B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5B"/>
    <w:rsid w:val="0001360F"/>
    <w:rsid w:val="00030515"/>
    <w:rsid w:val="000331B3"/>
    <w:rsid w:val="00033413"/>
    <w:rsid w:val="00037C0C"/>
    <w:rsid w:val="0004766B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2637D"/>
    <w:rsid w:val="00151370"/>
    <w:rsid w:val="0015302E"/>
    <w:rsid w:val="00162E72"/>
    <w:rsid w:val="00175BE5"/>
    <w:rsid w:val="00177F5B"/>
    <w:rsid w:val="001850F4"/>
    <w:rsid w:val="00190FF9"/>
    <w:rsid w:val="001947BE"/>
    <w:rsid w:val="001A560F"/>
    <w:rsid w:val="001B0982"/>
    <w:rsid w:val="001B32BA"/>
    <w:rsid w:val="001E0317"/>
    <w:rsid w:val="001E20F1"/>
    <w:rsid w:val="001E58ED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1636A"/>
    <w:rsid w:val="003222A3"/>
    <w:rsid w:val="00360A40"/>
    <w:rsid w:val="00377F62"/>
    <w:rsid w:val="00380224"/>
    <w:rsid w:val="003870C2"/>
    <w:rsid w:val="003C4B7F"/>
    <w:rsid w:val="003D2857"/>
    <w:rsid w:val="003D3B8A"/>
    <w:rsid w:val="003D54F8"/>
    <w:rsid w:val="003F4F5E"/>
    <w:rsid w:val="00400906"/>
    <w:rsid w:val="004106E8"/>
    <w:rsid w:val="0042590E"/>
    <w:rsid w:val="0043799C"/>
    <w:rsid w:val="00437F65"/>
    <w:rsid w:val="00460FEA"/>
    <w:rsid w:val="004734B7"/>
    <w:rsid w:val="00481B88"/>
    <w:rsid w:val="00485B4F"/>
    <w:rsid w:val="004862D1"/>
    <w:rsid w:val="004A2C49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31F"/>
    <w:rsid w:val="0057074C"/>
    <w:rsid w:val="00573FBF"/>
    <w:rsid w:val="00574FF3"/>
    <w:rsid w:val="00582538"/>
    <w:rsid w:val="005838EA"/>
    <w:rsid w:val="00585717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0847"/>
    <w:rsid w:val="00671D3B"/>
    <w:rsid w:val="00677EBD"/>
    <w:rsid w:val="00684A5B"/>
    <w:rsid w:val="006955F6"/>
    <w:rsid w:val="006A1F71"/>
    <w:rsid w:val="006C52B9"/>
    <w:rsid w:val="006F328B"/>
    <w:rsid w:val="006F5886"/>
    <w:rsid w:val="0070717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37C91"/>
    <w:rsid w:val="00847073"/>
    <w:rsid w:val="00850EBC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14128"/>
    <w:rsid w:val="00932E3C"/>
    <w:rsid w:val="00934F8B"/>
    <w:rsid w:val="009573D3"/>
    <w:rsid w:val="00987FFD"/>
    <w:rsid w:val="00997645"/>
    <w:rsid w:val="009977FF"/>
    <w:rsid w:val="009A0532"/>
    <w:rsid w:val="009A085B"/>
    <w:rsid w:val="009B1159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12432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1351"/>
    <w:rsid w:val="00EB7CE9"/>
    <w:rsid w:val="00EC433F"/>
    <w:rsid w:val="00ED1201"/>
    <w:rsid w:val="00ED1FDE"/>
    <w:rsid w:val="00EE6F6C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D691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14702200BF0DCA35D59894AC84BDA7C9D48945DCADAA1F880358DDF3A1C18AF77183A080302BB8BDAE13515F78FEDDC660v2J9K" TargetMode="External"/><Relationship Id="rId18" Type="http://schemas.openxmlformats.org/officeDocument/2006/relationships/hyperlink" Target="consultantplus://offline/ref=41D708E8E951D634F21D2ABDB656B80385077AFA2A44602ACDBA43FA152DA86F38F76366FABFB165DDE98D007CN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0F6984734FE757DA0FB1FFCC5F06B5B6E57B1E4C77BBC870E7D9E77B6B7DBF87EE2BCD582EDA90D2678018541B6E081FFOCA5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4702200BF0DCA35D5988AA192D1F9C3D58A1CD4A5F84AD50D50D5A1F6C1D6B2278AAAD07F6EEDAEAD174Dv5JCK" TargetMode="External"/><Relationship Id="rId17" Type="http://schemas.openxmlformats.org/officeDocument/2006/relationships/hyperlink" Target="consultantplus://offline/ref=14702200BF0DCA35D59894AC84BDA7C9D48945DCADAA1F880358DDF3A1C18AF77183A080302BB8BDAE13515F78FEDDC660v2J9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4702200BF0DCA35D5988AA192D1F9C3D58A1CD4A5F84AD50D50D5A1F6C1D6B2278AAAD07F6EEDAEAD174Dv5JCK" TargetMode="External"/><Relationship Id="rId20" Type="http://schemas.openxmlformats.org/officeDocument/2006/relationships/hyperlink" Target="consultantplus://offline/ref=50F6984734FE757DA0FB01F1D39C35516F54E8ECCF29E9DA00759625E1B787BD28EBB685CDA8FC1E257C1DO8A6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1765A9714380567E07E999E71B7DE16B2276D09D48B0ECF073563889FDB9148164420F89F811D81D7CEB97A5E796ED03F7GDK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4702200BF0DCA35D59894AC84BDA7C9D48945DCADAA1F880358DDF3A1C18AF77183A080302BB8BDAE13515F78FEDDC660v2J9K" TargetMode="External"/><Relationship Id="rId23" Type="http://schemas.openxmlformats.org/officeDocument/2006/relationships/hyperlink" Target="consultantplus://offline/ref=50F6984734FE757DA0FB1FFCC5F06B5B6E57B1E4C77BBC870E7D9E77B6B7DBF87EE2BCD582EDA90D2678018541B6E081FFOCA5O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41D708E8E951D634F21D34B0A03AE609840423F222163577C3B24BA8422DF42A6EFE6936B5FAE476DEED910F64A667A95E0D75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14702200BF0DCA35D5988AA192D1F9C3D58A1CD4A5F84AD50D50D5A1F6C1D6B2278AAAD07F6EEDAEAD174Dv5JCK" TargetMode="External"/><Relationship Id="rId22" Type="http://schemas.openxmlformats.org/officeDocument/2006/relationships/hyperlink" Target="consultantplus://offline/ref=50F6984734FE757DA0FB01F1D39C35516F54E8ECCF29E9DA00759625E1B787BD28EBB685CDA8FC1E257C1DO8A6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17</TotalTime>
  <Pages>4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Ушакова Е.И.</dc:creator>
  <cp:lastModifiedBy>Лёксина М.А.</cp:lastModifiedBy>
  <cp:revision>7</cp:revision>
  <cp:lastPrinted>2022-10-20T14:23:00Z</cp:lastPrinted>
  <dcterms:created xsi:type="dcterms:W3CDTF">2022-11-02T13:48:00Z</dcterms:created>
  <dcterms:modified xsi:type="dcterms:W3CDTF">2022-11-23T12:28:00Z</dcterms:modified>
</cp:coreProperties>
</file>